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1FD96" w14:textId="77777777" w:rsidR="00845DFC" w:rsidRPr="009E5490" w:rsidRDefault="00845DFC" w:rsidP="00845DFC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AC722D" wp14:editId="63A4E663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524A1A6A" w14:textId="77777777" w:rsidR="00845DFC" w:rsidRDefault="00845DFC" w:rsidP="00845DFC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7FE433D0" w14:textId="77777777" w:rsidR="00845DFC" w:rsidRDefault="00845DFC" w:rsidP="00845DFC">
      <w:r>
        <w:tab/>
      </w:r>
      <w:r>
        <w:tab/>
      </w:r>
    </w:p>
    <w:p w14:paraId="70A4B48F" w14:textId="3D8A56E7" w:rsidR="00845DFC" w:rsidRDefault="00845DFC" w:rsidP="00845DFC">
      <w:r>
        <w:tab/>
      </w:r>
      <w:r>
        <w:tab/>
      </w:r>
      <w:r>
        <w:tab/>
      </w:r>
      <w:r w:rsidR="00DD6C13">
        <w:rPr>
          <w:sz w:val="36"/>
        </w:rPr>
        <w:t>September 2</w:t>
      </w:r>
      <w:r w:rsidR="008008F0">
        <w:rPr>
          <w:sz w:val="36"/>
        </w:rPr>
        <w:t>0, 2018</w:t>
      </w:r>
    </w:p>
    <w:p w14:paraId="79AFD7D8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69F86A15" w14:textId="77777777" w:rsidR="00845DFC" w:rsidRDefault="00845DFC" w:rsidP="00845DFC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7A0AA821" w14:textId="10F2FDFE" w:rsidR="00845DFC" w:rsidRDefault="00845DFC" w:rsidP="00845DFC">
      <w:r>
        <w:t xml:space="preserve">The MATA Board meeting was </w:t>
      </w:r>
      <w:r w:rsidR="008008F0">
        <w:t>a</w:t>
      </w:r>
      <w:r w:rsidR="00715C75">
        <w:t>t Boonsboro High School</w:t>
      </w:r>
      <w:r w:rsidR="00EE11D4">
        <w:t xml:space="preserve">. </w:t>
      </w:r>
      <w:r w:rsidR="008008F0">
        <w:t>Lori</w:t>
      </w:r>
      <w:r w:rsidR="00293AFA">
        <w:t xml:space="preserve"> called the meeting to order at </w:t>
      </w:r>
      <w:r w:rsidR="00715C75">
        <w:t>4:33</w:t>
      </w:r>
      <w:r w:rsidR="008008F0">
        <w:t xml:space="preserve"> </w:t>
      </w:r>
      <w:r w:rsidR="006A12DC">
        <w:t>pm.  Those</w:t>
      </w:r>
      <w:r>
        <w:t xml:space="preserve"> in attendance were:  </w:t>
      </w:r>
    </w:p>
    <w:p w14:paraId="1AD16EE1" w14:textId="652B8F76" w:rsidR="00880C32" w:rsidRDefault="00880C32" w:rsidP="00BD60A1">
      <w:pPr>
        <w:pStyle w:val="ListParagraph"/>
        <w:numPr>
          <w:ilvl w:val="0"/>
          <w:numId w:val="8"/>
        </w:numPr>
      </w:pPr>
      <w:r>
        <w:t>Past President – Mike Harrington (via phone)</w:t>
      </w:r>
    </w:p>
    <w:p w14:paraId="3D5532EC" w14:textId="63932EDA" w:rsidR="007D1B7E" w:rsidRDefault="00845DFC" w:rsidP="00BD60A1">
      <w:pPr>
        <w:pStyle w:val="ListParagraph"/>
        <w:numPr>
          <w:ilvl w:val="0"/>
          <w:numId w:val="8"/>
        </w:numPr>
      </w:pPr>
      <w:r>
        <w:t xml:space="preserve">President – </w:t>
      </w:r>
      <w:r w:rsidR="008008F0">
        <w:t>Lori Mayhew</w:t>
      </w:r>
    </w:p>
    <w:p w14:paraId="42E0222D" w14:textId="70B12904" w:rsidR="007D1B7E" w:rsidRDefault="007D1B7E" w:rsidP="006B69AE">
      <w:pPr>
        <w:pStyle w:val="ListParagraph"/>
        <w:numPr>
          <w:ilvl w:val="0"/>
          <w:numId w:val="8"/>
        </w:numPr>
      </w:pPr>
      <w:r>
        <w:t>President</w:t>
      </w:r>
      <w:r w:rsidR="00EE11D4">
        <w:t xml:space="preserve"> Elect</w:t>
      </w:r>
      <w:r>
        <w:t xml:space="preserve"> –</w:t>
      </w:r>
      <w:r w:rsidR="008008F0">
        <w:t xml:space="preserve"> Tom Hawthorne</w:t>
      </w:r>
    </w:p>
    <w:p w14:paraId="60BE37D9" w14:textId="52EF8658" w:rsidR="00845DFC" w:rsidRDefault="00845DFC" w:rsidP="00845DFC">
      <w:pPr>
        <w:pStyle w:val="ListParagraph"/>
        <w:numPr>
          <w:ilvl w:val="0"/>
          <w:numId w:val="8"/>
        </w:numPr>
      </w:pPr>
      <w:r>
        <w:t xml:space="preserve">Secretary – Quinn </w:t>
      </w:r>
      <w:r w:rsidR="006A12DC">
        <w:t>Martin</w:t>
      </w:r>
    </w:p>
    <w:p w14:paraId="08F7B6E3" w14:textId="75C7A7A5" w:rsidR="000C02DD" w:rsidRDefault="000C02DD" w:rsidP="00845DFC">
      <w:pPr>
        <w:pStyle w:val="ListParagraph"/>
        <w:numPr>
          <w:ilvl w:val="0"/>
          <w:numId w:val="8"/>
        </w:numPr>
      </w:pPr>
      <w:r>
        <w:t>Reporter – Tom Mazzone</w:t>
      </w:r>
    </w:p>
    <w:p w14:paraId="5B14428A" w14:textId="1254EC5E" w:rsidR="008008F0" w:rsidRDefault="00880C32" w:rsidP="00845DFC">
      <w:pPr>
        <w:pStyle w:val="ListParagraph"/>
        <w:numPr>
          <w:ilvl w:val="0"/>
          <w:numId w:val="8"/>
        </w:numPr>
      </w:pPr>
      <w:r>
        <w:t xml:space="preserve">Guests – Dane </w:t>
      </w:r>
      <w:proofErr w:type="spellStart"/>
      <w:r>
        <w:t>Grossnickle</w:t>
      </w:r>
      <w:proofErr w:type="spellEnd"/>
    </w:p>
    <w:p w14:paraId="41E2CCC2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6F3BE9CE" w14:textId="77777777" w:rsidR="00EE11D4" w:rsidRPr="00EA7A65" w:rsidRDefault="00EE11D4" w:rsidP="00845DFC">
      <w:pPr>
        <w:rPr>
          <w:rFonts w:ascii="Arial" w:hAnsi="Arial" w:cs="Arial"/>
          <w:color w:val="000000"/>
          <w:sz w:val="22"/>
          <w:szCs w:val="22"/>
        </w:rPr>
      </w:pPr>
    </w:p>
    <w:p w14:paraId="34D601B9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Secretary’s Report</w:t>
      </w:r>
    </w:p>
    <w:p w14:paraId="110CE87B" w14:textId="7E5A19AF" w:rsidR="00845DFC" w:rsidRPr="00845DFC" w:rsidRDefault="00715C75" w:rsidP="00845DFC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Minutes were sent out ahead of time for May, June and August. Mike Harrington moved to approve all three months, Tom Mazzone seconded, motion passed. </w:t>
      </w:r>
    </w:p>
    <w:p w14:paraId="373F7B18" w14:textId="77777777" w:rsidR="00845DFC" w:rsidRPr="00845DFC" w:rsidRDefault="00845DFC" w:rsidP="00845DFC">
      <w:pPr>
        <w:rPr>
          <w:rFonts w:ascii="Times New Roman" w:eastAsia="Times New Roman" w:hAnsi="Times New Roman" w:cs="Times New Roman"/>
        </w:rPr>
      </w:pPr>
    </w:p>
    <w:p w14:paraId="19621B57" w14:textId="77777777" w:rsidR="00845DFC" w:rsidRPr="00845DFC" w:rsidRDefault="00845DFC" w:rsidP="00845DFC">
      <w:pPr>
        <w:rPr>
          <w:rFonts w:ascii="Times New Roman" w:hAnsi="Times New Roman" w:cs="Times New Roman"/>
          <w:b/>
          <w:u w:val="single"/>
        </w:rPr>
      </w:pPr>
      <w:r w:rsidRPr="00845DFC">
        <w:rPr>
          <w:rFonts w:ascii="Arial" w:hAnsi="Arial" w:cs="Arial"/>
          <w:b/>
          <w:color w:val="000000"/>
          <w:sz w:val="22"/>
          <w:szCs w:val="22"/>
          <w:u w:val="single"/>
        </w:rPr>
        <w:t>Treasure’s Report</w:t>
      </w:r>
    </w:p>
    <w:p w14:paraId="63BFA75A" w14:textId="5D4495CF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>Total Income: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8008F0">
        <w:rPr>
          <w:rFonts w:ascii="Arial" w:hAnsi="Arial" w:cs="Arial"/>
          <w:color w:val="000000"/>
          <w:sz w:val="22"/>
          <w:szCs w:val="22"/>
        </w:rPr>
        <w:t>$</w:t>
      </w:r>
      <w:r w:rsidR="00715C75">
        <w:rPr>
          <w:rFonts w:ascii="Arial" w:hAnsi="Arial" w:cs="Arial"/>
          <w:color w:val="000000"/>
          <w:sz w:val="22"/>
          <w:szCs w:val="22"/>
        </w:rPr>
        <w:t>7,941.11</w:t>
      </w:r>
    </w:p>
    <w:p w14:paraId="4A84243A" w14:textId="05204F3D" w:rsidR="00845DFC" w:rsidRPr="00845DFC" w:rsidRDefault="008008F0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Total Expenses: $</w:t>
      </w:r>
      <w:r w:rsidR="00715C75">
        <w:rPr>
          <w:rFonts w:ascii="Arial" w:hAnsi="Arial" w:cs="Arial"/>
          <w:color w:val="000000"/>
          <w:sz w:val="22"/>
          <w:szCs w:val="22"/>
        </w:rPr>
        <w:t>7,123.30</w:t>
      </w:r>
    </w:p>
    <w:p w14:paraId="4A6E9A90" w14:textId="033C0F0B" w:rsidR="00845DFC" w:rsidRPr="00845DFC" w:rsidRDefault="00845DFC" w:rsidP="00845DF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Fiscal Year Total: </w:t>
      </w:r>
      <w:r w:rsidR="00715C75">
        <w:rPr>
          <w:rFonts w:ascii="Arial" w:hAnsi="Arial" w:cs="Arial"/>
          <w:color w:val="000000"/>
          <w:sz w:val="22"/>
          <w:szCs w:val="22"/>
        </w:rPr>
        <w:t>$817.81</w:t>
      </w:r>
    </w:p>
    <w:p w14:paraId="7F3E6636" w14:textId="4D4E172A" w:rsidR="008008F0" w:rsidRDefault="00845DFC" w:rsidP="001C1EAC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45DFC">
        <w:rPr>
          <w:rFonts w:ascii="Arial" w:hAnsi="Arial" w:cs="Arial"/>
          <w:color w:val="000000"/>
          <w:sz w:val="22"/>
          <w:szCs w:val="22"/>
        </w:rPr>
        <w:t xml:space="preserve">Overall Total: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D51A80">
        <w:rPr>
          <w:rFonts w:ascii="Arial" w:hAnsi="Arial" w:cs="Arial"/>
          <w:color w:val="000000"/>
          <w:sz w:val="22"/>
          <w:szCs w:val="22"/>
        </w:rPr>
        <w:t>$</w:t>
      </w:r>
      <w:r w:rsidR="00715C75">
        <w:rPr>
          <w:rFonts w:ascii="Arial" w:hAnsi="Arial" w:cs="Arial"/>
          <w:color w:val="000000"/>
          <w:sz w:val="22"/>
          <w:szCs w:val="22"/>
        </w:rPr>
        <w:t>37,143.85</w:t>
      </w:r>
    </w:p>
    <w:p w14:paraId="47DB795A" w14:textId="49CB5C65" w:rsidR="00496B7A" w:rsidRPr="00496B7A" w:rsidRDefault="00496B7A" w:rsidP="00496B7A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Tom Hawthorne moved to send the report for audit, Tom Mazzone seconds, motion passed</w:t>
      </w:r>
    </w:p>
    <w:p w14:paraId="0308A366" w14:textId="77777777" w:rsidR="007F1AB7" w:rsidRDefault="007F1AB7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E3A2CB" w14:textId="091F8D32" w:rsidR="00206B67" w:rsidRDefault="00206B67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Membership Report:</w:t>
      </w:r>
    </w:p>
    <w:p w14:paraId="6BA73816" w14:textId="1B030F17" w:rsidR="00206B67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Active: 16</w:t>
      </w:r>
    </w:p>
    <w:p w14:paraId="02E8FC44" w14:textId="44190FCC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Affiliate: 1</w:t>
      </w:r>
    </w:p>
    <w:p w14:paraId="249004E8" w14:textId="7F4F660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Associate: 1</w:t>
      </w:r>
    </w:p>
    <w:p w14:paraId="107FE4F2" w14:textId="4CB7F75B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MATA Life: 19</w:t>
      </w:r>
    </w:p>
    <w:p w14:paraId="3E2217EC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3D90659B" w14:textId="39F6993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Active: 12</w:t>
      </w:r>
    </w:p>
    <w:p w14:paraId="6796B87C" w14:textId="67BFA453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NAAE Life: 19</w:t>
      </w:r>
    </w:p>
    <w:p w14:paraId="03A07E31" w14:textId="77777777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34F5F5C" w14:textId="0689D3FC" w:rsidR="00F232E5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Active: 5</w:t>
      </w:r>
    </w:p>
    <w:p w14:paraId="570A35FF" w14:textId="59171D7D" w:rsidR="00F232E5" w:rsidRDefault="00F232E5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ACTE Life: 2</w:t>
      </w:r>
    </w:p>
    <w:p w14:paraId="70962AD5" w14:textId="77777777" w:rsidR="008008F0" w:rsidRDefault="008008F0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BF627BD" w14:textId="42A66C9B" w:rsidR="008008F0" w:rsidRPr="00250BAE" w:rsidRDefault="00250BAE" w:rsidP="00250BAE">
      <w:pPr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Bridget will reach out </w:t>
      </w:r>
      <w:r w:rsidR="008008F0" w:rsidRPr="00250BAE">
        <w:rPr>
          <w:rFonts w:ascii="Arial" w:hAnsi="Arial" w:cs="Arial"/>
          <w:color w:val="000000"/>
          <w:sz w:val="22"/>
          <w:szCs w:val="22"/>
        </w:rPr>
        <w:t>to new ag teachers about the 1 year complimentary membership</w:t>
      </w:r>
      <w:r>
        <w:rPr>
          <w:rFonts w:ascii="Arial" w:hAnsi="Arial" w:cs="Arial"/>
          <w:color w:val="000000"/>
          <w:sz w:val="22"/>
          <w:szCs w:val="22"/>
        </w:rPr>
        <w:t xml:space="preserve">. Membership cards were mailed to those who paid dues at summer conference. </w:t>
      </w:r>
    </w:p>
    <w:p w14:paraId="4AE91A6A" w14:textId="77777777" w:rsidR="00206B67" w:rsidRDefault="00206B67" w:rsidP="001C1EAC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39D772C" w14:textId="77777777" w:rsidR="00EE11D4" w:rsidRDefault="00EE11D4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F61DC51" w14:textId="743F734B" w:rsidR="00293AFA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Old Business</w:t>
      </w:r>
    </w:p>
    <w:p w14:paraId="7428DEC0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EF656BF" w14:textId="270AE047" w:rsidR="00CC7213" w:rsidRPr="00CC7213" w:rsidRDefault="00CC7213" w:rsidP="00CC7213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Summer Technical Update</w:t>
      </w:r>
    </w:p>
    <w:p w14:paraId="674AC92D" w14:textId="5EFEC06E" w:rsidR="00CC7213" w:rsidRPr="003566B8" w:rsidRDefault="003566B8" w:rsidP="00CC7213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Letters need to be sent out to administrators to notify them of their teachers’ attendance. </w:t>
      </w:r>
    </w:p>
    <w:p w14:paraId="15FD4CF9" w14:textId="54C3CD01" w:rsidR="003566B8" w:rsidRPr="003566B8" w:rsidRDefault="003566B8" w:rsidP="003566B8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Conference 2019 –</w:t>
      </w:r>
    </w:p>
    <w:p w14:paraId="769C80C4" w14:textId="0280CDAA" w:rsidR="003566B8" w:rsidRPr="003566B8" w:rsidRDefault="003566B8" w:rsidP="003566B8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Will be held on the Eastern Shore, with more information to come at the October meeting</w:t>
      </w:r>
    </w:p>
    <w:p w14:paraId="64FABF11" w14:textId="739802CF" w:rsidR="003566B8" w:rsidRPr="003566B8" w:rsidRDefault="003566B8" w:rsidP="003566B8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PSA Award (Professional State Application)</w:t>
      </w:r>
    </w:p>
    <w:p w14:paraId="225EA81C" w14:textId="29B0AC26" w:rsidR="003566B8" w:rsidRPr="00AB2BB1" w:rsidRDefault="003566B8" w:rsidP="003566B8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An award that the association can win from NAAE in recognition for their work.</w:t>
      </w:r>
    </w:p>
    <w:p w14:paraId="6B70A3B5" w14:textId="0BE400D3" w:rsidR="00AB2BB1" w:rsidRPr="00AB2BB1" w:rsidRDefault="00AB2BB1" w:rsidP="00AB2BB1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Professional Development Series for Educators</w:t>
      </w:r>
    </w:p>
    <w:p w14:paraId="430A3CF0" w14:textId="55B04F01" w:rsidR="00AB2BB1" w:rsidRPr="00AB2BB1" w:rsidRDefault="00AB2BB1" w:rsidP="00AB2BB1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MATA would like to </w:t>
      </w:r>
      <w:r w:rsidR="007C794D">
        <w:rPr>
          <w:rFonts w:ascii="Arial" w:hAnsi="Arial" w:cs="Arial"/>
          <w:color w:val="000000"/>
          <w:sz w:val="22"/>
          <w:szCs w:val="22"/>
        </w:rPr>
        <w:t xml:space="preserve">focus on one topic for the year to receive CPD credits for attending professional development throughout the year. </w:t>
      </w:r>
      <w:r w:rsidR="00E43876">
        <w:rPr>
          <w:rFonts w:ascii="Arial" w:hAnsi="Arial" w:cs="Arial"/>
          <w:color w:val="000000"/>
          <w:sz w:val="22"/>
          <w:szCs w:val="22"/>
        </w:rPr>
        <w:t>The following are topic ideas:</w:t>
      </w:r>
    </w:p>
    <w:p w14:paraId="5B4547E5" w14:textId="4CE6885D" w:rsidR="00AB2BB1" w:rsidRPr="00E43876" w:rsidRDefault="00AB2BB1" w:rsidP="007C794D">
      <w:pPr>
        <w:pStyle w:val="ListParagraph"/>
        <w:numPr>
          <w:ilvl w:val="2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Nursery Landscape – October 19, 2018</w:t>
      </w:r>
    </w:p>
    <w:p w14:paraId="4891A954" w14:textId="0C94E564" w:rsidR="00E43876" w:rsidRPr="00CF0738" w:rsidRDefault="00E43876" w:rsidP="007C794D">
      <w:pPr>
        <w:pStyle w:val="ListParagraph"/>
        <w:numPr>
          <w:ilvl w:val="2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Leadership – training public speakers, COLT, etc. </w:t>
      </w:r>
    </w:p>
    <w:p w14:paraId="0D37427C" w14:textId="03C3C66F" w:rsidR="00CF0738" w:rsidRPr="00CF0738" w:rsidRDefault="00CF0738" w:rsidP="00CF0738">
      <w:pPr>
        <w:pStyle w:val="ListParagraph"/>
        <w:numPr>
          <w:ilvl w:val="0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>COLT Professional Development</w:t>
      </w:r>
    </w:p>
    <w:p w14:paraId="1BFE3F01" w14:textId="4ECD0EFD" w:rsidR="00CF0738" w:rsidRPr="003566B8" w:rsidRDefault="00A02E38" w:rsidP="00CF0738">
      <w:pPr>
        <w:pStyle w:val="ListParagraph"/>
        <w:numPr>
          <w:ilvl w:val="1"/>
          <w:numId w:val="17"/>
        </w:num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Lori Mayhew has an activity planned, and we will supplement with AET training if there is enough interest. </w:t>
      </w:r>
    </w:p>
    <w:p w14:paraId="4136F384" w14:textId="77777777" w:rsidR="00CC7213" w:rsidRDefault="00CC7213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73E4C93" w14:textId="6BA84615" w:rsidR="00293AFA" w:rsidRDefault="00293AFA" w:rsidP="001C1EAC">
      <w:pPr>
        <w:textAlignment w:val="baseline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New Business:</w:t>
      </w:r>
    </w:p>
    <w:p w14:paraId="1E4FA39C" w14:textId="77777777" w:rsidR="0074625E" w:rsidRDefault="0074625E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4C4EFA8" w14:textId="1DD7E682" w:rsidR="00D54225" w:rsidRDefault="00A02E38" w:rsidP="00A02E38">
      <w:pPr>
        <w:pStyle w:val="ListParagraph"/>
        <w:numPr>
          <w:ilvl w:val="0"/>
          <w:numId w:val="19"/>
        </w:numPr>
      </w:pPr>
      <w:r>
        <w:t>Maryland Farm Bureau Annual Meeting</w:t>
      </w:r>
    </w:p>
    <w:p w14:paraId="4FE1A085" w14:textId="2F5724B7" w:rsidR="00A02E38" w:rsidRDefault="00A02E38" w:rsidP="00A02E38">
      <w:pPr>
        <w:pStyle w:val="ListParagraph"/>
        <w:numPr>
          <w:ilvl w:val="1"/>
          <w:numId w:val="19"/>
        </w:numPr>
      </w:pPr>
      <w:r>
        <w:t>December 2-4 in Ocean City, Maryland</w:t>
      </w:r>
      <w:r w:rsidR="00313567">
        <w:t>. Registration is due October 25</w:t>
      </w:r>
      <w:r w:rsidR="004D563E">
        <w:t xml:space="preserve">. As affiliate members, we can send delegates for voting purposes. </w:t>
      </w:r>
    </w:p>
    <w:p w14:paraId="23F9CB7E" w14:textId="525F197D" w:rsidR="004D563E" w:rsidRDefault="004D563E" w:rsidP="004D563E">
      <w:pPr>
        <w:pStyle w:val="ListParagraph"/>
        <w:numPr>
          <w:ilvl w:val="0"/>
          <w:numId w:val="19"/>
        </w:numPr>
      </w:pPr>
      <w:r>
        <w:t>Seats on Councils</w:t>
      </w:r>
    </w:p>
    <w:p w14:paraId="4647FA6E" w14:textId="5C11FA65" w:rsidR="004D563E" w:rsidRDefault="004D563E" w:rsidP="004D563E">
      <w:pPr>
        <w:pStyle w:val="ListParagraph"/>
        <w:numPr>
          <w:ilvl w:val="1"/>
          <w:numId w:val="19"/>
        </w:numPr>
      </w:pPr>
      <w:r>
        <w:t>MD FFA Alumni – Bridget Nicholson</w:t>
      </w:r>
    </w:p>
    <w:p w14:paraId="3D2853E0" w14:textId="5BB26C0F" w:rsidR="004D563E" w:rsidRDefault="004D563E" w:rsidP="004D563E">
      <w:pPr>
        <w:pStyle w:val="ListParagraph"/>
        <w:numPr>
          <w:ilvl w:val="1"/>
          <w:numId w:val="19"/>
        </w:numPr>
      </w:pPr>
      <w:r>
        <w:t xml:space="preserve">MD FFA Board – Tom Mazzone, </w:t>
      </w:r>
      <w:r w:rsidR="00335204">
        <w:t>Mike Harrington, still need a third</w:t>
      </w:r>
    </w:p>
    <w:p w14:paraId="16B86EAA" w14:textId="787C0D6E" w:rsidR="004D563E" w:rsidRDefault="004D563E" w:rsidP="004D563E">
      <w:pPr>
        <w:pStyle w:val="ListParagraph"/>
        <w:numPr>
          <w:ilvl w:val="1"/>
          <w:numId w:val="19"/>
        </w:numPr>
      </w:pPr>
      <w:r>
        <w:t>MD FFA Foundation – Lori Mayhew</w:t>
      </w:r>
    </w:p>
    <w:p w14:paraId="33D4AFE9" w14:textId="1EA7E47A" w:rsidR="004D563E" w:rsidRDefault="004D563E" w:rsidP="004D563E">
      <w:pPr>
        <w:pStyle w:val="ListParagraph"/>
        <w:numPr>
          <w:ilvl w:val="1"/>
          <w:numId w:val="19"/>
        </w:numPr>
      </w:pPr>
      <w:r>
        <w:t>MD Council for Ag Ed</w:t>
      </w:r>
      <w:r w:rsidR="00335204">
        <w:t xml:space="preserve"> – seeking representation </w:t>
      </w:r>
    </w:p>
    <w:p w14:paraId="59C7ECF8" w14:textId="0E8FF4F2" w:rsidR="004D563E" w:rsidRDefault="004D563E" w:rsidP="004D563E">
      <w:pPr>
        <w:pStyle w:val="ListParagraph"/>
        <w:numPr>
          <w:ilvl w:val="1"/>
          <w:numId w:val="19"/>
        </w:numPr>
      </w:pPr>
      <w:r>
        <w:t xml:space="preserve">MAEF – Tom Hawthorne </w:t>
      </w:r>
    </w:p>
    <w:p w14:paraId="29F4F20A" w14:textId="655C5814" w:rsidR="00335204" w:rsidRDefault="00335204" w:rsidP="00335204">
      <w:pPr>
        <w:pStyle w:val="ListParagraph"/>
        <w:numPr>
          <w:ilvl w:val="0"/>
          <w:numId w:val="19"/>
        </w:numPr>
      </w:pPr>
      <w:r>
        <w:t>MAEF Dinner</w:t>
      </w:r>
    </w:p>
    <w:p w14:paraId="34F63BAE" w14:textId="5017CD54" w:rsidR="00335204" w:rsidRDefault="00CF6A97" w:rsidP="00335204">
      <w:pPr>
        <w:pStyle w:val="ListParagraph"/>
        <w:numPr>
          <w:ilvl w:val="1"/>
          <w:numId w:val="19"/>
        </w:numPr>
      </w:pPr>
      <w:r>
        <w:t>November 1 @ 6:00 PM</w:t>
      </w:r>
    </w:p>
    <w:p w14:paraId="6820DEFF" w14:textId="23150D51" w:rsidR="00CF6A97" w:rsidRDefault="00CF6A97" w:rsidP="00335204">
      <w:pPr>
        <w:pStyle w:val="ListParagraph"/>
        <w:numPr>
          <w:ilvl w:val="1"/>
          <w:numId w:val="19"/>
        </w:numPr>
      </w:pPr>
      <w:r>
        <w:t xml:space="preserve">We will purchase a table which seats 10. </w:t>
      </w:r>
    </w:p>
    <w:p w14:paraId="3C2CF08C" w14:textId="05B3A42B" w:rsidR="00CF6A97" w:rsidRDefault="00CF6A97" w:rsidP="00CF6A97">
      <w:pPr>
        <w:pStyle w:val="ListParagraph"/>
        <w:numPr>
          <w:ilvl w:val="2"/>
          <w:numId w:val="19"/>
        </w:numPr>
      </w:pPr>
      <w:r>
        <w:t xml:space="preserve">Attendees: Quinn Cashell-Martin, Tom Mazzone, Tom Hawthorne, Lori Mayhew, </w:t>
      </w:r>
      <w:r w:rsidR="00E07A48">
        <w:t xml:space="preserve">Dane </w:t>
      </w:r>
      <w:proofErr w:type="spellStart"/>
      <w:r w:rsidR="00E07A48">
        <w:t>Grossnickle</w:t>
      </w:r>
      <w:proofErr w:type="spellEnd"/>
      <w:r w:rsidR="00E07A48">
        <w:t xml:space="preserve">, </w:t>
      </w:r>
      <w:r w:rsidR="009F1809">
        <w:t>5 seats to be filled</w:t>
      </w:r>
    </w:p>
    <w:p w14:paraId="4176CD6D" w14:textId="4120E90B" w:rsidR="009F1809" w:rsidRDefault="009F1809" w:rsidP="009F1809">
      <w:pPr>
        <w:pStyle w:val="ListParagraph"/>
        <w:numPr>
          <w:ilvl w:val="0"/>
          <w:numId w:val="19"/>
        </w:numPr>
      </w:pPr>
      <w:r>
        <w:t>NAAE Convention</w:t>
      </w:r>
    </w:p>
    <w:p w14:paraId="57ADC9BB" w14:textId="4C670863" w:rsidR="009F1809" w:rsidRDefault="009F1809" w:rsidP="009F1809">
      <w:pPr>
        <w:pStyle w:val="ListParagraph"/>
        <w:numPr>
          <w:ilvl w:val="1"/>
          <w:numId w:val="19"/>
        </w:numPr>
      </w:pPr>
      <w:r>
        <w:t xml:space="preserve">Quinn Cashell-Martin is attending for TTTK, Aaron </w:t>
      </w:r>
      <w:proofErr w:type="spellStart"/>
      <w:r>
        <w:t>Geiman</w:t>
      </w:r>
      <w:proofErr w:type="spellEnd"/>
      <w:r>
        <w:t xml:space="preserve">, Joe Linthicum, Terri Shank, and Lori Mayhew for part of the conference. </w:t>
      </w:r>
    </w:p>
    <w:p w14:paraId="6EEB9133" w14:textId="0965E945" w:rsidR="00F56647" w:rsidRDefault="00F56647" w:rsidP="00F56647">
      <w:pPr>
        <w:pStyle w:val="ListParagraph"/>
        <w:numPr>
          <w:ilvl w:val="0"/>
          <w:numId w:val="19"/>
        </w:numPr>
      </w:pPr>
      <w:r>
        <w:t>2018 National Agriculture Education Summit – November 27, 2018</w:t>
      </w:r>
    </w:p>
    <w:p w14:paraId="7C6352A1" w14:textId="25B2BC6F" w:rsidR="00F56647" w:rsidRDefault="00F56647" w:rsidP="00F56647">
      <w:pPr>
        <w:pStyle w:val="ListParagraph"/>
        <w:numPr>
          <w:ilvl w:val="1"/>
          <w:numId w:val="19"/>
        </w:numPr>
      </w:pPr>
      <w:r>
        <w:t>Lori Mayhew and Terri Shank will be attending</w:t>
      </w:r>
    </w:p>
    <w:p w14:paraId="2473F470" w14:textId="77777777" w:rsidR="00FD0284" w:rsidRPr="0074625E" w:rsidRDefault="00FD0284" w:rsidP="0074625E">
      <w:pPr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1D43368" w14:textId="26CE913D" w:rsidR="00D54225" w:rsidRDefault="00D1731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Mike Harrington moved, Tom Mazzone seconded, motion passed. Meeting adjourn at 5:22 PM.</w:t>
      </w:r>
    </w:p>
    <w:p w14:paraId="3CE18099" w14:textId="77777777" w:rsidR="00A57EC6" w:rsidRDefault="00A57EC6"/>
    <w:p w14:paraId="2C0021DD" w14:textId="77777777" w:rsidR="004201BE" w:rsidRDefault="001C1EAC">
      <w:r>
        <w:t>Respectfully Submitted,</w:t>
      </w:r>
    </w:p>
    <w:p w14:paraId="1C1FEAB6" w14:textId="77777777" w:rsidR="001C1EAC" w:rsidRDefault="001C1EAC"/>
    <w:p w14:paraId="0F7C1047" w14:textId="59CDA0C8" w:rsidR="001C1EAC" w:rsidRDefault="001C1EAC">
      <w:r>
        <w:t xml:space="preserve">Quinn </w:t>
      </w:r>
      <w:r w:rsidR="00D17316">
        <w:t>Cashell-</w:t>
      </w:r>
      <w:r w:rsidR="006A12DC">
        <w:t>Martin</w:t>
      </w:r>
    </w:p>
    <w:p w14:paraId="25892433" w14:textId="77777777" w:rsidR="001C1EAC" w:rsidRDefault="001C1EAC">
      <w:r>
        <w:t>MATA Secretary</w:t>
      </w:r>
      <w:bookmarkStart w:id="0" w:name="_GoBack"/>
      <w:bookmarkEnd w:id="0"/>
    </w:p>
    <w:sectPr w:rsidR="001C1EAC" w:rsidSect="00CC2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B6EB0"/>
    <w:multiLevelType w:val="hybridMultilevel"/>
    <w:tmpl w:val="5D24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536CD"/>
    <w:multiLevelType w:val="hybridMultilevel"/>
    <w:tmpl w:val="2E00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C7150"/>
    <w:multiLevelType w:val="hybridMultilevel"/>
    <w:tmpl w:val="5FD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D558B"/>
    <w:multiLevelType w:val="multilevel"/>
    <w:tmpl w:val="EAE4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0135D"/>
    <w:multiLevelType w:val="hybridMultilevel"/>
    <w:tmpl w:val="DB54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400FE"/>
    <w:multiLevelType w:val="hybridMultilevel"/>
    <w:tmpl w:val="5DAA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0352"/>
    <w:multiLevelType w:val="hybridMultilevel"/>
    <w:tmpl w:val="A3A2F04A"/>
    <w:lvl w:ilvl="0" w:tplc="084C97F2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5E0B7E"/>
    <w:multiLevelType w:val="hybridMultilevel"/>
    <w:tmpl w:val="56D47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A05B2F"/>
    <w:multiLevelType w:val="multilevel"/>
    <w:tmpl w:val="B2D4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BF6B96"/>
    <w:multiLevelType w:val="multilevel"/>
    <w:tmpl w:val="64D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137F0"/>
    <w:multiLevelType w:val="hybridMultilevel"/>
    <w:tmpl w:val="1F84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2735F"/>
    <w:multiLevelType w:val="hybridMultilevel"/>
    <w:tmpl w:val="CAFEF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354F4"/>
    <w:multiLevelType w:val="hybridMultilevel"/>
    <w:tmpl w:val="C2189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576B7"/>
    <w:multiLevelType w:val="multilevel"/>
    <w:tmpl w:val="5AB6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9726F4"/>
    <w:multiLevelType w:val="multilevel"/>
    <w:tmpl w:val="52B0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E06CFE"/>
    <w:multiLevelType w:val="hybridMultilevel"/>
    <w:tmpl w:val="3C68D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A4A04"/>
    <w:multiLevelType w:val="multilevel"/>
    <w:tmpl w:val="A4BE7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4"/>
  </w:num>
  <w:num w:numId="3">
    <w:abstractNumId w:val="17"/>
  </w:num>
  <w:num w:numId="4">
    <w:abstractNumId w:val="10"/>
  </w:num>
  <w:num w:numId="5">
    <w:abstractNumId w:val="9"/>
  </w:num>
  <w:num w:numId="6">
    <w:abstractNumId w:val="15"/>
  </w:num>
  <w:num w:numId="7">
    <w:abstractNumId w:val="1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8">
    <w:abstractNumId w:val="0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6"/>
  </w:num>
  <w:num w:numId="17">
    <w:abstractNumId w:val="8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FC"/>
    <w:rsid w:val="000579EF"/>
    <w:rsid w:val="00090105"/>
    <w:rsid w:val="00090692"/>
    <w:rsid w:val="000C02DD"/>
    <w:rsid w:val="000C77CA"/>
    <w:rsid w:val="000D6412"/>
    <w:rsid w:val="001052B8"/>
    <w:rsid w:val="00150898"/>
    <w:rsid w:val="001616FC"/>
    <w:rsid w:val="00175574"/>
    <w:rsid w:val="00191E69"/>
    <w:rsid w:val="00193570"/>
    <w:rsid w:val="001A58C7"/>
    <w:rsid w:val="001A78B7"/>
    <w:rsid w:val="001B5A6C"/>
    <w:rsid w:val="001C1EAC"/>
    <w:rsid w:val="001F1DD2"/>
    <w:rsid w:val="00206B67"/>
    <w:rsid w:val="00207E2C"/>
    <w:rsid w:val="00213CB5"/>
    <w:rsid w:val="002141ED"/>
    <w:rsid w:val="00250BAE"/>
    <w:rsid w:val="0028450C"/>
    <w:rsid w:val="00293AFA"/>
    <w:rsid w:val="002E6B25"/>
    <w:rsid w:val="002F3153"/>
    <w:rsid w:val="00304744"/>
    <w:rsid w:val="00313567"/>
    <w:rsid w:val="003153C1"/>
    <w:rsid w:val="00323E17"/>
    <w:rsid w:val="00335204"/>
    <w:rsid w:val="0035650E"/>
    <w:rsid w:val="003566B8"/>
    <w:rsid w:val="00357A14"/>
    <w:rsid w:val="003B0CE8"/>
    <w:rsid w:val="003C7B2F"/>
    <w:rsid w:val="003E607D"/>
    <w:rsid w:val="00427F10"/>
    <w:rsid w:val="00470594"/>
    <w:rsid w:val="00481224"/>
    <w:rsid w:val="00492ED8"/>
    <w:rsid w:val="00496B7A"/>
    <w:rsid w:val="004C212A"/>
    <w:rsid w:val="004D563E"/>
    <w:rsid w:val="004F0F3B"/>
    <w:rsid w:val="004F3839"/>
    <w:rsid w:val="00533707"/>
    <w:rsid w:val="00542E00"/>
    <w:rsid w:val="005568A9"/>
    <w:rsid w:val="005B618A"/>
    <w:rsid w:val="005B6E3C"/>
    <w:rsid w:val="005D7AD7"/>
    <w:rsid w:val="005F680D"/>
    <w:rsid w:val="00611E90"/>
    <w:rsid w:val="00634370"/>
    <w:rsid w:val="00635632"/>
    <w:rsid w:val="006552EB"/>
    <w:rsid w:val="00656869"/>
    <w:rsid w:val="00664975"/>
    <w:rsid w:val="0069105E"/>
    <w:rsid w:val="006A12DC"/>
    <w:rsid w:val="006B69AE"/>
    <w:rsid w:val="006E5BA3"/>
    <w:rsid w:val="00715C75"/>
    <w:rsid w:val="0072062F"/>
    <w:rsid w:val="0074625E"/>
    <w:rsid w:val="00747602"/>
    <w:rsid w:val="00794CFE"/>
    <w:rsid w:val="007B1C11"/>
    <w:rsid w:val="007C794D"/>
    <w:rsid w:val="007D16AF"/>
    <w:rsid w:val="007D1B7E"/>
    <w:rsid w:val="007E069E"/>
    <w:rsid w:val="007E4386"/>
    <w:rsid w:val="007E62E8"/>
    <w:rsid w:val="007F1AB7"/>
    <w:rsid w:val="008008F0"/>
    <w:rsid w:val="008269F6"/>
    <w:rsid w:val="00845DFC"/>
    <w:rsid w:val="00851FF0"/>
    <w:rsid w:val="00866B10"/>
    <w:rsid w:val="00880C32"/>
    <w:rsid w:val="0088242D"/>
    <w:rsid w:val="00895FC3"/>
    <w:rsid w:val="008E47ED"/>
    <w:rsid w:val="009F1809"/>
    <w:rsid w:val="00A0061F"/>
    <w:rsid w:val="00A02A0D"/>
    <w:rsid w:val="00A02E38"/>
    <w:rsid w:val="00A5483A"/>
    <w:rsid w:val="00A57EC6"/>
    <w:rsid w:val="00A6357E"/>
    <w:rsid w:val="00AB2BB1"/>
    <w:rsid w:val="00AE48E5"/>
    <w:rsid w:val="00AE7E2F"/>
    <w:rsid w:val="00B2464B"/>
    <w:rsid w:val="00B310A2"/>
    <w:rsid w:val="00B32047"/>
    <w:rsid w:val="00BA66F6"/>
    <w:rsid w:val="00BB002F"/>
    <w:rsid w:val="00BC7BF0"/>
    <w:rsid w:val="00BD60A1"/>
    <w:rsid w:val="00BE7456"/>
    <w:rsid w:val="00BF7CFB"/>
    <w:rsid w:val="00C3629C"/>
    <w:rsid w:val="00C5317C"/>
    <w:rsid w:val="00C5737E"/>
    <w:rsid w:val="00C616D8"/>
    <w:rsid w:val="00C670ED"/>
    <w:rsid w:val="00CA1537"/>
    <w:rsid w:val="00CA3975"/>
    <w:rsid w:val="00CC282F"/>
    <w:rsid w:val="00CC7213"/>
    <w:rsid w:val="00CD0A18"/>
    <w:rsid w:val="00CD29CC"/>
    <w:rsid w:val="00CE1A95"/>
    <w:rsid w:val="00CF0738"/>
    <w:rsid w:val="00CF6A97"/>
    <w:rsid w:val="00D02CFB"/>
    <w:rsid w:val="00D17316"/>
    <w:rsid w:val="00D34835"/>
    <w:rsid w:val="00D51A80"/>
    <w:rsid w:val="00D54225"/>
    <w:rsid w:val="00D836BD"/>
    <w:rsid w:val="00D85B2A"/>
    <w:rsid w:val="00DD6C13"/>
    <w:rsid w:val="00DE6906"/>
    <w:rsid w:val="00E03E78"/>
    <w:rsid w:val="00E07A48"/>
    <w:rsid w:val="00E27E82"/>
    <w:rsid w:val="00E42D8D"/>
    <w:rsid w:val="00E43876"/>
    <w:rsid w:val="00E472E6"/>
    <w:rsid w:val="00E54619"/>
    <w:rsid w:val="00E619C9"/>
    <w:rsid w:val="00E725C2"/>
    <w:rsid w:val="00E92C21"/>
    <w:rsid w:val="00EA7A65"/>
    <w:rsid w:val="00EB29BE"/>
    <w:rsid w:val="00ED516E"/>
    <w:rsid w:val="00EE11D4"/>
    <w:rsid w:val="00EF6C26"/>
    <w:rsid w:val="00F232E5"/>
    <w:rsid w:val="00F27854"/>
    <w:rsid w:val="00F27ECC"/>
    <w:rsid w:val="00F47282"/>
    <w:rsid w:val="00F56647"/>
    <w:rsid w:val="00F90AEE"/>
    <w:rsid w:val="00FB596A"/>
    <w:rsid w:val="00FD0284"/>
    <w:rsid w:val="00FF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53F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5DF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845DFC"/>
  </w:style>
  <w:style w:type="paragraph" w:styleId="ListParagraph">
    <w:name w:val="List Paragraph"/>
    <w:basedOn w:val="Normal"/>
    <w:uiPriority w:val="34"/>
    <w:qFormat/>
    <w:rsid w:val="0084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430</Words>
  <Characters>2455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WCPS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Cashell, Quinn</cp:lastModifiedBy>
  <cp:revision>3</cp:revision>
  <cp:lastPrinted>2016-08-30T17:18:00Z</cp:lastPrinted>
  <dcterms:created xsi:type="dcterms:W3CDTF">2018-09-20T20:25:00Z</dcterms:created>
  <dcterms:modified xsi:type="dcterms:W3CDTF">2018-09-20T21:32:00Z</dcterms:modified>
</cp:coreProperties>
</file>