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975" w:rsidRDefault="005F3975" w:rsidP="006B31BB">
      <w:pPr>
        <w:spacing w:after="0" w:line="240" w:lineRule="auto"/>
        <w:jc w:val="center"/>
        <w:rPr>
          <w:b/>
          <w:sz w:val="32"/>
          <w:szCs w:val="32"/>
        </w:rPr>
      </w:pPr>
      <w:r w:rsidRPr="005F3975">
        <w:rPr>
          <w:b/>
          <w:sz w:val="32"/>
          <w:szCs w:val="32"/>
        </w:rPr>
        <w:t>IN THE</w:t>
      </w:r>
      <w:r>
        <w:rPr>
          <w:b/>
          <w:sz w:val="32"/>
          <w:szCs w:val="32"/>
        </w:rPr>
        <w:t xml:space="preserve"> CIRCUIT COURT OF THE NINETEENTH</w:t>
      </w:r>
    </w:p>
    <w:p w:rsidR="005F3975" w:rsidRDefault="005F3975" w:rsidP="006B31B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JUDICIAL CIRCUIT, LAKE COUNTY, ILLINOIS</w:t>
      </w:r>
    </w:p>
    <w:p w:rsidR="005F3975" w:rsidRDefault="005F3975" w:rsidP="005F3975">
      <w:pPr>
        <w:spacing w:line="240" w:lineRule="auto"/>
        <w:rPr>
          <w:sz w:val="24"/>
          <w:szCs w:val="24"/>
        </w:rPr>
      </w:pPr>
    </w:p>
    <w:p w:rsidR="005F3975" w:rsidRPr="006B31BB" w:rsidRDefault="005F3975" w:rsidP="005F3975">
      <w:pPr>
        <w:spacing w:after="0" w:line="240" w:lineRule="auto"/>
      </w:pPr>
      <w:r w:rsidRPr="006B31BB">
        <w:t>PEOPLE OF THE STATE OF ILLINOIS</w:t>
      </w:r>
      <w:r w:rsidRPr="006B31BB">
        <w:tab/>
      </w:r>
      <w:r w:rsidRPr="006B31BB">
        <w:tab/>
        <w:t>)</w:t>
      </w:r>
    </w:p>
    <w:p w:rsidR="005F3975" w:rsidRPr="006B31BB" w:rsidRDefault="005F3975" w:rsidP="005F3975">
      <w:pPr>
        <w:spacing w:after="0" w:line="240" w:lineRule="auto"/>
      </w:pPr>
      <w:r w:rsidRPr="006B31BB">
        <w:tab/>
      </w:r>
      <w:r w:rsidRPr="006B31BB">
        <w:tab/>
      </w:r>
      <w:r w:rsidRPr="006B31BB">
        <w:tab/>
      </w:r>
      <w:r w:rsidRPr="006B31BB">
        <w:tab/>
      </w:r>
      <w:r w:rsidRPr="006B31BB">
        <w:tab/>
      </w:r>
      <w:r w:rsidRPr="006B31BB">
        <w:tab/>
        <w:t>)</w:t>
      </w:r>
    </w:p>
    <w:p w:rsidR="005F3975" w:rsidRPr="006B31BB" w:rsidRDefault="005F3975" w:rsidP="005F3975">
      <w:pPr>
        <w:spacing w:after="0" w:line="240" w:lineRule="auto"/>
      </w:pPr>
      <w:r w:rsidRPr="006B31BB">
        <w:tab/>
      </w:r>
      <w:r w:rsidRPr="006B31BB">
        <w:tab/>
      </w:r>
      <w:r w:rsidRPr="006B31BB">
        <w:tab/>
        <w:t xml:space="preserve">       Plaintiff,</w:t>
      </w:r>
      <w:r w:rsidRPr="006B31BB">
        <w:tab/>
      </w:r>
      <w:r w:rsidRPr="006B31BB">
        <w:tab/>
        <w:t>)</w:t>
      </w:r>
    </w:p>
    <w:p w:rsidR="005F3975" w:rsidRPr="006B31BB" w:rsidRDefault="005F3975" w:rsidP="005F3975">
      <w:pPr>
        <w:spacing w:after="0" w:line="240" w:lineRule="auto"/>
      </w:pPr>
      <w:r w:rsidRPr="006B31BB">
        <w:tab/>
      </w:r>
      <w:r w:rsidRPr="006B31BB">
        <w:tab/>
      </w:r>
      <w:r w:rsidRPr="006B31BB">
        <w:tab/>
      </w:r>
      <w:r w:rsidRPr="006B31BB">
        <w:tab/>
      </w:r>
      <w:r w:rsidRPr="006B31BB">
        <w:tab/>
      </w:r>
      <w:r w:rsidRPr="006B31BB">
        <w:tab/>
        <w:t>)</w:t>
      </w:r>
    </w:p>
    <w:p w:rsidR="005F3975" w:rsidRPr="006B31BB" w:rsidRDefault="005F3975" w:rsidP="005F3975">
      <w:pPr>
        <w:spacing w:after="0" w:line="240" w:lineRule="auto"/>
      </w:pPr>
      <w:r w:rsidRPr="006B31BB">
        <w:t xml:space="preserve">                          v.</w:t>
      </w:r>
      <w:r w:rsidRPr="006B31BB">
        <w:tab/>
      </w:r>
      <w:r w:rsidRPr="006B31BB">
        <w:tab/>
      </w:r>
      <w:r w:rsidRPr="006B31BB">
        <w:tab/>
      </w:r>
      <w:r w:rsidRPr="006B31BB">
        <w:tab/>
        <w:t>)                       No. 09 CF 926</w:t>
      </w:r>
    </w:p>
    <w:p w:rsidR="005F3975" w:rsidRPr="006B31BB" w:rsidRDefault="005F3975" w:rsidP="005F3975">
      <w:pPr>
        <w:spacing w:after="0" w:line="240" w:lineRule="auto"/>
      </w:pPr>
      <w:r w:rsidRPr="006B31BB">
        <w:tab/>
      </w:r>
      <w:r w:rsidRPr="006B31BB">
        <w:tab/>
      </w:r>
      <w:r w:rsidRPr="006B31BB">
        <w:tab/>
      </w:r>
      <w:r w:rsidRPr="006B31BB">
        <w:tab/>
      </w:r>
      <w:r w:rsidRPr="006B31BB">
        <w:tab/>
      </w:r>
      <w:r w:rsidRPr="006B31BB">
        <w:tab/>
        <w:t>)</w:t>
      </w:r>
    </w:p>
    <w:p w:rsidR="005F3975" w:rsidRPr="006B31BB" w:rsidRDefault="005F3975" w:rsidP="005F3975">
      <w:pPr>
        <w:spacing w:after="0" w:line="240" w:lineRule="auto"/>
      </w:pPr>
      <w:r w:rsidRPr="006B31BB">
        <w:t>MARNI YANG</w:t>
      </w:r>
      <w:r w:rsidRPr="006B31BB">
        <w:tab/>
      </w:r>
      <w:r w:rsidRPr="006B31BB">
        <w:tab/>
      </w:r>
      <w:r w:rsidRPr="006B31BB">
        <w:tab/>
      </w:r>
      <w:r w:rsidRPr="006B31BB">
        <w:tab/>
      </w:r>
      <w:r w:rsidRPr="006B31BB">
        <w:tab/>
        <w:t>)</w:t>
      </w:r>
    </w:p>
    <w:p w:rsidR="005F3975" w:rsidRPr="006B31BB" w:rsidRDefault="005F3975" w:rsidP="005F3975">
      <w:pPr>
        <w:spacing w:after="0" w:line="240" w:lineRule="auto"/>
      </w:pPr>
      <w:r w:rsidRPr="006B31BB">
        <w:tab/>
      </w:r>
      <w:r w:rsidRPr="006B31BB">
        <w:tab/>
      </w:r>
      <w:r w:rsidRPr="006B31BB">
        <w:tab/>
      </w:r>
      <w:r w:rsidRPr="006B31BB">
        <w:tab/>
      </w:r>
      <w:r w:rsidRPr="006B31BB">
        <w:tab/>
      </w:r>
      <w:r w:rsidRPr="006B31BB">
        <w:tab/>
        <w:t>)</w:t>
      </w:r>
    </w:p>
    <w:p w:rsidR="005F3975" w:rsidRPr="006B31BB" w:rsidRDefault="005F3975" w:rsidP="005F3975">
      <w:pPr>
        <w:spacing w:after="0" w:line="240" w:lineRule="auto"/>
      </w:pPr>
      <w:r w:rsidRPr="006B31BB">
        <w:t xml:space="preserve">                                               Defendant,</w:t>
      </w:r>
      <w:r w:rsidRPr="006B31BB">
        <w:tab/>
        <w:t>)</w:t>
      </w:r>
    </w:p>
    <w:p w:rsidR="005F3975" w:rsidRPr="006B31BB" w:rsidRDefault="005F3975" w:rsidP="005F3975">
      <w:pPr>
        <w:spacing w:after="0" w:line="240" w:lineRule="auto"/>
      </w:pPr>
    </w:p>
    <w:p w:rsidR="005F3975" w:rsidRPr="006B31BB" w:rsidRDefault="005F3975" w:rsidP="005F3975">
      <w:pPr>
        <w:spacing w:after="0" w:line="240" w:lineRule="auto"/>
      </w:pPr>
    </w:p>
    <w:p w:rsidR="005F3975" w:rsidRPr="006B31BB" w:rsidRDefault="005F3975" w:rsidP="005F397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B31BB">
        <w:rPr>
          <w:b/>
          <w:sz w:val="32"/>
          <w:szCs w:val="32"/>
          <w:u w:val="single"/>
        </w:rPr>
        <w:t>ORDER</w:t>
      </w:r>
    </w:p>
    <w:p w:rsidR="005F3975" w:rsidRPr="006B31BB" w:rsidRDefault="005F3975" w:rsidP="005F3975">
      <w:pPr>
        <w:spacing w:after="0" w:line="240" w:lineRule="auto"/>
        <w:jc w:val="center"/>
        <w:rPr>
          <w:b/>
          <w:u w:val="single"/>
        </w:rPr>
      </w:pPr>
    </w:p>
    <w:p w:rsidR="005F3975" w:rsidRPr="006B31BB" w:rsidRDefault="005F3975" w:rsidP="005F3975">
      <w:pPr>
        <w:spacing w:after="0" w:line="240" w:lineRule="auto"/>
      </w:pPr>
      <w:r w:rsidRPr="006B31BB">
        <w:t>People by Ken L</w:t>
      </w:r>
      <w:r w:rsidR="00D022C6" w:rsidRPr="006B31BB">
        <w:t>aRue, Assistant State’s Attorney;</w:t>
      </w:r>
    </w:p>
    <w:p w:rsidR="00D022C6" w:rsidRPr="006B31BB" w:rsidRDefault="00D022C6" w:rsidP="005F3975">
      <w:pPr>
        <w:spacing w:after="0" w:line="240" w:lineRule="auto"/>
      </w:pPr>
    </w:p>
    <w:p w:rsidR="00D022C6" w:rsidRPr="006B31BB" w:rsidRDefault="00D022C6" w:rsidP="005F3975">
      <w:pPr>
        <w:spacing w:after="0" w:line="240" w:lineRule="auto"/>
      </w:pPr>
      <w:r w:rsidRPr="006B31BB">
        <w:t>Defendant Marni Yang by Jed Stone;</w:t>
      </w:r>
    </w:p>
    <w:p w:rsidR="00D022C6" w:rsidRPr="006B31BB" w:rsidRDefault="00D022C6" w:rsidP="005F3975">
      <w:pPr>
        <w:spacing w:after="0" w:line="240" w:lineRule="auto"/>
      </w:pPr>
    </w:p>
    <w:p w:rsidR="00D022C6" w:rsidRPr="006B31BB" w:rsidRDefault="00D022C6" w:rsidP="005F3975">
      <w:pPr>
        <w:spacing w:after="0" w:line="240" w:lineRule="auto"/>
      </w:pPr>
      <w:r w:rsidRPr="006B31BB">
        <w:t>The court being fully advised in the premises;</w:t>
      </w:r>
    </w:p>
    <w:p w:rsidR="00D022C6" w:rsidRPr="006B31BB" w:rsidRDefault="00D022C6" w:rsidP="005F3975">
      <w:pPr>
        <w:spacing w:after="0" w:line="240" w:lineRule="auto"/>
      </w:pPr>
    </w:p>
    <w:p w:rsidR="00D022C6" w:rsidRDefault="00D022C6" w:rsidP="005F3975">
      <w:pPr>
        <w:spacing w:after="0" w:line="240" w:lineRule="auto"/>
        <w:rPr>
          <w:b/>
        </w:rPr>
      </w:pPr>
      <w:r w:rsidRPr="006B31BB">
        <w:rPr>
          <w:b/>
        </w:rPr>
        <w:t>IT IS ORDERED THAT:</w:t>
      </w:r>
    </w:p>
    <w:p w:rsidR="006B31BB" w:rsidRDefault="006B31BB" w:rsidP="005F3975">
      <w:pPr>
        <w:spacing w:after="0" w:line="240" w:lineRule="auto"/>
      </w:pPr>
      <w:r>
        <w:t>Cook County States Attorney Office shall turn over all of the original wireroom recordings in the LCMCTF Rhoni Reuter Homicide Investigation including but not limited to the following:</w:t>
      </w:r>
    </w:p>
    <w:p w:rsidR="006B31BB" w:rsidRDefault="006B31BB" w:rsidP="006B31BB">
      <w:pPr>
        <w:spacing w:after="0" w:line="240" w:lineRule="auto"/>
        <w:jc w:val="center"/>
        <w:rPr>
          <w:i/>
        </w:rPr>
      </w:pPr>
      <w:r w:rsidRPr="006B31BB">
        <w:rPr>
          <w:i/>
        </w:rPr>
        <w:t>2005-ESO-003-B 24 -Feb-09 14100 hrs  to 03-Mar-09 1400 hrs</w:t>
      </w:r>
      <w:r>
        <w:rPr>
          <w:i/>
        </w:rPr>
        <w:t xml:space="preserve"> </w:t>
      </w:r>
      <w:r w:rsidRPr="006B31BB">
        <w:rPr>
          <w:i/>
        </w:rPr>
        <w:t>call</w:t>
      </w:r>
      <w:r w:rsidR="00786BDF">
        <w:rPr>
          <w:i/>
        </w:rPr>
        <w:t>s</w:t>
      </w:r>
      <w:r w:rsidRPr="006B31BB">
        <w:rPr>
          <w:i/>
        </w:rPr>
        <w:t xml:space="preserve"> #1 to </w:t>
      </w:r>
      <w:r>
        <w:rPr>
          <w:i/>
        </w:rPr>
        <w:t>#261</w:t>
      </w:r>
    </w:p>
    <w:p w:rsidR="006B31BB" w:rsidRPr="006B31BB" w:rsidRDefault="006B31BB" w:rsidP="005F3975">
      <w:pPr>
        <w:spacing w:after="0" w:line="240" w:lineRule="auto"/>
      </w:pPr>
      <w:r w:rsidRPr="00786BDF">
        <w:rPr>
          <w:noProof/>
        </w:rPr>
        <w:t>for</w:t>
      </w:r>
      <w:r>
        <w:t xml:space="preserve"> copying and testing. Recordings will be picked up by Perry Myers </w:t>
      </w:r>
      <w:r w:rsidRPr="00786BDF">
        <w:rPr>
          <w:noProof/>
        </w:rPr>
        <w:t>tran</w:t>
      </w:r>
      <w:r w:rsidR="00786BDF">
        <w:rPr>
          <w:noProof/>
        </w:rPr>
        <w:t>s</w:t>
      </w:r>
      <w:r w:rsidRPr="00786BDF">
        <w:rPr>
          <w:noProof/>
        </w:rPr>
        <w:t>ported</w:t>
      </w:r>
      <w:r>
        <w:t xml:space="preserve"> to Stone and Associates for copying and then returned to the Cook County States Attorney Office.</w:t>
      </w:r>
    </w:p>
    <w:p w:rsidR="005D64CD" w:rsidRPr="006B31BB" w:rsidRDefault="005D64CD" w:rsidP="005F3975">
      <w:pPr>
        <w:spacing w:after="0" w:line="240" w:lineRule="auto"/>
      </w:pPr>
    </w:p>
    <w:p w:rsidR="005F3975" w:rsidRDefault="005F3975" w:rsidP="005F3975">
      <w:pPr>
        <w:spacing w:after="0" w:line="240" w:lineRule="auto"/>
      </w:pPr>
      <w:r w:rsidRPr="006B31BB">
        <w:t xml:space="preserve">                  </w:t>
      </w:r>
      <w:r w:rsidR="006B31BB">
        <w:tab/>
      </w:r>
      <w:r w:rsidR="006B31BB">
        <w:tab/>
      </w:r>
      <w:r w:rsidR="006B31BB">
        <w:tab/>
      </w:r>
      <w:r w:rsidR="006B31BB">
        <w:tab/>
      </w:r>
      <w:r w:rsidR="006B31BB">
        <w:tab/>
      </w:r>
      <w:r w:rsidR="006B31BB">
        <w:tab/>
        <w:t>ENTER:</w:t>
      </w:r>
    </w:p>
    <w:p w:rsidR="006B31BB" w:rsidRDefault="006B31BB" w:rsidP="005F3975">
      <w:pPr>
        <w:spacing w:after="0" w:line="240" w:lineRule="auto"/>
      </w:pPr>
    </w:p>
    <w:p w:rsidR="006B31BB" w:rsidRDefault="006B31BB" w:rsidP="005F397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6B31BB" w:rsidRPr="006B31BB" w:rsidRDefault="006B31BB" w:rsidP="005F397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JUDGE</w:t>
      </w:r>
    </w:p>
    <w:p w:rsidR="005F3975" w:rsidRPr="006B31BB" w:rsidRDefault="005F3975" w:rsidP="005F3975">
      <w:pPr>
        <w:spacing w:line="240" w:lineRule="auto"/>
      </w:pPr>
    </w:p>
    <w:p w:rsidR="005D64CD" w:rsidRPr="006B31BB" w:rsidRDefault="005D64CD" w:rsidP="005D64CD">
      <w:pPr>
        <w:spacing w:after="0" w:line="240" w:lineRule="auto"/>
      </w:pPr>
      <w:r w:rsidRPr="006B31BB">
        <w:t>Dated this 26th day</w:t>
      </w:r>
    </w:p>
    <w:p w:rsidR="005D64CD" w:rsidRPr="006B31BB" w:rsidRDefault="005D64CD" w:rsidP="005D64CD">
      <w:pPr>
        <w:spacing w:after="0" w:line="240" w:lineRule="auto"/>
      </w:pPr>
      <w:r w:rsidRPr="00786BDF">
        <w:rPr>
          <w:noProof/>
        </w:rPr>
        <w:t>of</w:t>
      </w:r>
      <w:r w:rsidRPr="006B31BB">
        <w:t xml:space="preserve"> </w:t>
      </w:r>
      <w:r w:rsidRPr="00786BDF">
        <w:rPr>
          <w:noProof/>
        </w:rPr>
        <w:t>April</w:t>
      </w:r>
      <w:r w:rsidR="00786BDF" w:rsidRPr="00786BDF">
        <w:rPr>
          <w:noProof/>
        </w:rPr>
        <w:t>,</w:t>
      </w:r>
      <w:bookmarkStart w:id="0" w:name="_GoBack"/>
      <w:bookmarkEnd w:id="0"/>
      <w:r w:rsidRPr="006B31BB">
        <w:t xml:space="preserve"> 2018</w:t>
      </w:r>
    </w:p>
    <w:p w:rsidR="005D64CD" w:rsidRPr="006B31BB" w:rsidRDefault="005D64CD" w:rsidP="005D64CD">
      <w:pPr>
        <w:spacing w:after="0" w:line="240" w:lineRule="auto"/>
      </w:pPr>
      <w:r w:rsidRPr="006B31BB">
        <w:t>at Waukegan, Il</w:t>
      </w:r>
    </w:p>
    <w:p w:rsidR="005D64CD" w:rsidRPr="006B31BB" w:rsidRDefault="005D64CD" w:rsidP="005D64CD">
      <w:pPr>
        <w:spacing w:after="0" w:line="240" w:lineRule="auto"/>
      </w:pPr>
    </w:p>
    <w:p w:rsidR="005D64CD" w:rsidRPr="006B31BB" w:rsidRDefault="005D64CD" w:rsidP="005D64CD">
      <w:pPr>
        <w:spacing w:after="0" w:line="240" w:lineRule="auto"/>
      </w:pPr>
      <w:r w:rsidRPr="006B31BB">
        <w:t>Order prepared by</w:t>
      </w:r>
    </w:p>
    <w:p w:rsidR="005D64CD" w:rsidRPr="006B31BB" w:rsidRDefault="005D64CD" w:rsidP="005D64CD">
      <w:pPr>
        <w:spacing w:after="0" w:line="240" w:lineRule="auto"/>
      </w:pPr>
      <w:r w:rsidRPr="006B31BB">
        <w:t>Jed Stone</w:t>
      </w:r>
    </w:p>
    <w:p w:rsidR="005D64CD" w:rsidRPr="006B31BB" w:rsidRDefault="005D64CD" w:rsidP="005D64CD">
      <w:pPr>
        <w:spacing w:after="0" w:line="240" w:lineRule="auto"/>
      </w:pPr>
      <w:r w:rsidRPr="006B31BB">
        <w:t>Stone &amp; Associates, Ltd.</w:t>
      </w:r>
    </w:p>
    <w:p w:rsidR="005D64CD" w:rsidRPr="006B31BB" w:rsidRDefault="005D64CD" w:rsidP="005D64CD">
      <w:pPr>
        <w:spacing w:after="0" w:line="240" w:lineRule="auto"/>
      </w:pPr>
      <w:r w:rsidRPr="006B31BB">
        <w:t>415 Washington, Street</w:t>
      </w:r>
    </w:p>
    <w:p w:rsidR="005D64CD" w:rsidRPr="006B31BB" w:rsidRDefault="005D64CD" w:rsidP="005D64CD">
      <w:pPr>
        <w:spacing w:after="0" w:line="240" w:lineRule="auto"/>
      </w:pPr>
      <w:r w:rsidRPr="006B31BB">
        <w:t>Waukegan, Il 60085</w:t>
      </w:r>
    </w:p>
    <w:p w:rsidR="005D64CD" w:rsidRPr="006B31BB" w:rsidRDefault="005D64CD" w:rsidP="006A6D10">
      <w:pPr>
        <w:spacing w:after="0" w:line="240" w:lineRule="auto"/>
      </w:pPr>
      <w:r w:rsidRPr="006B31BB">
        <w:t>(847) 336-7888</w:t>
      </w:r>
    </w:p>
    <w:sectPr w:rsidR="005D64CD" w:rsidRPr="006B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SwMDMxNrUwtQQCAyUdpeDU4uLM/DyQAqNaAP3Vf2IsAAAA"/>
  </w:docVars>
  <w:rsids>
    <w:rsidRoot w:val="005F3975"/>
    <w:rsid w:val="005D64CD"/>
    <w:rsid w:val="005F3975"/>
    <w:rsid w:val="006A6D10"/>
    <w:rsid w:val="006B31BB"/>
    <w:rsid w:val="00786BDF"/>
    <w:rsid w:val="00D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5D04"/>
  <w15:chartTrackingRefBased/>
  <w15:docId w15:val="{227AF8C1-AFBD-416A-AD0F-C72F05AF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koelling</dc:creator>
  <cp:keywords/>
  <dc:description/>
  <cp:lastModifiedBy>tammy koelling</cp:lastModifiedBy>
  <cp:revision>6</cp:revision>
  <dcterms:created xsi:type="dcterms:W3CDTF">2018-04-24T23:33:00Z</dcterms:created>
  <dcterms:modified xsi:type="dcterms:W3CDTF">2018-04-25T00:32:00Z</dcterms:modified>
</cp:coreProperties>
</file>