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23F96" w14:textId="200546EF" w:rsidR="00CB5F3A" w:rsidRPr="00FE7153" w:rsidRDefault="00A47F64" w:rsidP="00CB5F3A">
      <w:pPr>
        <w:rPr>
          <w:rFonts w:ascii="Times New Roman" w:hAnsi="Times New Roman" w:cs="Times New Roman"/>
          <w:sz w:val="24"/>
          <w:szCs w:val="24"/>
        </w:rPr>
      </w:pPr>
      <w:r w:rsidRPr="00FE71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F275A" wp14:editId="5F5C46D4">
                <wp:simplePos x="0" y="0"/>
                <wp:positionH relativeFrom="column">
                  <wp:posOffset>899160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EEB6" w14:textId="77777777" w:rsidR="00CB5F3A" w:rsidRDefault="00CB5F3A" w:rsidP="00CB5F3A">
                            <w:r>
                              <w:t>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8F2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C8QgCL2wAAAAgBAAAPAAAAAAAAAAAAAAAAAH8EAABkcnMvZG93bnJl&#10;di54bWxQSwUGAAAAAAQABADzAAAAhwUAAAAA&#10;">
                <v:textbox style="mso-fit-shape-to-text:t">
                  <w:txbxContent>
                    <w:p w14:paraId="7B8FEEB6" w14:textId="77777777" w:rsidR="00CB5F3A" w:rsidRDefault="00CB5F3A" w:rsidP="00CB5F3A">
                      <w:r>
                        <w:t>your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F0C35D" wp14:editId="057F0689">
            <wp:simplePos x="0" y="0"/>
            <wp:positionH relativeFrom="column">
              <wp:posOffset>-579120</wp:posOffset>
            </wp:positionH>
            <wp:positionV relativeFrom="paragraph">
              <wp:posOffset>-815340</wp:posOffset>
            </wp:positionV>
            <wp:extent cx="1402080" cy="1402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_y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E4F3C" w14:textId="4B7B6D64" w:rsidR="00CB5F3A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70B2BC" w14:textId="6F06E3EF" w:rsidR="00CB5F3A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Sawfishes are members of the Family </w:t>
      </w:r>
      <w:proofErr w:type="spellStart"/>
      <w:r w:rsidRPr="00304C85">
        <w:rPr>
          <w:rFonts w:ascii="Times New Roman" w:hAnsi="Times New Roman" w:cs="Times New Roman"/>
          <w:color w:val="FF0000"/>
          <w:sz w:val="24"/>
          <w:szCs w:val="24"/>
        </w:rPr>
        <w:t>Pristidae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, which belong to the larger group of 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harks and </w:t>
      </w:r>
      <w:r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ays known as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lasmobranchs. They are found in warm temperate and tropical coastal waters around the world, and are easily identified by their long toothy saw (or rostrum).  </w:t>
      </w:r>
    </w:p>
    <w:p w14:paraId="76632D50" w14:textId="77777777" w:rsidR="00A47F64" w:rsidRPr="00A47F64" w:rsidRDefault="00A47F64" w:rsidP="00A47F6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5585A8F2" w14:textId="29817B32" w:rsidR="00CB5F3A" w:rsidRPr="00304C85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04C85">
        <w:rPr>
          <w:rFonts w:ascii="Times New Roman" w:hAnsi="Times New Roman" w:cs="Times New Roman"/>
          <w:color w:val="FF0000"/>
          <w:sz w:val="24"/>
          <w:szCs w:val="24"/>
        </w:rPr>
        <w:t>Sawfishes maturely slowly, some reaching a total length of over 7 meters,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 23 feet, 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and give birth to only a small number of pups at a time, making them vulnerable to overfishing.  </w:t>
      </w:r>
    </w:p>
    <w:p w14:paraId="03AF23CF" w14:textId="77777777" w:rsidR="00CB5F3A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FD7225" w14:textId="77777777" w:rsidR="00CB5F3A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Sawfishes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are 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>one of the most endangered groups of fishes. Due mainly to overfishing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entanglement in nets and fishing gear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, their numbers are declining rapidly and they have been extirpated (locally extinct) in many parts of their natural range. </w:t>
      </w:r>
    </w:p>
    <w:p w14:paraId="4610ED40" w14:textId="77777777" w:rsidR="00CB5F3A" w:rsidRPr="00EE64A7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26A9B2D" w14:textId="77777777" w:rsidR="00CB5F3A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04C85">
        <w:rPr>
          <w:rFonts w:ascii="Times New Roman" w:hAnsi="Times New Roman" w:cs="Times New Roman"/>
          <w:color w:val="FF0000"/>
          <w:sz w:val="24"/>
          <w:szCs w:val="24"/>
        </w:rPr>
        <w:t>The Interna</w:t>
      </w:r>
      <w:r w:rsidR="00927950">
        <w:rPr>
          <w:rFonts w:ascii="Times New Roman" w:hAnsi="Times New Roman" w:cs="Times New Roman"/>
          <w:color w:val="FF0000"/>
          <w:sz w:val="24"/>
          <w:szCs w:val="24"/>
        </w:rPr>
        <w:t>tional Union for the Conservation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of Nature (IUCN) lists all 5 species of </w:t>
      </w:r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awfish as endangered on their Red List </w:t>
      </w:r>
      <w:hyperlink r:id="rId6" w:history="1">
        <w:r w:rsidRPr="00304C85">
          <w:rPr>
            <w:rStyle w:val="Hyperlink"/>
            <w:rFonts w:ascii="Times New Roman" w:hAnsi="Times New Roman" w:cs="Times New Roman"/>
            <w:sz w:val="24"/>
            <w:szCs w:val="24"/>
          </w:rPr>
          <w:t>www.iucnredlist.org</w:t>
        </w:r>
      </w:hyperlink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 The green sawfish (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zijsron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), the </w:t>
      </w:r>
      <w:proofErr w:type="spellStart"/>
      <w:r w:rsidRPr="00304C85">
        <w:rPr>
          <w:rFonts w:ascii="Times New Roman" w:hAnsi="Times New Roman" w:cs="Times New Roman"/>
          <w:color w:val="FF0000"/>
          <w:sz w:val="24"/>
          <w:szCs w:val="24"/>
        </w:rPr>
        <w:t>smalltooth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sawfish (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pectinata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), and the </w:t>
      </w:r>
      <w:proofErr w:type="spellStart"/>
      <w:r w:rsidRPr="00304C85">
        <w:rPr>
          <w:rFonts w:ascii="Times New Roman" w:hAnsi="Times New Roman" w:cs="Times New Roman"/>
          <w:color w:val="FF0000"/>
          <w:sz w:val="24"/>
          <w:szCs w:val="24"/>
        </w:rPr>
        <w:t>largetooth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sawfish (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) are listed as </w:t>
      </w: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ritically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>ndangered and the narrow sawfish (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Anoxypristis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cuspidata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>), and the dwarf sawfish (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Pristis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04C85">
        <w:rPr>
          <w:rFonts w:ascii="Times New Roman" w:hAnsi="Times New Roman" w:cs="Times New Roman"/>
          <w:i/>
          <w:color w:val="FF0000"/>
          <w:sz w:val="24"/>
          <w:szCs w:val="24"/>
        </w:rPr>
        <w:t>clavata</w:t>
      </w:r>
      <w:proofErr w:type="spellEnd"/>
      <w:r w:rsidRPr="00304C85">
        <w:rPr>
          <w:rFonts w:ascii="Times New Roman" w:hAnsi="Times New Roman" w:cs="Times New Roman"/>
          <w:color w:val="FF0000"/>
          <w:sz w:val="24"/>
          <w:szCs w:val="24"/>
        </w:rPr>
        <w:t xml:space="preserve">) are listed as </w:t>
      </w: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304C85">
        <w:rPr>
          <w:rFonts w:ascii="Times New Roman" w:hAnsi="Times New Roman" w:cs="Times New Roman"/>
          <w:color w:val="FF0000"/>
          <w:sz w:val="24"/>
          <w:szCs w:val="24"/>
        </w:rPr>
        <w:t>ndangered.</w:t>
      </w:r>
    </w:p>
    <w:p w14:paraId="1ECFC88B" w14:textId="77777777" w:rsidR="00CB5F3A" w:rsidRDefault="00CB5F3A" w:rsidP="00CB5F3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4D4301" w14:textId="77777777" w:rsidR="00CB5F3A" w:rsidRPr="00EE64A7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 the United States, all Sawfishes are protected under the Endangered Species Act and they are listed by the Convention on International Trade of Endangered Species (CITES) </w:t>
      </w:r>
      <w:r w:rsidR="00961445">
        <w:rPr>
          <w:rFonts w:ascii="Times New Roman" w:hAnsi="Times New Roman" w:cs="Times New Roman"/>
          <w:color w:val="FF0000"/>
          <w:sz w:val="24"/>
          <w:szCs w:val="24"/>
        </w:rPr>
        <w:t>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Appendix I which restricts their trade. </w:t>
      </w:r>
    </w:p>
    <w:p w14:paraId="43105448" w14:textId="77777777" w:rsidR="00CB5F3A" w:rsidRDefault="00CB5F3A" w:rsidP="00CB5F3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7E1C9B" w14:textId="77777777" w:rsidR="00CB5F3A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E64A7">
        <w:rPr>
          <w:rFonts w:ascii="Times New Roman" w:hAnsi="Times New Roman" w:cs="Times New Roman"/>
          <w:color w:val="FF0000"/>
          <w:sz w:val="24"/>
          <w:szCs w:val="24"/>
        </w:rPr>
        <w:t xml:space="preserve">There is still hope!  In areas such as the State of Florida, where sawfishes have been protected for many years, their numbers are slowly increasing!  </w:t>
      </w:r>
    </w:p>
    <w:p w14:paraId="551C46F7" w14:textId="77777777" w:rsidR="00CB5F3A" w:rsidRPr="00306694" w:rsidRDefault="00CB5F3A" w:rsidP="00CB5F3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B57B5" w14:textId="77777777" w:rsidR="00CB5F3A" w:rsidRPr="00306694" w:rsidRDefault="00CB5F3A" w:rsidP="00CB5F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306694">
        <w:rPr>
          <w:rFonts w:ascii="Times New Roman" w:hAnsi="Times New Roman" w:cs="Times New Roman"/>
          <w:color w:val="FF0000"/>
          <w:sz w:val="24"/>
          <w:szCs w:val="24"/>
        </w:rPr>
        <w:t>You can help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Increase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 awareness in your local area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about sawfishes and their need for protection</w:t>
      </w:r>
      <w:r w:rsidR="00961445">
        <w:rPr>
          <w:rFonts w:ascii="Times New Roman" w:hAnsi="Times New Roman" w:cs="Times New Roman"/>
          <w:color w:val="FF0000"/>
          <w:sz w:val="24"/>
          <w:szCs w:val="24"/>
        </w:rPr>
        <w:t xml:space="preserve">, and increased enforcement of existing </w:t>
      </w:r>
      <w:r w:rsidR="00062760">
        <w:rPr>
          <w:rFonts w:ascii="Times New Roman" w:hAnsi="Times New Roman" w:cs="Times New Roman"/>
          <w:color w:val="FF0000"/>
          <w:sz w:val="24"/>
          <w:szCs w:val="24"/>
        </w:rPr>
        <w:t>protections</w:t>
      </w:r>
      <w:r w:rsidR="00961445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Report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 any sawfish sightings, reduc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pollution in your local waterways and </w:t>
      </w:r>
      <w:r>
        <w:rPr>
          <w:rFonts w:ascii="Times New Roman" w:hAnsi="Times New Roman" w:cs="Times New Roman"/>
          <w:color w:val="FF0000"/>
          <w:sz w:val="24"/>
          <w:szCs w:val="24"/>
        </w:rPr>
        <w:t>support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 sustainable seafood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buying practices and sustainable fisheries</w:t>
      </w:r>
      <w:r w:rsidRPr="0030669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51C09CC2" w14:textId="77777777" w:rsidR="00CB5F3A" w:rsidRPr="00EE64A7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4AAECB" w14:textId="77777777" w:rsidR="00CB5F3A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D27A16" w14:textId="61BD0F43" w:rsidR="00CB5F3A" w:rsidRPr="00E40078" w:rsidRDefault="00CB5F3A" w:rsidP="00CB5F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A28265" w14:textId="77777777" w:rsidR="00103018" w:rsidRDefault="00103018"/>
    <w:sectPr w:rsidR="0010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3424D"/>
    <w:multiLevelType w:val="hybridMultilevel"/>
    <w:tmpl w:val="66EE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3A"/>
    <w:rsid w:val="00062760"/>
    <w:rsid w:val="00103018"/>
    <w:rsid w:val="003853E4"/>
    <w:rsid w:val="00723C9B"/>
    <w:rsid w:val="00927950"/>
    <w:rsid w:val="00961445"/>
    <w:rsid w:val="009D0012"/>
    <w:rsid w:val="00A47F64"/>
    <w:rsid w:val="00C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C0C3"/>
  <w15:chartTrackingRefBased/>
  <w15:docId w15:val="{E2FC5D37-1624-49C5-AF24-4097C1BA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F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F3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F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cnredlis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Henningsen, Alan</dc:creator>
  <cp:keywords/>
  <dc:description/>
  <cp:lastModifiedBy>Paula Carlson</cp:lastModifiedBy>
  <cp:revision>2</cp:revision>
  <dcterms:created xsi:type="dcterms:W3CDTF">2019-10-16T23:28:00Z</dcterms:created>
  <dcterms:modified xsi:type="dcterms:W3CDTF">2019-10-16T23:28:00Z</dcterms:modified>
</cp:coreProperties>
</file>