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5C1EC" w14:textId="77777777" w:rsidR="00FA12A1" w:rsidRPr="00FA12A1" w:rsidRDefault="00A172A2">
      <w:pPr>
        <w:pStyle w:val="Heading1"/>
        <w:rPr>
          <w:sz w:val="22"/>
          <w:szCs w:val="22"/>
          <w:u w:val="single"/>
        </w:rPr>
      </w:pPr>
      <w:r w:rsidRPr="004172ED">
        <w:rPr>
          <w:rFonts w:asciiTheme="minorHAnsi" w:hAnsiTheme="minorHAnsi" w:cstheme="minorBidi"/>
        </w:rPr>
        <w:t>Fuel Surcharge Rate</w:t>
      </w:r>
    </w:p>
    <w:p w14:paraId="0CB75BB0" w14:textId="77777777" w:rsidR="00FA12A1" w:rsidRPr="00FA12A1" w:rsidRDefault="005E3160">
      <w:pPr>
        <w:pStyle w:val="Heading2"/>
        <w:rPr>
          <w:sz w:val="22"/>
          <w:szCs w:val="22"/>
          <w:u w:val="single"/>
        </w:rPr>
      </w:pPr>
      <w:r>
        <w:rPr>
          <w:rFonts w:asciiTheme="minorHAnsi" w:hAnsiTheme="minorHAnsi" w:cstheme="minorBidi"/>
        </w:rPr>
        <w:t>Basis for Calculation</w:t>
      </w:r>
    </w:p>
    <w:p w14:paraId="15A1A571" w14:textId="77777777" w:rsidR="00F965B2" w:rsidRDefault="00F965B2">
      <w:r>
        <w:t>The fuel surcharge is based on AAA’s average Idaho diesel price and is calculated weekly.</w:t>
      </w:r>
    </w:p>
    <w:p w14:paraId="57C6EC12" w14:textId="77777777" w:rsidR="00A172A2" w:rsidRDefault="00380860">
      <w:pPr>
        <w:pStyle w:val="Heading2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Surcharge Schedule</w:t>
      </w:r>
    </w:p>
    <w:tbl>
      <w:tblPr>
        <w:tblStyle w:val="GridTable4-Accent1"/>
        <w:tblW w:w="5000" w:type="pct"/>
        <w:tblLook w:val="04A0" w:firstRow="1" w:lastRow="0" w:firstColumn="1" w:lastColumn="0" w:noHBand="0" w:noVBand="1"/>
      </w:tblPr>
      <w:tblGrid>
        <w:gridCol w:w="4881"/>
        <w:gridCol w:w="4469"/>
      </w:tblGrid>
      <w:tr w:rsidR="00CA36F6" w14:paraId="23DBCF0A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FB15DA7" w14:textId="77777777" w:rsidR="00CA36F6" w:rsidRDefault="00CA36F6">
            <w:pPr>
              <w:spacing w:after="160"/>
            </w:pPr>
            <w:r>
              <w:t>Current Price per Gallon</w:t>
            </w:r>
          </w:p>
        </w:tc>
        <w:tc>
          <w:tcPr>
            <w:tcW w:w="0" w:type="auto"/>
            <w:hideMark/>
          </w:tcPr>
          <w:p w14:paraId="0262D040" w14:textId="77777777" w:rsidR="00CA36F6" w:rsidRDefault="00CA36F6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Surcharge Percentage</w:t>
            </w:r>
          </w:p>
        </w:tc>
      </w:tr>
      <w:tr w:rsidR="00CA36F6" w14:paraId="4C9969E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A2776B" w14:textId="77777777" w:rsidR="00CA36F6" w:rsidRDefault="00CA36F6">
            <w:pPr>
              <w:spacing w:after="160"/>
            </w:pPr>
            <w:r>
              <w:t>$3.00 and under</w:t>
            </w:r>
          </w:p>
        </w:tc>
        <w:tc>
          <w:tcPr>
            <w:tcW w:w="0" w:type="auto"/>
            <w:hideMark/>
          </w:tcPr>
          <w:p w14:paraId="6DCC2AF8" w14:textId="77777777" w:rsidR="00CA36F6" w:rsidRDefault="00CA36F6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0%</w:t>
            </w:r>
          </w:p>
        </w:tc>
      </w:tr>
      <w:tr w:rsidR="00CA36F6" w14:paraId="09281C7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480757F" w14:textId="77777777" w:rsidR="00CA36F6" w:rsidRDefault="00CA36F6">
            <w:pPr>
              <w:spacing w:after="160"/>
            </w:pPr>
            <w:r>
              <w:t>$3.01 to $3.20</w:t>
            </w:r>
          </w:p>
        </w:tc>
        <w:tc>
          <w:tcPr>
            <w:tcW w:w="0" w:type="auto"/>
            <w:hideMark/>
          </w:tcPr>
          <w:p w14:paraId="3F2853EA" w14:textId="77777777" w:rsidR="00CA36F6" w:rsidRDefault="00CA36F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1%</w:t>
            </w:r>
          </w:p>
        </w:tc>
      </w:tr>
      <w:tr w:rsidR="00CA36F6" w14:paraId="081699A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D9B123" w14:textId="77777777" w:rsidR="00CA36F6" w:rsidRDefault="00CA36F6">
            <w:pPr>
              <w:spacing w:after="160"/>
            </w:pPr>
            <w:r>
              <w:t>$3.21 to $3.40</w:t>
            </w:r>
          </w:p>
        </w:tc>
        <w:tc>
          <w:tcPr>
            <w:tcW w:w="0" w:type="auto"/>
            <w:hideMark/>
          </w:tcPr>
          <w:p w14:paraId="546D81BA" w14:textId="77777777" w:rsidR="00CA36F6" w:rsidRDefault="00CA36F6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2%</w:t>
            </w:r>
          </w:p>
        </w:tc>
      </w:tr>
      <w:tr w:rsidR="00CA36F6" w14:paraId="167CAC5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10A641" w14:textId="77777777" w:rsidR="00CA36F6" w:rsidRDefault="00CA36F6">
            <w:pPr>
              <w:spacing w:after="160"/>
            </w:pPr>
            <w:r>
              <w:t>$3.41 to $3.60</w:t>
            </w:r>
          </w:p>
        </w:tc>
        <w:tc>
          <w:tcPr>
            <w:tcW w:w="0" w:type="auto"/>
            <w:hideMark/>
          </w:tcPr>
          <w:p w14:paraId="27C6F39E" w14:textId="77777777" w:rsidR="00CA36F6" w:rsidRDefault="00CA36F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3%</w:t>
            </w:r>
          </w:p>
        </w:tc>
      </w:tr>
      <w:tr w:rsidR="00CA36F6" w14:paraId="4D464F2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ED864A" w14:textId="77777777" w:rsidR="00CA36F6" w:rsidRDefault="00CA36F6">
            <w:pPr>
              <w:spacing w:after="160"/>
            </w:pPr>
            <w:r>
              <w:t>$3.61 to $3.80</w:t>
            </w:r>
          </w:p>
        </w:tc>
        <w:tc>
          <w:tcPr>
            <w:tcW w:w="0" w:type="auto"/>
            <w:hideMark/>
          </w:tcPr>
          <w:p w14:paraId="7E458D2F" w14:textId="77777777" w:rsidR="00CA36F6" w:rsidRDefault="00CA36F6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4%</w:t>
            </w:r>
          </w:p>
        </w:tc>
      </w:tr>
      <w:tr w:rsidR="00CA36F6" w14:paraId="36A2766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D56F6B7" w14:textId="77777777" w:rsidR="00CA36F6" w:rsidRDefault="00CA36F6">
            <w:pPr>
              <w:spacing w:after="160"/>
            </w:pPr>
            <w:r>
              <w:t>$3.81 to $4.00</w:t>
            </w:r>
          </w:p>
        </w:tc>
        <w:tc>
          <w:tcPr>
            <w:tcW w:w="0" w:type="auto"/>
            <w:hideMark/>
          </w:tcPr>
          <w:p w14:paraId="2C438DC5" w14:textId="77777777" w:rsidR="00CA36F6" w:rsidRDefault="00CA36F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5%</w:t>
            </w:r>
          </w:p>
        </w:tc>
      </w:tr>
      <w:tr w:rsidR="00CA36F6" w14:paraId="12CD399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A49A2C" w14:textId="77777777" w:rsidR="00CA36F6" w:rsidRDefault="00CA36F6">
            <w:pPr>
              <w:spacing w:after="160"/>
            </w:pPr>
            <w:r>
              <w:t>$4.01 to $4.20</w:t>
            </w:r>
          </w:p>
        </w:tc>
        <w:tc>
          <w:tcPr>
            <w:tcW w:w="0" w:type="auto"/>
            <w:hideMark/>
          </w:tcPr>
          <w:p w14:paraId="72BB342B" w14:textId="77777777" w:rsidR="00CA36F6" w:rsidRDefault="00CA36F6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6%</w:t>
            </w:r>
          </w:p>
        </w:tc>
      </w:tr>
      <w:tr w:rsidR="00CA36F6" w14:paraId="4150780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26A23A" w14:textId="77777777" w:rsidR="00CA36F6" w:rsidRDefault="00CA36F6">
            <w:pPr>
              <w:spacing w:after="160"/>
            </w:pPr>
            <w:r>
              <w:t>$4.21 to $4.40</w:t>
            </w:r>
          </w:p>
        </w:tc>
        <w:tc>
          <w:tcPr>
            <w:tcW w:w="0" w:type="auto"/>
            <w:hideMark/>
          </w:tcPr>
          <w:p w14:paraId="732A8580" w14:textId="77777777" w:rsidR="00CA36F6" w:rsidRDefault="00CA36F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7%</w:t>
            </w:r>
          </w:p>
        </w:tc>
      </w:tr>
      <w:tr w:rsidR="00CA36F6" w14:paraId="4FBECF5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1ABB54" w14:textId="77777777" w:rsidR="00CA36F6" w:rsidRDefault="00CA36F6">
            <w:pPr>
              <w:spacing w:after="160"/>
            </w:pPr>
            <w:r>
              <w:t>$4.41 to $4.60</w:t>
            </w:r>
          </w:p>
        </w:tc>
        <w:tc>
          <w:tcPr>
            <w:tcW w:w="0" w:type="auto"/>
            <w:hideMark/>
          </w:tcPr>
          <w:p w14:paraId="67916439" w14:textId="77777777" w:rsidR="00CA36F6" w:rsidRDefault="00CA36F6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8%</w:t>
            </w:r>
          </w:p>
        </w:tc>
      </w:tr>
      <w:tr w:rsidR="00CA36F6" w14:paraId="7B1773F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247D37" w14:textId="77777777" w:rsidR="00CA36F6" w:rsidRDefault="00CA36F6">
            <w:pPr>
              <w:spacing w:after="160"/>
            </w:pPr>
            <w:r>
              <w:t>$4.61 to $4.80</w:t>
            </w:r>
          </w:p>
        </w:tc>
        <w:tc>
          <w:tcPr>
            <w:tcW w:w="0" w:type="auto"/>
            <w:hideMark/>
          </w:tcPr>
          <w:p w14:paraId="20E48D8F" w14:textId="77777777" w:rsidR="00CA36F6" w:rsidRDefault="00CA36F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9%</w:t>
            </w:r>
          </w:p>
        </w:tc>
      </w:tr>
      <w:tr w:rsidR="00CA36F6" w14:paraId="04C7DCB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C90D2B" w14:textId="77777777" w:rsidR="00CA36F6" w:rsidRDefault="00CA36F6">
            <w:pPr>
              <w:spacing w:after="160"/>
            </w:pPr>
            <w:r>
              <w:t>$4.81 to $5.00</w:t>
            </w:r>
          </w:p>
        </w:tc>
        <w:tc>
          <w:tcPr>
            <w:tcW w:w="0" w:type="auto"/>
            <w:hideMark/>
          </w:tcPr>
          <w:p w14:paraId="350B123F" w14:textId="77777777" w:rsidR="00CA36F6" w:rsidRDefault="00CA36F6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10%</w:t>
            </w:r>
          </w:p>
        </w:tc>
      </w:tr>
      <w:tr w:rsidR="00CA36F6" w14:paraId="7A7938E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26C4769" w14:textId="77777777" w:rsidR="00CA36F6" w:rsidRDefault="00CA36F6">
            <w:pPr>
              <w:spacing w:after="160"/>
            </w:pPr>
            <w:r>
              <w:t>$5.01 to $5.20</w:t>
            </w:r>
          </w:p>
        </w:tc>
        <w:tc>
          <w:tcPr>
            <w:tcW w:w="0" w:type="auto"/>
            <w:hideMark/>
          </w:tcPr>
          <w:p w14:paraId="0EFC2738" w14:textId="77777777" w:rsidR="00CA36F6" w:rsidRDefault="00CA36F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11%</w:t>
            </w:r>
          </w:p>
        </w:tc>
      </w:tr>
      <w:tr w:rsidR="00CA36F6" w14:paraId="6CF01B3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789EC0A" w14:textId="77777777" w:rsidR="00CA36F6" w:rsidRDefault="00CA36F6">
            <w:pPr>
              <w:spacing w:after="160"/>
            </w:pPr>
            <w:r>
              <w:t>$5.21 to $5.40</w:t>
            </w:r>
          </w:p>
        </w:tc>
        <w:tc>
          <w:tcPr>
            <w:tcW w:w="0" w:type="auto"/>
            <w:hideMark/>
          </w:tcPr>
          <w:p w14:paraId="2130EC90" w14:textId="77777777" w:rsidR="00CA36F6" w:rsidRDefault="00CA36F6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12%</w:t>
            </w:r>
          </w:p>
        </w:tc>
      </w:tr>
      <w:tr w:rsidR="00CA36F6" w14:paraId="19A20DE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251E593" w14:textId="77777777" w:rsidR="00CA36F6" w:rsidRDefault="00CA36F6">
            <w:pPr>
              <w:spacing w:after="160"/>
            </w:pPr>
            <w:r>
              <w:t>$5.41 to $5.60</w:t>
            </w:r>
          </w:p>
        </w:tc>
        <w:tc>
          <w:tcPr>
            <w:tcW w:w="0" w:type="auto"/>
            <w:hideMark/>
          </w:tcPr>
          <w:p w14:paraId="2AE12054" w14:textId="77777777" w:rsidR="00CA36F6" w:rsidRDefault="00CA36F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13%</w:t>
            </w:r>
          </w:p>
        </w:tc>
      </w:tr>
      <w:tr w:rsidR="00CA36F6" w14:paraId="45494EB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FB68FF" w14:textId="77777777" w:rsidR="00CA36F6" w:rsidRDefault="00CA36F6">
            <w:pPr>
              <w:spacing w:after="160"/>
            </w:pPr>
            <w:r>
              <w:t>$5.61 to $5.80</w:t>
            </w:r>
          </w:p>
        </w:tc>
        <w:tc>
          <w:tcPr>
            <w:tcW w:w="0" w:type="auto"/>
            <w:hideMark/>
          </w:tcPr>
          <w:p w14:paraId="5FF7ECEE" w14:textId="77777777" w:rsidR="00CA36F6" w:rsidRDefault="00CA36F6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14%</w:t>
            </w:r>
          </w:p>
        </w:tc>
      </w:tr>
      <w:tr w:rsidR="00CA36F6" w14:paraId="7F8ACC0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85C82D1" w14:textId="77777777" w:rsidR="00CA36F6" w:rsidRDefault="00CA36F6">
            <w:pPr>
              <w:spacing w:after="160"/>
            </w:pPr>
            <w:r>
              <w:t>$5.81 to $6.00</w:t>
            </w:r>
          </w:p>
        </w:tc>
        <w:tc>
          <w:tcPr>
            <w:tcW w:w="0" w:type="auto"/>
            <w:hideMark/>
          </w:tcPr>
          <w:p w14:paraId="00134D58" w14:textId="77777777" w:rsidR="00CA36F6" w:rsidRDefault="00CA36F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15%</w:t>
            </w:r>
          </w:p>
        </w:tc>
      </w:tr>
    </w:tbl>
    <w:p w14:paraId="72BBF7E5" w14:textId="77777777" w:rsidR="0027532C" w:rsidRDefault="0027532C"/>
    <w:p w14:paraId="07A7696E" w14:textId="77777777" w:rsidR="00FA12A1" w:rsidRPr="00FA12A1" w:rsidRDefault="009E20D2">
      <w:pPr>
        <w:pStyle w:val="Heading2"/>
        <w:rPr>
          <w:sz w:val="22"/>
          <w:szCs w:val="22"/>
          <w:u w:val="single"/>
        </w:rPr>
      </w:pPr>
      <w:r>
        <w:rPr>
          <w:rFonts w:cstheme="minorBidi"/>
        </w:rPr>
        <w:t>Continuation Above $6.00</w:t>
      </w:r>
    </w:p>
    <w:p w14:paraId="50CC4FD8" w14:textId="77777777" w:rsidR="009E20D2" w:rsidRDefault="009E20D2">
      <w:r>
        <w:t>If the average Idaho diesel price exceeds $6.00 per gallon, the surcharge continues using the same pattern: each additional $0.20 price interval adds 1 percentage point to the surcharge.</w:t>
      </w:r>
    </w:p>
    <w:sectPr w:rsidR="009E20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6C1"/>
    <w:rsid w:val="001D59B8"/>
    <w:rsid w:val="0027532C"/>
    <w:rsid w:val="002C1091"/>
    <w:rsid w:val="00305EC7"/>
    <w:rsid w:val="003576C1"/>
    <w:rsid w:val="00380860"/>
    <w:rsid w:val="004172ED"/>
    <w:rsid w:val="0052785E"/>
    <w:rsid w:val="005E3160"/>
    <w:rsid w:val="00612DC1"/>
    <w:rsid w:val="00664586"/>
    <w:rsid w:val="006A6617"/>
    <w:rsid w:val="009E20D2"/>
    <w:rsid w:val="00A172A2"/>
    <w:rsid w:val="00B3346E"/>
    <w:rsid w:val="00C05CC5"/>
    <w:rsid w:val="00CA36F6"/>
    <w:rsid w:val="00D55C82"/>
    <w:rsid w:val="00E95088"/>
    <w:rsid w:val="00F965B2"/>
    <w:rsid w:val="00FA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F2BE1"/>
  <w15:chartTrackingRefBased/>
  <w15:docId w15:val="{35D79B0D-4A20-4922-BDBE-9737D905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6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6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6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6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6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6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6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6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7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6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6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6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6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6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6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6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76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7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6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7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76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76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76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76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6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76C1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FA12A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A12A1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A12A1"/>
    <w:rPr>
      <w:i/>
      <w:iCs/>
    </w:rPr>
  </w:style>
  <w:style w:type="paragraph" w:styleId="NoSpacing">
    <w:name w:val="No Spacing"/>
    <w:uiPriority w:val="1"/>
    <w:qFormat/>
    <w:rsid w:val="00FA12A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A12A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FA12A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FA12A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A12A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52785E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table" w:styleId="GridTable4-Accent1">
    <w:name w:val="Grid Table 4 Accent 1"/>
    <w:basedOn w:val="TableNormal"/>
    <w:uiPriority w:val="49"/>
    <w:rsid w:val="0052785E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128</Words>
  <Characters>594</Characters>
  <Application>Microsoft Office Word</Application>
  <DocSecurity>0</DocSecurity>
  <Lines>45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Stanger</dc:creator>
  <cp:keywords/>
  <dc:description/>
  <cp:lastModifiedBy>Scott Stanger</cp:lastModifiedBy>
  <cp:revision>1</cp:revision>
  <cp:lastPrinted>2026-09-10T16:19:00Z</cp:lastPrinted>
  <dcterms:created xsi:type="dcterms:W3CDTF">2026-09-10T15:32:00Z</dcterms:created>
  <dcterms:modified xsi:type="dcterms:W3CDTF">2026-09-10T17:00:00Z</dcterms:modified>
</cp:coreProperties>
</file>