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4F62" w14:textId="79DD3F72" w:rsidR="00943ADC" w:rsidRDefault="00943ADC" w:rsidP="00943ADC">
      <w:pPr>
        <w:jc w:val="center"/>
        <w:rPr>
          <w:rFonts w:ascii="Times New Roman" w:hAnsi="Times New Roman" w:cs="Times New Roman"/>
          <w:sz w:val="24"/>
          <w:szCs w:val="24"/>
        </w:rPr>
      </w:pPr>
      <w:r>
        <w:rPr>
          <w:rFonts w:ascii="Times New Roman" w:hAnsi="Times New Roman" w:cs="Times New Roman"/>
          <w:sz w:val="24"/>
          <w:szCs w:val="24"/>
        </w:rPr>
        <w:t xml:space="preserve">KATHERINE HANNUM EDUCATION SCHOLARSHIP </w:t>
      </w:r>
      <w:r>
        <w:rPr>
          <w:rFonts w:ascii="Times New Roman" w:hAnsi="Times New Roman" w:cs="Times New Roman"/>
          <w:sz w:val="24"/>
          <w:szCs w:val="24"/>
        </w:rPr>
        <w:t xml:space="preserve">ESSAYS </w:t>
      </w:r>
      <w:r>
        <w:rPr>
          <w:rFonts w:ascii="Times New Roman" w:hAnsi="Times New Roman" w:cs="Times New Roman"/>
          <w:sz w:val="24"/>
          <w:szCs w:val="24"/>
        </w:rPr>
        <w:t>(2021)</w:t>
      </w:r>
    </w:p>
    <w:p w14:paraId="6C762369" w14:textId="77777777" w:rsidR="00943ADC" w:rsidRDefault="00943ADC" w:rsidP="00943ADC">
      <w:pPr>
        <w:ind w:left="360"/>
        <w:rPr>
          <w:rFonts w:ascii="Times New Roman" w:hAnsi="Times New Roman" w:cs="Times New Roman"/>
          <w:sz w:val="24"/>
          <w:szCs w:val="24"/>
        </w:rPr>
      </w:pPr>
    </w:p>
    <w:p w14:paraId="626FB263" w14:textId="57442617" w:rsidR="00943ADC" w:rsidRDefault="00943ADC" w:rsidP="00943ADC">
      <w:pPr>
        <w:ind w:left="360"/>
        <w:rPr>
          <w:rFonts w:ascii="Times New Roman" w:hAnsi="Times New Roman" w:cs="Times New Roman"/>
          <w:sz w:val="24"/>
          <w:szCs w:val="24"/>
        </w:rPr>
      </w:pPr>
      <w:r>
        <w:rPr>
          <w:rFonts w:ascii="Times New Roman" w:hAnsi="Times New Roman" w:cs="Times New Roman"/>
          <w:sz w:val="24"/>
          <w:szCs w:val="24"/>
        </w:rPr>
        <w:t xml:space="preserve">All Applicants </w:t>
      </w:r>
      <w:r w:rsidRPr="003252EA">
        <w:rPr>
          <w:rFonts w:ascii="Times New Roman" w:hAnsi="Times New Roman" w:cs="Times New Roman"/>
          <w:sz w:val="24"/>
          <w:szCs w:val="24"/>
          <w:highlight w:val="yellow"/>
        </w:rPr>
        <w:t>MUST</w:t>
      </w:r>
      <w:r>
        <w:rPr>
          <w:rFonts w:ascii="Times New Roman" w:hAnsi="Times New Roman" w:cs="Times New Roman"/>
          <w:sz w:val="24"/>
          <w:szCs w:val="24"/>
        </w:rPr>
        <w:t xml:space="preserve"> answer one of the following essay questions; please respond with no less than 500 words.</w:t>
      </w:r>
    </w:p>
    <w:p w14:paraId="721B6591" w14:textId="77777777" w:rsidR="00943ADC" w:rsidRDefault="00943ADC" w:rsidP="00943ADC">
      <w:pPr>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20145135" w14:textId="77777777" w:rsidR="00943ADC" w:rsidRPr="00B26162" w:rsidRDefault="00943ADC" w:rsidP="00943ADC">
      <w:pPr>
        <w:ind w:left="1440"/>
        <w:rPr>
          <w:rFonts w:ascii="Times New Roman" w:hAnsi="Times New Roman" w:cs="Times New Roman"/>
          <w:strike/>
          <w:sz w:val="24"/>
          <w:szCs w:val="24"/>
        </w:rPr>
      </w:pPr>
      <w:r>
        <w:rPr>
          <w:rFonts w:ascii="Helvetica" w:hAnsi="Helvetica" w:cs="Helvetica"/>
          <w:color w:val="1D2228"/>
          <w:sz w:val="26"/>
          <w:szCs w:val="26"/>
          <w:shd w:val="clear" w:color="auto" w:fill="FFFFFF"/>
        </w:rPr>
        <w:t>In recent years, the morals, values, and principles of the Christian faith have been attacked, diminished, or slandered.</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6"/>
          <w:szCs w:val="26"/>
          <w:shd w:val="clear" w:color="auto" w:fill="FFFFFF"/>
        </w:rPr>
        <w:t>In relation to that premise, please respond to one of the following prompts.</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6"/>
          <w:szCs w:val="26"/>
          <w:shd w:val="clear" w:color="auto" w:fill="FFFFFF"/>
        </w:rPr>
        <w:t>1. From your perspective, explain the morals, values, and principles of the Christian faith, describe how you see them opposed by secular society, and discuss how we, as Christians, can advocate for these positions more effectively.</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6"/>
          <w:szCs w:val="26"/>
          <w:shd w:val="clear" w:color="auto" w:fill="FFFFFF"/>
        </w:rPr>
        <w:t xml:space="preserve">2. Based on your own personal experiences, identify an instance(s) in which you mentally, emotionally, and/or spiritually struggled with attempts to adhere to Christian values and cultural edicts simultaneously. Explain the process you engaged in </w:t>
      </w:r>
      <w:proofErr w:type="gramStart"/>
      <w:r>
        <w:rPr>
          <w:rFonts w:ascii="Helvetica" w:hAnsi="Helvetica" w:cs="Helvetica"/>
          <w:color w:val="1D2228"/>
          <w:sz w:val="26"/>
          <w:szCs w:val="26"/>
          <w:shd w:val="clear" w:color="auto" w:fill="FFFFFF"/>
        </w:rPr>
        <w:t>in order to</w:t>
      </w:r>
      <w:proofErr w:type="gramEnd"/>
      <w:r>
        <w:rPr>
          <w:rFonts w:ascii="Helvetica" w:hAnsi="Helvetica" w:cs="Helvetica"/>
          <w:color w:val="1D2228"/>
          <w:sz w:val="26"/>
          <w:szCs w:val="26"/>
          <w:shd w:val="clear" w:color="auto" w:fill="FFFFFF"/>
        </w:rPr>
        <w:t xml:space="preserve"> find clarity and discuss the results of that self-reflection.</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6"/>
          <w:szCs w:val="26"/>
          <w:shd w:val="clear" w:color="auto" w:fill="FFFFFF"/>
        </w:rPr>
        <w:t xml:space="preserve">3. In order for Christian values to prevail against cultural threats, advocacy for the faith needs to be diverse </w:t>
      </w:r>
      <w:proofErr w:type="gramStart"/>
      <w:r>
        <w:rPr>
          <w:rFonts w:ascii="Helvetica" w:hAnsi="Helvetica" w:cs="Helvetica"/>
          <w:color w:val="1D2228"/>
          <w:sz w:val="26"/>
          <w:szCs w:val="26"/>
          <w:shd w:val="clear" w:color="auto" w:fill="FFFFFF"/>
        </w:rPr>
        <w:t>in regards to</w:t>
      </w:r>
      <w:proofErr w:type="gramEnd"/>
      <w:r>
        <w:rPr>
          <w:rFonts w:ascii="Helvetica" w:hAnsi="Helvetica" w:cs="Helvetica"/>
          <w:color w:val="1D2228"/>
          <w:sz w:val="26"/>
          <w:szCs w:val="26"/>
          <w:shd w:val="clear" w:color="auto" w:fill="FFFFFF"/>
        </w:rPr>
        <w:t xml:space="preserve"> age, ethnicity, location, education, experiences, etc. Explain ways in which you can use your current educational setting as a forum for your advocacy of the Christian faith and describe how your career following graduation could facilitate similar advocacy on your part.</w:t>
      </w:r>
    </w:p>
    <w:p w14:paraId="4341357C" w14:textId="77777777" w:rsidR="00370B28" w:rsidRDefault="00370B28"/>
    <w:sectPr w:rsidR="00370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DC"/>
    <w:rsid w:val="00370B28"/>
    <w:rsid w:val="0094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DE47"/>
  <w15:chartTrackingRefBased/>
  <w15:docId w15:val="{4B3080A5-6427-4C32-8641-FA21FDC7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D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Crum</dc:creator>
  <cp:keywords/>
  <dc:description/>
  <cp:lastModifiedBy>Jon Crum</cp:lastModifiedBy>
  <cp:revision>1</cp:revision>
  <dcterms:created xsi:type="dcterms:W3CDTF">2021-05-02T01:42:00Z</dcterms:created>
  <dcterms:modified xsi:type="dcterms:W3CDTF">2021-05-02T01:44:00Z</dcterms:modified>
</cp:coreProperties>
</file>