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B7604" w14:textId="1D5EBD2C" w:rsidR="002B5A5C" w:rsidRPr="002B5A5C" w:rsidRDefault="00C84F01">
      <w:pPr>
        <w:rPr>
          <w:b/>
          <w:bCs/>
          <w:sz w:val="32"/>
          <w:szCs w:val="32"/>
        </w:rPr>
      </w:pPr>
      <w:r>
        <w:rPr>
          <w:noProof/>
        </w:rPr>
        <w:drawing>
          <wp:inline distT="0" distB="0" distL="0" distR="0" wp14:anchorId="1950629F" wp14:editId="3BE42476">
            <wp:extent cx="457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2B5A5C" w:rsidRPr="002B5A5C">
        <w:rPr>
          <w:b/>
          <w:bCs/>
          <w:sz w:val="32"/>
          <w:szCs w:val="32"/>
        </w:rPr>
        <w:t>Sandy Level Baptist Church – Blythewood, South Carolina</w:t>
      </w:r>
    </w:p>
    <w:p w14:paraId="4A3A3D6F" w14:textId="49F95922" w:rsidR="003A6F5B" w:rsidRDefault="002B5A5C">
      <w:pPr>
        <w:rPr>
          <w:sz w:val="28"/>
          <w:szCs w:val="28"/>
        </w:rPr>
      </w:pPr>
      <w:r w:rsidRPr="002B5A5C">
        <w:rPr>
          <w:sz w:val="28"/>
          <w:szCs w:val="28"/>
        </w:rPr>
        <w:t xml:space="preserve">Sunday </w:t>
      </w:r>
      <w:r w:rsidR="004838A0">
        <w:rPr>
          <w:sz w:val="28"/>
          <w:szCs w:val="28"/>
        </w:rPr>
        <w:t>s</w:t>
      </w:r>
      <w:r w:rsidRPr="002B5A5C">
        <w:rPr>
          <w:sz w:val="28"/>
          <w:szCs w:val="28"/>
        </w:rPr>
        <w:t>ermons by Pastor Eri</w:t>
      </w:r>
      <w:r w:rsidR="00C25465">
        <w:rPr>
          <w:sz w:val="28"/>
          <w:szCs w:val="28"/>
        </w:rPr>
        <w:t>c</w:t>
      </w:r>
      <w:r w:rsidRPr="002B5A5C">
        <w:rPr>
          <w:sz w:val="28"/>
          <w:szCs w:val="28"/>
        </w:rPr>
        <w:t xml:space="preserve"> Winstead</w:t>
      </w:r>
      <w:r w:rsidR="004838A0">
        <w:rPr>
          <w:sz w:val="28"/>
          <w:szCs w:val="28"/>
        </w:rPr>
        <w:t>,</w:t>
      </w:r>
      <w:r w:rsidRPr="002B5A5C">
        <w:rPr>
          <w:sz w:val="28"/>
          <w:szCs w:val="28"/>
        </w:rPr>
        <w:t xml:space="preserve"> and former pastor Chris Hanley</w:t>
      </w:r>
    </w:p>
    <w:p w14:paraId="60BB6770" w14:textId="77777777" w:rsidR="004D19A7" w:rsidRPr="004D19A7" w:rsidRDefault="004D19A7">
      <w:pPr>
        <w:rPr>
          <w:sz w:val="16"/>
          <w:szCs w:val="16"/>
        </w:rPr>
      </w:pPr>
    </w:p>
    <w:p w14:paraId="61B52235" w14:textId="53F8F6D8" w:rsidR="002B5A5C" w:rsidRPr="004D19A7" w:rsidRDefault="004D19A7">
      <w:pPr>
        <w:rPr>
          <w:sz w:val="32"/>
          <w:szCs w:val="32"/>
        </w:rPr>
      </w:pPr>
      <w:r>
        <w:rPr>
          <w:b/>
          <w:bCs/>
          <w:sz w:val="32"/>
          <w:szCs w:val="32"/>
          <w:u w:val="single"/>
        </w:rPr>
        <w:t>w</w:t>
      </w:r>
      <w:r w:rsidR="002F6420" w:rsidRPr="004D19A7">
        <w:rPr>
          <w:b/>
          <w:bCs/>
          <w:sz w:val="32"/>
          <w:szCs w:val="32"/>
          <w:u w:val="single"/>
        </w:rPr>
        <w:t>atch</w:t>
      </w:r>
      <w:r>
        <w:rPr>
          <w:b/>
          <w:bCs/>
          <w:sz w:val="32"/>
          <w:szCs w:val="32"/>
          <w:u w:val="single"/>
        </w:rPr>
        <w:t xml:space="preserve"> Sunday</w:t>
      </w:r>
      <w:r w:rsidR="002F6420" w:rsidRPr="004D19A7">
        <w:rPr>
          <w:b/>
          <w:bCs/>
          <w:sz w:val="32"/>
          <w:szCs w:val="32"/>
          <w:u w:val="single"/>
        </w:rPr>
        <w:t xml:space="preserve"> </w:t>
      </w:r>
      <w:r>
        <w:rPr>
          <w:b/>
          <w:bCs/>
          <w:sz w:val="32"/>
          <w:szCs w:val="32"/>
          <w:u w:val="single"/>
        </w:rPr>
        <w:t>SERMONS</w:t>
      </w:r>
      <w:r w:rsidR="002F6420" w:rsidRPr="004D19A7">
        <w:rPr>
          <w:b/>
          <w:bCs/>
          <w:sz w:val="32"/>
          <w:szCs w:val="32"/>
          <w:u w:val="single"/>
        </w:rPr>
        <w:t xml:space="preserve"> on </w:t>
      </w:r>
      <w:r w:rsidR="002B5A5C" w:rsidRPr="004D19A7">
        <w:rPr>
          <w:b/>
          <w:bCs/>
          <w:sz w:val="32"/>
          <w:szCs w:val="32"/>
          <w:u w:val="single"/>
        </w:rPr>
        <w:t>YouTube</w:t>
      </w:r>
      <w:r w:rsidR="002F6420" w:rsidRPr="004D19A7">
        <w:rPr>
          <w:b/>
          <w:bCs/>
          <w:sz w:val="32"/>
          <w:szCs w:val="32"/>
        </w:rPr>
        <w:t xml:space="preserve">: </w:t>
      </w:r>
      <w:r w:rsidR="000312CD" w:rsidRPr="004D19A7">
        <w:rPr>
          <w:b/>
          <w:bCs/>
          <w:sz w:val="32"/>
          <w:szCs w:val="32"/>
        </w:rPr>
        <w:t xml:space="preserve">hold ctrl + Click </w:t>
      </w:r>
      <w:r w:rsidR="0017363A" w:rsidRPr="004D19A7">
        <w:rPr>
          <w:b/>
          <w:bCs/>
          <w:sz w:val="32"/>
          <w:szCs w:val="32"/>
        </w:rPr>
        <w:t xml:space="preserve">link </w:t>
      </w:r>
      <w:r w:rsidR="000312CD" w:rsidRPr="004D19A7">
        <w:rPr>
          <w:b/>
          <w:bCs/>
          <w:sz w:val="32"/>
          <w:szCs w:val="32"/>
        </w:rPr>
        <w:t>below</w:t>
      </w:r>
    </w:p>
    <w:p w14:paraId="251B7AC9" w14:textId="3A860695" w:rsidR="0031612B" w:rsidRPr="0031612B" w:rsidRDefault="0031612B">
      <w:pPr>
        <w:rPr>
          <w:rStyle w:val="ytattributedstringhost"/>
          <w:noProof/>
          <w:sz w:val="32"/>
          <w:szCs w:val="32"/>
          <w:bdr w:val="none" w:sz="0" w:space="0" w:color="auto" w:frame="1"/>
        </w:rPr>
      </w:pPr>
      <w:hyperlink r:id="rId6" w:history="1">
        <w:r w:rsidRPr="0031612B">
          <w:rPr>
            <w:color w:val="0000FF"/>
            <w:sz w:val="32"/>
            <w:szCs w:val="32"/>
            <w:u w:val="single"/>
          </w:rPr>
          <w:t>Sandy Level Baptist Church Blythewood - YouTube</w:t>
        </w:r>
      </w:hyperlink>
    </w:p>
    <w:p w14:paraId="3AE78C34" w14:textId="77777777" w:rsidR="0031612B" w:rsidRPr="004D19A7" w:rsidRDefault="0031612B">
      <w:pPr>
        <w:rPr>
          <w:rStyle w:val="ytattributedstringhost"/>
          <w:noProof/>
          <w:sz w:val="16"/>
          <w:szCs w:val="16"/>
          <w:bdr w:val="none" w:sz="0" w:space="0" w:color="auto" w:frame="1"/>
        </w:rPr>
      </w:pPr>
    </w:p>
    <w:p w14:paraId="12F95886" w14:textId="17D155EB" w:rsidR="00BC5E2F" w:rsidRDefault="00BC5E2F">
      <w:pPr>
        <w:rPr>
          <w:rStyle w:val="ytattributedstringhost"/>
          <w:b/>
          <w:bCs/>
          <w:sz w:val="28"/>
          <w:szCs w:val="28"/>
          <w:bdr w:val="none" w:sz="0" w:space="0" w:color="auto" w:frame="1"/>
        </w:rPr>
      </w:pPr>
      <w:r w:rsidRPr="00BC5E2F">
        <w:rPr>
          <w:rStyle w:val="ytattributedstringhost"/>
          <w:noProof/>
          <w:sz w:val="28"/>
          <w:szCs w:val="28"/>
          <w:bdr w:val="none" w:sz="0" w:space="0" w:color="auto" w:frame="1"/>
        </w:rPr>
        <w:drawing>
          <wp:inline distT="0" distB="0" distL="0" distR="0" wp14:anchorId="0E5177A1" wp14:editId="6667054C">
            <wp:extent cx="2219635" cy="438211"/>
            <wp:effectExtent l="0" t="0" r="9525" b="0"/>
            <wp:docPr id="946660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660989" name=""/>
                    <pic:cNvPicPr/>
                  </pic:nvPicPr>
                  <pic:blipFill>
                    <a:blip r:embed="rId7"/>
                    <a:stretch>
                      <a:fillRect/>
                    </a:stretch>
                  </pic:blipFill>
                  <pic:spPr>
                    <a:xfrm>
                      <a:off x="0" y="0"/>
                      <a:ext cx="2219635" cy="438211"/>
                    </a:xfrm>
                    <a:prstGeom prst="rect">
                      <a:avLst/>
                    </a:prstGeom>
                  </pic:spPr>
                </pic:pic>
              </a:graphicData>
            </a:graphic>
          </wp:inline>
        </w:drawing>
      </w:r>
    </w:p>
    <w:p w14:paraId="3248BEE4" w14:textId="7A1EA64C" w:rsidR="00BC5E2F" w:rsidRDefault="00C25465" w:rsidP="00BC5E2F">
      <w:pPr>
        <w:rPr>
          <w:rStyle w:val="ytattributedstringhost"/>
          <w:b/>
          <w:bCs/>
          <w:sz w:val="28"/>
          <w:szCs w:val="28"/>
          <w:bdr w:val="none" w:sz="0" w:space="0" w:color="auto" w:frame="1"/>
        </w:rPr>
      </w:pPr>
      <w:r w:rsidRPr="00C25465">
        <w:rPr>
          <w:rStyle w:val="ytattributedstringhost"/>
          <w:b/>
          <w:bCs/>
          <w:noProof/>
          <w:sz w:val="40"/>
          <w:szCs w:val="40"/>
          <w:bdr w:val="none" w:sz="0" w:space="0" w:color="auto" w:frame="1"/>
        </w:rPr>
        <w:drawing>
          <wp:inline distT="0" distB="0" distL="0" distR="0" wp14:anchorId="4B41E79E" wp14:editId="3A5F6E7E">
            <wp:extent cx="342948" cy="247685"/>
            <wp:effectExtent l="0" t="0" r="0" b="0"/>
            <wp:docPr id="1346719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719132" name=""/>
                    <pic:cNvPicPr/>
                  </pic:nvPicPr>
                  <pic:blipFill>
                    <a:blip r:embed="rId8"/>
                    <a:stretch>
                      <a:fillRect/>
                    </a:stretch>
                  </pic:blipFill>
                  <pic:spPr>
                    <a:xfrm>
                      <a:off x="0" y="0"/>
                      <a:ext cx="342948" cy="247685"/>
                    </a:xfrm>
                    <a:prstGeom prst="rect">
                      <a:avLst/>
                    </a:prstGeom>
                  </pic:spPr>
                </pic:pic>
              </a:graphicData>
            </a:graphic>
          </wp:inline>
        </w:drawing>
      </w:r>
      <w:r>
        <w:rPr>
          <w:rStyle w:val="ytattributedstringhost"/>
          <w:b/>
          <w:bCs/>
          <w:sz w:val="40"/>
          <w:szCs w:val="40"/>
          <w:bdr w:val="none" w:sz="0" w:space="0" w:color="auto" w:frame="1"/>
        </w:rPr>
        <w:t xml:space="preserve"> </w:t>
      </w:r>
      <w:r w:rsidR="00BC5E2F" w:rsidRPr="009238F5">
        <w:rPr>
          <w:rStyle w:val="ytattributedstringhost"/>
          <w:b/>
          <w:bCs/>
          <w:sz w:val="40"/>
          <w:szCs w:val="40"/>
          <w:bdr w:val="none" w:sz="0" w:space="0" w:color="auto" w:frame="1"/>
        </w:rPr>
        <w:t>Autoplay is on</w:t>
      </w:r>
    </w:p>
    <w:p w14:paraId="328CBDD6" w14:textId="36A78365" w:rsidR="00BC5E2F" w:rsidRDefault="00000000">
      <w:pPr>
        <w:rPr>
          <w:rStyle w:val="ytattributedstringhost"/>
          <w:sz w:val="28"/>
          <w:szCs w:val="28"/>
          <w:bdr w:val="none" w:sz="0" w:space="0" w:color="auto" w:frame="1"/>
        </w:rPr>
      </w:pPr>
      <w:r>
        <w:pict w14:anchorId="190CA2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5.5pt;height:20.25pt;visibility:visible;mso-wrap-style:square" o:bullet="t">
            <v:imagedata r:id="rId9" o:title=""/>
          </v:shape>
        </w:pict>
      </w:r>
      <w:r w:rsidR="001C6B40">
        <w:t xml:space="preserve"> </w:t>
      </w:r>
      <w:r w:rsidR="00BC5E2F" w:rsidRPr="002F52A0">
        <w:rPr>
          <w:rStyle w:val="ytattributedstringhost"/>
          <w:b/>
          <w:bCs/>
          <w:sz w:val="40"/>
          <w:szCs w:val="40"/>
          <w:bdr w:val="none" w:sz="0" w:space="0" w:color="auto" w:frame="1"/>
        </w:rPr>
        <w:t>Closed Caption</w:t>
      </w:r>
      <w:r w:rsidR="00BC5E2F" w:rsidRPr="002F52A0">
        <w:rPr>
          <w:rStyle w:val="ytattributedstringhost"/>
          <w:sz w:val="40"/>
          <w:szCs w:val="40"/>
          <w:bdr w:val="none" w:sz="0" w:space="0" w:color="auto" w:frame="1"/>
        </w:rPr>
        <w:t xml:space="preserve"> – displays </w:t>
      </w:r>
      <w:r w:rsidR="00BC5E2F" w:rsidRPr="009238F5">
        <w:rPr>
          <w:rStyle w:val="ytattributedstringhost"/>
          <w:sz w:val="40"/>
          <w:szCs w:val="40"/>
          <w:bdr w:val="none" w:sz="0" w:space="0" w:color="auto" w:frame="1"/>
        </w:rPr>
        <w:t>words on</w:t>
      </w:r>
      <w:r w:rsidR="009238F5">
        <w:rPr>
          <w:rStyle w:val="ytattributedstringhost"/>
          <w:sz w:val="40"/>
          <w:szCs w:val="40"/>
          <w:bdr w:val="none" w:sz="0" w:space="0" w:color="auto" w:frame="1"/>
        </w:rPr>
        <w:t xml:space="preserve"> the</w:t>
      </w:r>
      <w:r w:rsidR="00BC5E2F" w:rsidRPr="009238F5">
        <w:rPr>
          <w:rStyle w:val="ytattributedstringhost"/>
          <w:sz w:val="40"/>
          <w:szCs w:val="40"/>
          <w:bdr w:val="none" w:sz="0" w:space="0" w:color="auto" w:frame="1"/>
        </w:rPr>
        <w:t xml:space="preserve"> </w:t>
      </w:r>
      <w:r w:rsidR="001E7462" w:rsidRPr="009238F5">
        <w:rPr>
          <w:rStyle w:val="ytattributedstringhost"/>
          <w:sz w:val="40"/>
          <w:szCs w:val="40"/>
          <w:bdr w:val="none" w:sz="0" w:space="0" w:color="auto" w:frame="1"/>
        </w:rPr>
        <w:t>screen</w:t>
      </w:r>
    </w:p>
    <w:p w14:paraId="6A5B3489" w14:textId="0E195CF1" w:rsidR="002F52A0" w:rsidRDefault="00000000">
      <w:pPr>
        <w:rPr>
          <w:rStyle w:val="ytattributedstringhost"/>
          <w:sz w:val="40"/>
          <w:szCs w:val="40"/>
          <w:bdr w:val="none" w:sz="0" w:space="0" w:color="auto" w:frame="1"/>
        </w:rPr>
      </w:pPr>
      <w:r>
        <w:pict w14:anchorId="05EDE231">
          <v:shape id="_x0000_i1026" type="#_x0000_t75" style="width:21.75pt;height:21pt;visibility:visible;mso-wrap-style:square" o:bullet="t">
            <v:imagedata r:id="rId10" o:title=""/>
          </v:shape>
        </w:pict>
      </w:r>
      <w:r w:rsidR="002F52A0">
        <w:rPr>
          <w:rStyle w:val="ytattributedstringhost"/>
          <w:sz w:val="28"/>
          <w:szCs w:val="28"/>
          <w:bdr w:val="none" w:sz="0" w:space="0" w:color="auto" w:frame="1"/>
        </w:rPr>
        <w:t xml:space="preserve"> </w:t>
      </w:r>
      <w:r w:rsidR="002F52A0" w:rsidRPr="002F52A0">
        <w:rPr>
          <w:rStyle w:val="ytattributedstringhost"/>
          <w:b/>
          <w:bCs/>
          <w:sz w:val="40"/>
          <w:szCs w:val="40"/>
          <w:bdr w:val="none" w:sz="0" w:space="0" w:color="auto" w:frame="1"/>
        </w:rPr>
        <w:t>Settings</w:t>
      </w:r>
      <w:r w:rsidR="002F52A0" w:rsidRPr="002F52A0">
        <w:rPr>
          <w:rStyle w:val="ytattributedstringhost"/>
          <w:sz w:val="40"/>
          <w:szCs w:val="40"/>
          <w:bdr w:val="none" w:sz="0" w:space="0" w:color="auto" w:frame="1"/>
        </w:rPr>
        <w:t xml:space="preserve"> – </w:t>
      </w:r>
      <w:r w:rsidR="00AE09F0">
        <w:rPr>
          <w:rStyle w:val="ytattributedstringhost"/>
          <w:sz w:val="40"/>
          <w:szCs w:val="40"/>
          <w:bdr w:val="none" w:sz="0" w:space="0" w:color="auto" w:frame="1"/>
        </w:rPr>
        <w:t>change language on Closed Caption</w:t>
      </w:r>
    </w:p>
    <w:p w14:paraId="3702E9CE" w14:textId="358A8697" w:rsidR="000F3CB2" w:rsidRDefault="00000000">
      <w:pPr>
        <w:rPr>
          <w:rStyle w:val="ytattributedstringhost"/>
          <w:b/>
          <w:bCs/>
          <w:sz w:val="40"/>
          <w:szCs w:val="40"/>
          <w:bdr w:val="none" w:sz="0" w:space="0" w:color="auto" w:frame="1"/>
        </w:rPr>
      </w:pPr>
      <w:r>
        <w:pict w14:anchorId="1C78861A">
          <v:shape id="_x0000_i1027" type="#_x0000_t75" style="width:24.75pt;height:19.5pt;visibility:visible;mso-wrap-style:square">
            <v:imagedata r:id="rId11" o:title=""/>
          </v:shape>
        </w:pict>
      </w:r>
      <w:r w:rsidR="002264F8">
        <w:rPr>
          <w:rStyle w:val="ytattributedstringhost"/>
          <w:b/>
          <w:bCs/>
          <w:sz w:val="40"/>
          <w:szCs w:val="40"/>
          <w:bdr w:val="none" w:sz="0" w:space="0" w:color="auto" w:frame="1"/>
        </w:rPr>
        <w:t xml:space="preserve"> Theater mode</w:t>
      </w:r>
    </w:p>
    <w:p w14:paraId="4FD53DF3" w14:textId="66F46024" w:rsidR="00A80B1A" w:rsidRPr="00A80B1A" w:rsidRDefault="002264F8">
      <w:pPr>
        <w:rPr>
          <w:rStyle w:val="ytattributedstringhost"/>
          <w:sz w:val="28"/>
          <w:szCs w:val="28"/>
          <w:bdr w:val="none" w:sz="0" w:space="0" w:color="auto" w:frame="1"/>
        </w:rPr>
      </w:pPr>
      <w:r w:rsidRPr="002264F8">
        <w:rPr>
          <w:rStyle w:val="ytattributedstringhost"/>
          <w:b/>
          <w:bCs/>
          <w:noProof/>
          <w:sz w:val="40"/>
          <w:szCs w:val="40"/>
          <w:bdr w:val="none" w:sz="0" w:space="0" w:color="auto" w:frame="1"/>
        </w:rPr>
        <w:drawing>
          <wp:inline distT="0" distB="0" distL="0" distR="0" wp14:anchorId="41063547" wp14:editId="2636C394">
            <wp:extent cx="257211" cy="257211"/>
            <wp:effectExtent l="0" t="0" r="9525" b="9525"/>
            <wp:docPr id="1200965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65740" name=""/>
                    <pic:cNvPicPr/>
                  </pic:nvPicPr>
                  <pic:blipFill>
                    <a:blip r:embed="rId12"/>
                    <a:stretch>
                      <a:fillRect/>
                    </a:stretch>
                  </pic:blipFill>
                  <pic:spPr>
                    <a:xfrm>
                      <a:off x="0" y="0"/>
                      <a:ext cx="257211" cy="257211"/>
                    </a:xfrm>
                    <a:prstGeom prst="rect">
                      <a:avLst/>
                    </a:prstGeom>
                  </pic:spPr>
                </pic:pic>
              </a:graphicData>
            </a:graphic>
          </wp:inline>
        </w:drawing>
      </w:r>
      <w:r>
        <w:rPr>
          <w:rStyle w:val="ytattributedstringhost"/>
          <w:b/>
          <w:bCs/>
          <w:sz w:val="40"/>
          <w:szCs w:val="40"/>
          <w:bdr w:val="none" w:sz="0" w:space="0" w:color="auto" w:frame="1"/>
        </w:rPr>
        <w:t xml:space="preserve"> Full</w:t>
      </w:r>
      <w:r w:rsidR="00EC5570">
        <w:rPr>
          <w:rStyle w:val="ytattributedstringhost"/>
          <w:b/>
          <w:bCs/>
          <w:sz w:val="40"/>
          <w:szCs w:val="40"/>
          <w:bdr w:val="none" w:sz="0" w:space="0" w:color="auto" w:frame="1"/>
        </w:rPr>
        <w:t xml:space="preserve"> </w:t>
      </w:r>
      <w:r>
        <w:rPr>
          <w:rStyle w:val="ytattributedstringhost"/>
          <w:b/>
          <w:bCs/>
          <w:sz w:val="40"/>
          <w:szCs w:val="40"/>
          <w:bdr w:val="none" w:sz="0" w:space="0" w:color="auto" w:frame="1"/>
        </w:rPr>
        <w:t>screen</w:t>
      </w:r>
    </w:p>
    <w:p w14:paraId="3D7B4616" w14:textId="77777777" w:rsidR="0034306E" w:rsidRPr="0034306E" w:rsidRDefault="0034306E">
      <w:pPr>
        <w:rPr>
          <w:rStyle w:val="ytattributedstringhost"/>
          <w:b/>
          <w:bCs/>
          <w:sz w:val="16"/>
          <w:szCs w:val="16"/>
          <w:u w:val="single"/>
          <w:bdr w:val="none" w:sz="0" w:space="0" w:color="auto" w:frame="1"/>
        </w:rPr>
      </w:pPr>
    </w:p>
    <w:p w14:paraId="10BF2131" w14:textId="125762F0" w:rsidR="002B5A5C" w:rsidRPr="0034306E" w:rsidRDefault="002B5A5C">
      <w:pPr>
        <w:rPr>
          <w:sz w:val="32"/>
          <w:szCs w:val="32"/>
        </w:rPr>
      </w:pPr>
      <w:r w:rsidRPr="0034306E">
        <w:rPr>
          <w:rStyle w:val="ytattributedstringhost"/>
          <w:sz w:val="32"/>
          <w:szCs w:val="32"/>
          <w:bdr w:val="none" w:sz="0" w:space="0" w:color="auto" w:frame="1"/>
        </w:rPr>
        <w:t>We believe that there is one true God. The Bible is an inspired and infallible collection of books from God to man. Everyone that walks the face of the earth is a sinner. The only way that we can experience God's best on earth and be reconciled to the Father in heaven is to believe in Jesus, the Son of God, confess our sins, and repent. God longs for us to be disciples that make a difference in the world today.</w:t>
      </w:r>
    </w:p>
    <w:sectPr w:rsidR="002B5A5C" w:rsidRPr="003430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5C"/>
    <w:rsid w:val="000312CD"/>
    <w:rsid w:val="000F3CB2"/>
    <w:rsid w:val="00161211"/>
    <w:rsid w:val="0017363A"/>
    <w:rsid w:val="00184B00"/>
    <w:rsid w:val="001C6B40"/>
    <w:rsid w:val="001E7462"/>
    <w:rsid w:val="002264F8"/>
    <w:rsid w:val="002B5A5C"/>
    <w:rsid w:val="002F52A0"/>
    <w:rsid w:val="002F6420"/>
    <w:rsid w:val="0031612B"/>
    <w:rsid w:val="0034306E"/>
    <w:rsid w:val="003A6F5B"/>
    <w:rsid w:val="004838A0"/>
    <w:rsid w:val="004D19A7"/>
    <w:rsid w:val="004D380D"/>
    <w:rsid w:val="005A407C"/>
    <w:rsid w:val="0073086E"/>
    <w:rsid w:val="008939A0"/>
    <w:rsid w:val="009238F5"/>
    <w:rsid w:val="00A80B1A"/>
    <w:rsid w:val="00AE09F0"/>
    <w:rsid w:val="00BC5E2F"/>
    <w:rsid w:val="00C25465"/>
    <w:rsid w:val="00C84F01"/>
    <w:rsid w:val="00E4484D"/>
    <w:rsid w:val="00EC5570"/>
    <w:rsid w:val="00F54A98"/>
    <w:rsid w:val="00FC4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04FE8"/>
  <w15:chartTrackingRefBased/>
  <w15:docId w15:val="{E1FF5801-9C04-4809-9138-508650F8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A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A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A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A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A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A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A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A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A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A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A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A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A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A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A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A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A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A5C"/>
    <w:rPr>
      <w:rFonts w:eastAsiaTheme="majorEastAsia" w:cstheme="majorBidi"/>
      <w:color w:val="272727" w:themeColor="text1" w:themeTint="D8"/>
    </w:rPr>
  </w:style>
  <w:style w:type="paragraph" w:styleId="Title">
    <w:name w:val="Title"/>
    <w:basedOn w:val="Normal"/>
    <w:next w:val="Normal"/>
    <w:link w:val="TitleChar"/>
    <w:uiPriority w:val="10"/>
    <w:qFormat/>
    <w:rsid w:val="002B5A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A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A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A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A5C"/>
    <w:pPr>
      <w:spacing w:before="160"/>
      <w:jc w:val="center"/>
    </w:pPr>
    <w:rPr>
      <w:i/>
      <w:iCs/>
      <w:color w:val="404040" w:themeColor="text1" w:themeTint="BF"/>
    </w:rPr>
  </w:style>
  <w:style w:type="character" w:customStyle="1" w:styleId="QuoteChar">
    <w:name w:val="Quote Char"/>
    <w:basedOn w:val="DefaultParagraphFont"/>
    <w:link w:val="Quote"/>
    <w:uiPriority w:val="29"/>
    <w:rsid w:val="002B5A5C"/>
    <w:rPr>
      <w:i/>
      <w:iCs/>
      <w:color w:val="404040" w:themeColor="text1" w:themeTint="BF"/>
    </w:rPr>
  </w:style>
  <w:style w:type="paragraph" w:styleId="ListParagraph">
    <w:name w:val="List Paragraph"/>
    <w:basedOn w:val="Normal"/>
    <w:uiPriority w:val="34"/>
    <w:qFormat/>
    <w:rsid w:val="002B5A5C"/>
    <w:pPr>
      <w:ind w:left="720"/>
      <w:contextualSpacing/>
    </w:pPr>
  </w:style>
  <w:style w:type="character" w:styleId="IntenseEmphasis">
    <w:name w:val="Intense Emphasis"/>
    <w:basedOn w:val="DefaultParagraphFont"/>
    <w:uiPriority w:val="21"/>
    <w:qFormat/>
    <w:rsid w:val="002B5A5C"/>
    <w:rPr>
      <w:i/>
      <w:iCs/>
      <w:color w:val="0F4761" w:themeColor="accent1" w:themeShade="BF"/>
    </w:rPr>
  </w:style>
  <w:style w:type="paragraph" w:styleId="IntenseQuote">
    <w:name w:val="Intense Quote"/>
    <w:basedOn w:val="Normal"/>
    <w:next w:val="Normal"/>
    <w:link w:val="IntenseQuoteChar"/>
    <w:uiPriority w:val="30"/>
    <w:qFormat/>
    <w:rsid w:val="002B5A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A5C"/>
    <w:rPr>
      <w:i/>
      <w:iCs/>
      <w:color w:val="0F4761" w:themeColor="accent1" w:themeShade="BF"/>
    </w:rPr>
  </w:style>
  <w:style w:type="character" w:styleId="IntenseReference">
    <w:name w:val="Intense Reference"/>
    <w:basedOn w:val="DefaultParagraphFont"/>
    <w:uiPriority w:val="32"/>
    <w:qFormat/>
    <w:rsid w:val="002B5A5C"/>
    <w:rPr>
      <w:b/>
      <w:bCs/>
      <w:smallCaps/>
      <w:color w:val="0F4761" w:themeColor="accent1" w:themeShade="BF"/>
      <w:spacing w:val="5"/>
    </w:rPr>
  </w:style>
  <w:style w:type="character" w:styleId="Hyperlink">
    <w:name w:val="Hyperlink"/>
    <w:basedOn w:val="DefaultParagraphFont"/>
    <w:uiPriority w:val="99"/>
    <w:unhideWhenUsed/>
    <w:rsid w:val="002B5A5C"/>
    <w:rPr>
      <w:color w:val="467886" w:themeColor="hyperlink"/>
      <w:u w:val="single"/>
    </w:rPr>
  </w:style>
  <w:style w:type="character" w:styleId="UnresolvedMention">
    <w:name w:val="Unresolved Mention"/>
    <w:basedOn w:val="DefaultParagraphFont"/>
    <w:uiPriority w:val="99"/>
    <w:semiHidden/>
    <w:unhideWhenUsed/>
    <w:rsid w:val="002B5A5C"/>
    <w:rPr>
      <w:color w:val="605E5C"/>
      <w:shd w:val="clear" w:color="auto" w:fill="E1DFDD"/>
    </w:rPr>
  </w:style>
  <w:style w:type="character" w:customStyle="1" w:styleId="ytattributedstringhost">
    <w:name w:val="ytattributedstringhost"/>
    <w:basedOn w:val="DefaultParagraphFont"/>
    <w:rsid w:val="002B5A5C"/>
  </w:style>
  <w:style w:type="character" w:styleId="FollowedHyperlink">
    <w:name w:val="FollowedHyperlink"/>
    <w:basedOn w:val="DefaultParagraphFont"/>
    <w:uiPriority w:val="99"/>
    <w:semiHidden/>
    <w:unhideWhenUsed/>
    <w:rsid w:val="00C84F0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youtube.com/@sandylevelbaptistchurchbly7385/videos" TargetMode="External"/><Relationship Id="rId11" Type="http://schemas.openxmlformats.org/officeDocument/2006/relationships/image" Target="media/image6.png"/><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36A3A-737F-4C76-BB85-BEBC5F363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Black</dc:creator>
  <cp:keywords/>
  <dc:description/>
  <cp:lastModifiedBy>Thomas Black</cp:lastModifiedBy>
  <cp:revision>20</cp:revision>
  <dcterms:created xsi:type="dcterms:W3CDTF">2026-04-26T17:57:00Z</dcterms:created>
  <dcterms:modified xsi:type="dcterms:W3CDTF">2026-04-26T19:27:00Z</dcterms:modified>
</cp:coreProperties>
</file>