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D0A" w14:textId="42A094A1" w:rsidR="00C51608" w:rsidRPr="00430A52" w:rsidRDefault="00C51608">
      <w:pPr>
        <w:rPr>
          <w:rFonts w:cstheme="minorHAnsi"/>
          <w:b/>
          <w:bCs/>
          <w:sz w:val="28"/>
          <w:szCs w:val="28"/>
          <w:u w:val="single"/>
        </w:rPr>
      </w:pPr>
      <w:r w:rsidRPr="00430A52">
        <w:rPr>
          <w:rFonts w:cstheme="minorHAnsi"/>
          <w:b/>
          <w:bCs/>
          <w:sz w:val="28"/>
          <w:szCs w:val="28"/>
          <w:u w:val="single"/>
        </w:rPr>
        <w:t>Solihull CC Club Runs</w:t>
      </w:r>
      <w:r w:rsidR="00095649" w:rsidRPr="00430A52">
        <w:rPr>
          <w:rFonts w:cstheme="minorHAnsi"/>
          <w:b/>
          <w:bCs/>
          <w:sz w:val="28"/>
          <w:szCs w:val="28"/>
          <w:u w:val="single"/>
        </w:rPr>
        <w:t xml:space="preserve"> (rides)</w:t>
      </w:r>
    </w:p>
    <w:p w14:paraId="73AA9514" w14:textId="722623B0" w:rsidR="00095649" w:rsidRDefault="00095649">
      <w:pPr>
        <w:rPr>
          <w:rFonts w:cstheme="minorHAnsi"/>
          <w:b/>
          <w:bCs/>
          <w:sz w:val="28"/>
          <w:szCs w:val="28"/>
          <w:u w:val="single"/>
        </w:rPr>
      </w:pPr>
    </w:p>
    <w:p w14:paraId="14213EBC" w14:textId="45B6AADC" w:rsidR="00095649" w:rsidRPr="00430A52" w:rsidRDefault="00095649" w:rsidP="0086613E">
      <w:pPr>
        <w:pStyle w:val="ListParagraph"/>
        <w:numPr>
          <w:ilvl w:val="0"/>
          <w:numId w:val="27"/>
        </w:numPr>
        <w:rPr>
          <w:rFonts w:cstheme="minorHAnsi"/>
          <w:b/>
          <w:bCs/>
          <w:sz w:val="24"/>
          <w:szCs w:val="24"/>
        </w:rPr>
      </w:pPr>
      <w:r w:rsidRPr="00430A52">
        <w:rPr>
          <w:rFonts w:cstheme="minorHAnsi"/>
          <w:b/>
          <w:bCs/>
          <w:sz w:val="24"/>
          <w:szCs w:val="24"/>
        </w:rPr>
        <w:t>What is a club run</w:t>
      </w:r>
      <w:r w:rsidR="005C3BFE">
        <w:rPr>
          <w:rFonts w:cstheme="minorHAnsi"/>
          <w:b/>
          <w:bCs/>
          <w:sz w:val="24"/>
          <w:szCs w:val="24"/>
        </w:rPr>
        <w:t>?</w:t>
      </w:r>
    </w:p>
    <w:p w14:paraId="0EC433D2" w14:textId="0BC5A047" w:rsidR="00095649" w:rsidRPr="00430A52" w:rsidRDefault="00095649" w:rsidP="0086613E">
      <w:pPr>
        <w:pStyle w:val="ListParagraph"/>
        <w:numPr>
          <w:ilvl w:val="0"/>
          <w:numId w:val="27"/>
        </w:numPr>
        <w:rPr>
          <w:rFonts w:cstheme="minorHAnsi"/>
          <w:b/>
          <w:bCs/>
          <w:sz w:val="24"/>
          <w:szCs w:val="24"/>
        </w:rPr>
      </w:pPr>
      <w:r w:rsidRPr="00430A52">
        <w:rPr>
          <w:rFonts w:cstheme="minorHAnsi"/>
          <w:b/>
          <w:bCs/>
          <w:sz w:val="24"/>
          <w:szCs w:val="24"/>
        </w:rPr>
        <w:t>Which one is right for me?</w:t>
      </w:r>
    </w:p>
    <w:p w14:paraId="6EE869F0" w14:textId="51D95D3B" w:rsidR="00095649" w:rsidRPr="00430A52" w:rsidRDefault="00502574" w:rsidP="0086613E">
      <w:pPr>
        <w:pStyle w:val="ListParagraph"/>
        <w:numPr>
          <w:ilvl w:val="0"/>
          <w:numId w:val="27"/>
        </w:numPr>
        <w:rPr>
          <w:rFonts w:cstheme="minorHAnsi"/>
          <w:b/>
          <w:bCs/>
          <w:sz w:val="24"/>
          <w:szCs w:val="24"/>
        </w:rPr>
      </w:pPr>
      <w:r w:rsidRPr="00430A52">
        <w:rPr>
          <w:rFonts w:cstheme="minorHAnsi"/>
          <w:b/>
          <w:bCs/>
          <w:sz w:val="24"/>
          <w:szCs w:val="24"/>
        </w:rPr>
        <w:t xml:space="preserve">Rules and </w:t>
      </w:r>
      <w:r>
        <w:rPr>
          <w:rFonts w:cstheme="minorHAnsi"/>
          <w:b/>
          <w:bCs/>
          <w:sz w:val="24"/>
          <w:szCs w:val="24"/>
        </w:rPr>
        <w:t xml:space="preserve">safety </w:t>
      </w:r>
      <w:r w:rsidRPr="00430A52">
        <w:rPr>
          <w:rFonts w:cstheme="minorHAnsi"/>
          <w:b/>
          <w:bCs/>
          <w:sz w:val="24"/>
          <w:szCs w:val="24"/>
        </w:rPr>
        <w:t xml:space="preserve">guidance </w:t>
      </w:r>
      <w:r>
        <w:rPr>
          <w:rFonts w:cstheme="minorHAnsi"/>
          <w:b/>
          <w:bCs/>
          <w:sz w:val="24"/>
          <w:szCs w:val="24"/>
        </w:rPr>
        <w:t xml:space="preserve">- </w:t>
      </w:r>
      <w:r w:rsidR="00095649" w:rsidRPr="00430A52">
        <w:rPr>
          <w:rFonts w:cstheme="minorHAnsi"/>
          <w:b/>
          <w:bCs/>
          <w:sz w:val="24"/>
          <w:szCs w:val="24"/>
        </w:rPr>
        <w:t>What are my responsibilitie</w:t>
      </w:r>
      <w:r w:rsidR="005C3BFE">
        <w:rPr>
          <w:rFonts w:cstheme="minorHAnsi"/>
          <w:b/>
          <w:bCs/>
          <w:sz w:val="24"/>
          <w:szCs w:val="24"/>
        </w:rPr>
        <w:t>s</w:t>
      </w:r>
      <w:r w:rsidR="00095649" w:rsidRPr="00430A52">
        <w:rPr>
          <w:rFonts w:cstheme="minorHAnsi"/>
          <w:b/>
          <w:bCs/>
          <w:sz w:val="24"/>
          <w:szCs w:val="24"/>
        </w:rPr>
        <w:t>?</w:t>
      </w:r>
    </w:p>
    <w:p w14:paraId="79A3D039" w14:textId="47926940" w:rsidR="003E74A0" w:rsidRPr="00430A52" w:rsidRDefault="00502574" w:rsidP="0086613E">
      <w:pPr>
        <w:pStyle w:val="ListParagraph"/>
        <w:numPr>
          <w:ilvl w:val="0"/>
          <w:numId w:val="27"/>
        </w:numPr>
        <w:rPr>
          <w:rFonts w:cstheme="minorHAnsi"/>
          <w:b/>
          <w:bCs/>
          <w:sz w:val="24"/>
          <w:szCs w:val="24"/>
        </w:rPr>
      </w:pPr>
      <w:r>
        <w:rPr>
          <w:rFonts w:cstheme="minorHAnsi"/>
          <w:b/>
          <w:bCs/>
          <w:sz w:val="24"/>
          <w:szCs w:val="24"/>
        </w:rPr>
        <w:t xml:space="preserve">Tips </w:t>
      </w:r>
      <w:r w:rsidR="00CC7A49" w:rsidRPr="00430A52">
        <w:rPr>
          <w:rFonts w:cstheme="minorHAnsi"/>
          <w:b/>
          <w:bCs/>
          <w:sz w:val="24"/>
          <w:szCs w:val="24"/>
        </w:rPr>
        <w:t xml:space="preserve">for </w:t>
      </w:r>
      <w:r w:rsidR="004E7AA2" w:rsidRPr="00430A52">
        <w:rPr>
          <w:rFonts w:cstheme="minorHAnsi"/>
          <w:b/>
          <w:bCs/>
          <w:sz w:val="24"/>
          <w:szCs w:val="24"/>
        </w:rPr>
        <w:t>g</w:t>
      </w:r>
      <w:r w:rsidR="00CC7A49" w:rsidRPr="00430A52">
        <w:rPr>
          <w:rFonts w:cstheme="minorHAnsi"/>
          <w:b/>
          <w:bCs/>
          <w:sz w:val="24"/>
          <w:szCs w:val="24"/>
        </w:rPr>
        <w:t xml:space="preserve">roup </w:t>
      </w:r>
      <w:r w:rsidR="004E7AA2" w:rsidRPr="00430A52">
        <w:rPr>
          <w:rFonts w:cstheme="minorHAnsi"/>
          <w:b/>
          <w:bCs/>
          <w:sz w:val="24"/>
          <w:szCs w:val="24"/>
        </w:rPr>
        <w:t>r</w:t>
      </w:r>
      <w:r w:rsidR="00CC7A49" w:rsidRPr="00430A52">
        <w:rPr>
          <w:rFonts w:cstheme="minorHAnsi"/>
          <w:b/>
          <w:bCs/>
          <w:sz w:val="24"/>
          <w:szCs w:val="24"/>
        </w:rPr>
        <w:t>iding</w:t>
      </w:r>
    </w:p>
    <w:p w14:paraId="34D9BA3B" w14:textId="6F789BB8" w:rsidR="003E74A0" w:rsidRPr="00430A52" w:rsidRDefault="003E74A0" w:rsidP="0086613E">
      <w:pPr>
        <w:pStyle w:val="ListParagraph"/>
        <w:numPr>
          <w:ilvl w:val="0"/>
          <w:numId w:val="27"/>
        </w:numPr>
        <w:rPr>
          <w:rFonts w:cstheme="minorHAnsi"/>
          <w:b/>
          <w:bCs/>
          <w:sz w:val="24"/>
          <w:szCs w:val="24"/>
        </w:rPr>
      </w:pPr>
      <w:r w:rsidRPr="00430A52">
        <w:rPr>
          <w:rFonts w:cstheme="minorHAnsi"/>
          <w:b/>
          <w:bCs/>
          <w:sz w:val="24"/>
          <w:szCs w:val="24"/>
        </w:rPr>
        <w:t>What safeguarding is in place for young people?</w:t>
      </w:r>
    </w:p>
    <w:p w14:paraId="631F7F31" w14:textId="03854945" w:rsidR="00EE60A4" w:rsidRPr="00430A52" w:rsidRDefault="00EE60A4" w:rsidP="0086613E">
      <w:pPr>
        <w:pStyle w:val="ListParagraph"/>
        <w:numPr>
          <w:ilvl w:val="0"/>
          <w:numId w:val="27"/>
        </w:numPr>
        <w:rPr>
          <w:rFonts w:cstheme="minorHAnsi"/>
          <w:b/>
          <w:bCs/>
          <w:sz w:val="24"/>
          <w:szCs w:val="24"/>
        </w:rPr>
      </w:pPr>
      <w:r w:rsidRPr="00430A52">
        <w:rPr>
          <w:rFonts w:cstheme="minorHAnsi"/>
          <w:b/>
          <w:bCs/>
          <w:sz w:val="24"/>
          <w:szCs w:val="24"/>
        </w:rPr>
        <w:t>Additional guidance for ride leaders.</w:t>
      </w:r>
    </w:p>
    <w:p w14:paraId="7EDC2F67" w14:textId="6B1E6DA9" w:rsidR="00095649" w:rsidRPr="00095649" w:rsidRDefault="004722BB" w:rsidP="00095649">
      <w:pPr>
        <w:rPr>
          <w:rFonts w:cstheme="minorHAnsi"/>
        </w:rPr>
      </w:pPr>
      <w:r>
        <w:rPr>
          <w:rFonts w:cstheme="minorHAnsi"/>
        </w:rPr>
        <w:t>.</w:t>
      </w:r>
    </w:p>
    <w:p w14:paraId="51F67E7E" w14:textId="1B4E98BF" w:rsidR="001A0253" w:rsidRPr="00CA233E" w:rsidRDefault="001A0253" w:rsidP="0086613E">
      <w:pPr>
        <w:pStyle w:val="ListParagraph"/>
        <w:numPr>
          <w:ilvl w:val="0"/>
          <w:numId w:val="28"/>
        </w:numPr>
        <w:rPr>
          <w:rFonts w:cstheme="minorHAnsi"/>
          <w:b/>
          <w:bCs/>
          <w:sz w:val="24"/>
          <w:szCs w:val="24"/>
          <w:u w:val="single"/>
        </w:rPr>
      </w:pPr>
      <w:r w:rsidRPr="00CA233E">
        <w:rPr>
          <w:rFonts w:cstheme="minorHAnsi"/>
          <w:b/>
          <w:bCs/>
          <w:sz w:val="24"/>
          <w:szCs w:val="24"/>
          <w:u w:val="single"/>
        </w:rPr>
        <w:t>What is a club run</w:t>
      </w:r>
      <w:r w:rsidR="00E41115">
        <w:rPr>
          <w:rFonts w:cstheme="minorHAnsi"/>
          <w:b/>
          <w:bCs/>
          <w:sz w:val="24"/>
          <w:szCs w:val="24"/>
          <w:u w:val="single"/>
        </w:rPr>
        <w:t>?</w:t>
      </w:r>
      <w:r w:rsidRPr="00CA233E">
        <w:rPr>
          <w:rFonts w:cstheme="minorHAnsi"/>
          <w:b/>
          <w:bCs/>
          <w:sz w:val="24"/>
          <w:szCs w:val="24"/>
          <w:u w:val="single"/>
        </w:rPr>
        <w:t xml:space="preserve"> </w:t>
      </w:r>
    </w:p>
    <w:p w14:paraId="75B3F097" w14:textId="54F86036" w:rsidR="007921A5" w:rsidRDefault="001A0253" w:rsidP="00CA233E">
      <w:pPr>
        <w:rPr>
          <w:rFonts w:cstheme="minorHAnsi"/>
          <w:sz w:val="22"/>
          <w:szCs w:val="22"/>
        </w:rPr>
      </w:pPr>
      <w:r w:rsidRPr="00430A52">
        <w:rPr>
          <w:rFonts w:cstheme="minorHAnsi"/>
          <w:sz w:val="22"/>
          <w:szCs w:val="22"/>
        </w:rPr>
        <w:t>Up to 15 members riding together around a course</w:t>
      </w:r>
      <w:r w:rsidR="00A23CD0" w:rsidRPr="00430A52">
        <w:rPr>
          <w:rFonts w:cstheme="minorHAnsi"/>
          <w:sz w:val="22"/>
          <w:szCs w:val="22"/>
        </w:rPr>
        <w:t xml:space="preserve"> (</w:t>
      </w:r>
      <w:r w:rsidRPr="00430A52">
        <w:rPr>
          <w:rFonts w:cstheme="minorHAnsi"/>
          <w:sz w:val="22"/>
          <w:szCs w:val="22"/>
        </w:rPr>
        <w:t>usually via a café stop</w:t>
      </w:r>
      <w:r w:rsidR="00A23CD0" w:rsidRPr="00430A52">
        <w:rPr>
          <w:rFonts w:cstheme="minorHAnsi"/>
          <w:sz w:val="22"/>
          <w:szCs w:val="22"/>
        </w:rPr>
        <w:t>)</w:t>
      </w:r>
      <w:r w:rsidRPr="00430A52">
        <w:rPr>
          <w:rFonts w:cstheme="minorHAnsi"/>
          <w:sz w:val="22"/>
          <w:szCs w:val="22"/>
        </w:rPr>
        <w:t>, led by a ride leader</w:t>
      </w:r>
      <w:r w:rsidR="005F0581" w:rsidRPr="00430A52">
        <w:rPr>
          <w:rFonts w:cstheme="minorHAnsi"/>
          <w:sz w:val="22"/>
          <w:szCs w:val="22"/>
        </w:rPr>
        <w:t xml:space="preserve"> who will provide audible instructions/warnings (</w:t>
      </w:r>
      <w:proofErr w:type="spellStart"/>
      <w:r w:rsidR="005F0581" w:rsidRPr="00430A52">
        <w:rPr>
          <w:rFonts w:cstheme="minorHAnsi"/>
          <w:sz w:val="22"/>
          <w:szCs w:val="22"/>
        </w:rPr>
        <w:t>eg.</w:t>
      </w:r>
      <w:proofErr w:type="spellEnd"/>
      <w:r w:rsidR="005F0581" w:rsidRPr="00430A52">
        <w:rPr>
          <w:rFonts w:cstheme="minorHAnsi"/>
          <w:sz w:val="22"/>
          <w:szCs w:val="22"/>
        </w:rPr>
        <w:t xml:space="preserve"> coming to a stop/turning left/potholes etc)</w:t>
      </w:r>
      <w:r w:rsidR="00A23CD0" w:rsidRPr="00430A52">
        <w:rPr>
          <w:rFonts w:cstheme="minorHAnsi"/>
          <w:sz w:val="22"/>
          <w:szCs w:val="22"/>
        </w:rPr>
        <w:t>,</w:t>
      </w:r>
      <w:r w:rsidR="00B8308B" w:rsidRPr="00430A52">
        <w:rPr>
          <w:rFonts w:cstheme="minorHAnsi"/>
          <w:sz w:val="22"/>
          <w:szCs w:val="22"/>
        </w:rPr>
        <w:t xml:space="preserve"> which are cascaded through the gro</w:t>
      </w:r>
      <w:r w:rsidR="0035558C" w:rsidRPr="00430A52">
        <w:rPr>
          <w:rFonts w:cstheme="minorHAnsi"/>
          <w:sz w:val="22"/>
          <w:szCs w:val="22"/>
        </w:rPr>
        <w:t xml:space="preserve">up. </w:t>
      </w:r>
      <w:r w:rsidR="00CA233E" w:rsidRPr="00430A52">
        <w:rPr>
          <w:rFonts w:cstheme="minorHAnsi"/>
          <w:sz w:val="22"/>
          <w:szCs w:val="22"/>
        </w:rPr>
        <w:t xml:space="preserve">There is a wealth of experience within the club helping to provide </w:t>
      </w:r>
      <w:r w:rsidRPr="00430A52">
        <w:rPr>
          <w:rFonts w:cstheme="minorHAnsi"/>
          <w:sz w:val="22"/>
          <w:szCs w:val="22"/>
        </w:rPr>
        <w:t>a safe and enjoyable experience</w:t>
      </w:r>
      <w:r w:rsidR="00CA233E" w:rsidRPr="00430A52">
        <w:rPr>
          <w:rFonts w:cstheme="minorHAnsi"/>
          <w:sz w:val="22"/>
          <w:szCs w:val="22"/>
        </w:rPr>
        <w:t xml:space="preserve"> whilst improving riding skills as part of a group. </w:t>
      </w:r>
    </w:p>
    <w:p w14:paraId="0F9269E9" w14:textId="77777777" w:rsidR="007921A5" w:rsidRDefault="007921A5" w:rsidP="00CA233E">
      <w:pPr>
        <w:rPr>
          <w:rFonts w:cstheme="minorHAnsi"/>
          <w:sz w:val="22"/>
          <w:szCs w:val="22"/>
        </w:rPr>
      </w:pPr>
    </w:p>
    <w:p w14:paraId="49CF41AF" w14:textId="1321B7BC" w:rsidR="003E74A0" w:rsidRPr="00430A52" w:rsidRDefault="00CA233E" w:rsidP="00CA233E">
      <w:pPr>
        <w:rPr>
          <w:rFonts w:cstheme="minorHAnsi"/>
          <w:sz w:val="22"/>
          <w:szCs w:val="22"/>
        </w:rPr>
      </w:pPr>
      <w:r w:rsidRPr="00430A52">
        <w:rPr>
          <w:rFonts w:cstheme="minorHAnsi"/>
          <w:sz w:val="22"/>
          <w:szCs w:val="22"/>
        </w:rPr>
        <w:t xml:space="preserve">Bikes are typically road bikes </w:t>
      </w:r>
      <w:r w:rsidR="00BF0EF7">
        <w:rPr>
          <w:rFonts w:cstheme="minorHAnsi"/>
          <w:sz w:val="22"/>
          <w:szCs w:val="22"/>
        </w:rPr>
        <w:t xml:space="preserve">including </w:t>
      </w:r>
      <w:r w:rsidRPr="00430A52">
        <w:rPr>
          <w:rFonts w:cstheme="minorHAnsi"/>
          <w:sz w:val="22"/>
          <w:szCs w:val="22"/>
        </w:rPr>
        <w:t>hybrids</w:t>
      </w:r>
      <w:r w:rsidR="00BF0EF7">
        <w:rPr>
          <w:rFonts w:cstheme="minorHAnsi"/>
          <w:sz w:val="22"/>
          <w:szCs w:val="22"/>
        </w:rPr>
        <w:t>.</w:t>
      </w:r>
      <w:r w:rsidRPr="00430A52">
        <w:rPr>
          <w:rFonts w:cstheme="minorHAnsi"/>
          <w:sz w:val="22"/>
          <w:szCs w:val="22"/>
        </w:rPr>
        <w:t xml:space="preserve"> </w:t>
      </w:r>
      <w:r w:rsidR="00BF0EF7">
        <w:rPr>
          <w:rFonts w:cstheme="minorHAnsi"/>
          <w:sz w:val="22"/>
          <w:szCs w:val="22"/>
        </w:rPr>
        <w:t>Specialist time-trial bikes are not permitted on club group rides. E</w:t>
      </w:r>
      <w:r w:rsidRPr="00430A52">
        <w:rPr>
          <w:rFonts w:cstheme="minorHAnsi"/>
          <w:sz w:val="22"/>
          <w:szCs w:val="22"/>
        </w:rPr>
        <w:t xml:space="preserve">-bikes </w:t>
      </w:r>
      <w:r w:rsidR="00BF0EF7">
        <w:rPr>
          <w:rFonts w:cstheme="minorHAnsi"/>
          <w:sz w:val="22"/>
          <w:szCs w:val="22"/>
        </w:rPr>
        <w:t xml:space="preserve">are </w:t>
      </w:r>
      <w:proofErr w:type="gramStart"/>
      <w:r w:rsidR="00BF0EF7">
        <w:rPr>
          <w:rFonts w:cstheme="minorHAnsi"/>
          <w:sz w:val="22"/>
          <w:szCs w:val="22"/>
        </w:rPr>
        <w:t>welcome</w:t>
      </w:r>
      <w:r w:rsidR="001F1CDA">
        <w:rPr>
          <w:rFonts w:cstheme="minorHAnsi"/>
          <w:sz w:val="22"/>
          <w:szCs w:val="22"/>
        </w:rPr>
        <w:t>,</w:t>
      </w:r>
      <w:proofErr w:type="gramEnd"/>
      <w:r w:rsidR="001F1CDA">
        <w:rPr>
          <w:rFonts w:cstheme="minorHAnsi"/>
          <w:sz w:val="22"/>
          <w:szCs w:val="22"/>
        </w:rPr>
        <w:t xml:space="preserve"> </w:t>
      </w:r>
      <w:r w:rsidR="00BF0EF7">
        <w:rPr>
          <w:rFonts w:cstheme="minorHAnsi"/>
          <w:sz w:val="22"/>
          <w:szCs w:val="22"/>
        </w:rPr>
        <w:t>however they</w:t>
      </w:r>
      <w:r w:rsidR="001F1CDA">
        <w:rPr>
          <w:rFonts w:cstheme="minorHAnsi"/>
          <w:sz w:val="22"/>
          <w:szCs w:val="22"/>
        </w:rPr>
        <w:t xml:space="preserve"> are not </w:t>
      </w:r>
      <w:r w:rsidR="00BF0EF7">
        <w:rPr>
          <w:rFonts w:cstheme="minorHAnsi"/>
          <w:sz w:val="22"/>
          <w:szCs w:val="22"/>
        </w:rPr>
        <w:t xml:space="preserve">really </w:t>
      </w:r>
      <w:r w:rsidR="001F1CDA">
        <w:rPr>
          <w:rFonts w:cstheme="minorHAnsi"/>
          <w:sz w:val="22"/>
          <w:szCs w:val="22"/>
        </w:rPr>
        <w:t xml:space="preserve">suitable on our sporting (A and B) rides. </w:t>
      </w:r>
    </w:p>
    <w:p w14:paraId="1ED84324" w14:textId="77777777" w:rsidR="00A23CD0" w:rsidRPr="00430A52" w:rsidRDefault="00A23CD0" w:rsidP="00CA233E">
      <w:pPr>
        <w:rPr>
          <w:rFonts w:cstheme="minorHAnsi"/>
          <w:sz w:val="22"/>
          <w:szCs w:val="22"/>
        </w:rPr>
      </w:pPr>
    </w:p>
    <w:p w14:paraId="35CA211A" w14:textId="01343B65" w:rsidR="001A0253" w:rsidRPr="00430A52" w:rsidRDefault="001F1CDA" w:rsidP="00CA233E">
      <w:pPr>
        <w:rPr>
          <w:rFonts w:cstheme="minorHAnsi"/>
          <w:sz w:val="22"/>
          <w:szCs w:val="22"/>
        </w:rPr>
      </w:pPr>
      <w:r>
        <w:rPr>
          <w:rFonts w:cstheme="minorHAnsi"/>
          <w:sz w:val="22"/>
          <w:szCs w:val="22"/>
        </w:rPr>
        <w:t>We</w:t>
      </w:r>
      <w:r w:rsidR="003E74A0" w:rsidRPr="00430A52">
        <w:rPr>
          <w:rFonts w:cstheme="minorHAnsi"/>
          <w:sz w:val="22"/>
          <w:szCs w:val="22"/>
        </w:rPr>
        <w:t xml:space="preserve"> recommended new members </w:t>
      </w:r>
      <w:r>
        <w:rPr>
          <w:rFonts w:cstheme="minorHAnsi"/>
          <w:sz w:val="22"/>
          <w:szCs w:val="22"/>
        </w:rPr>
        <w:t xml:space="preserve">to </w:t>
      </w:r>
      <w:r w:rsidR="003E74A0" w:rsidRPr="00430A52">
        <w:rPr>
          <w:rFonts w:cstheme="minorHAnsi"/>
          <w:sz w:val="22"/>
          <w:szCs w:val="22"/>
        </w:rPr>
        <w:t>pick a level below their ability, until they are comfortable to move up.</w:t>
      </w:r>
    </w:p>
    <w:p w14:paraId="7EC92E97" w14:textId="77777777" w:rsidR="00C51608" w:rsidRPr="00430A52" w:rsidRDefault="00C51608">
      <w:pPr>
        <w:rPr>
          <w:rFonts w:cstheme="minorHAnsi"/>
          <w:b/>
          <w:bCs/>
          <w:sz w:val="22"/>
          <w:szCs w:val="22"/>
        </w:rPr>
      </w:pPr>
    </w:p>
    <w:p w14:paraId="72352B4E" w14:textId="627DD3E9" w:rsidR="00C51608" w:rsidRPr="0086613E" w:rsidRDefault="00C51608" w:rsidP="0086613E">
      <w:pPr>
        <w:pStyle w:val="ListParagraph"/>
        <w:numPr>
          <w:ilvl w:val="0"/>
          <w:numId w:val="28"/>
        </w:numPr>
        <w:rPr>
          <w:rFonts w:cstheme="minorHAnsi"/>
          <w:b/>
          <w:bCs/>
          <w:sz w:val="24"/>
          <w:szCs w:val="24"/>
          <w:u w:val="single"/>
        </w:rPr>
      </w:pPr>
      <w:bookmarkStart w:id="0" w:name="_Hlk70948466"/>
      <w:r w:rsidRPr="0086613E">
        <w:rPr>
          <w:rFonts w:cstheme="minorHAnsi"/>
          <w:b/>
          <w:bCs/>
          <w:sz w:val="24"/>
          <w:szCs w:val="24"/>
          <w:u w:val="single"/>
        </w:rPr>
        <w:t>The Core Recreational Programme</w:t>
      </w:r>
      <w:r w:rsidR="00CA233E" w:rsidRPr="0086613E">
        <w:rPr>
          <w:rFonts w:cstheme="minorHAnsi"/>
          <w:b/>
          <w:bCs/>
          <w:sz w:val="24"/>
          <w:szCs w:val="24"/>
          <w:u w:val="single"/>
        </w:rPr>
        <w:t xml:space="preserve"> – which ride is right for me</w:t>
      </w:r>
      <w:r w:rsidR="005C3BFE">
        <w:rPr>
          <w:rFonts w:cstheme="minorHAnsi"/>
          <w:b/>
          <w:bCs/>
          <w:sz w:val="24"/>
          <w:szCs w:val="24"/>
          <w:u w:val="single"/>
        </w:rPr>
        <w:t>?</w:t>
      </w:r>
    </w:p>
    <w:p w14:paraId="266B0F34" w14:textId="26A9BF66" w:rsidR="004722BB" w:rsidRPr="00430A52" w:rsidRDefault="004722BB" w:rsidP="0086613E">
      <w:pPr>
        <w:rPr>
          <w:rFonts w:cstheme="minorHAnsi"/>
          <w:sz w:val="22"/>
          <w:szCs w:val="22"/>
        </w:rPr>
      </w:pPr>
      <w:r w:rsidRPr="00430A52">
        <w:rPr>
          <w:rFonts w:cstheme="minorHAnsi"/>
          <w:sz w:val="22"/>
          <w:szCs w:val="22"/>
        </w:rPr>
        <w:t>We have a ful</w:t>
      </w:r>
      <w:r w:rsidR="006909CE" w:rsidRPr="00430A52">
        <w:rPr>
          <w:rFonts w:cstheme="minorHAnsi"/>
          <w:sz w:val="22"/>
          <w:szCs w:val="22"/>
        </w:rPr>
        <w:t>l</w:t>
      </w:r>
      <w:r w:rsidRPr="00430A52">
        <w:rPr>
          <w:rFonts w:cstheme="minorHAnsi"/>
          <w:sz w:val="22"/>
          <w:szCs w:val="22"/>
        </w:rPr>
        <w:t xml:space="preserve"> programme of </w:t>
      </w:r>
      <w:r w:rsidR="00E41115" w:rsidRPr="00430A52">
        <w:rPr>
          <w:rFonts w:cstheme="minorHAnsi"/>
          <w:sz w:val="22"/>
          <w:szCs w:val="22"/>
        </w:rPr>
        <w:t>graded</w:t>
      </w:r>
      <w:r w:rsidR="006909CE" w:rsidRPr="00430A52">
        <w:rPr>
          <w:rFonts w:cstheme="minorHAnsi"/>
          <w:sz w:val="22"/>
          <w:szCs w:val="22"/>
        </w:rPr>
        <w:t xml:space="preserve"> rides </w:t>
      </w:r>
      <w:r w:rsidRPr="00430A52">
        <w:rPr>
          <w:rFonts w:cstheme="minorHAnsi"/>
          <w:sz w:val="22"/>
          <w:szCs w:val="22"/>
        </w:rPr>
        <w:t>via café stops,</w:t>
      </w:r>
      <w:r w:rsidR="006909CE" w:rsidRPr="00430A52">
        <w:rPr>
          <w:rFonts w:cstheme="minorHAnsi"/>
          <w:sz w:val="22"/>
          <w:szCs w:val="22"/>
        </w:rPr>
        <w:t xml:space="preserve"> </w:t>
      </w:r>
      <w:r w:rsidR="00C51608" w:rsidRPr="00430A52">
        <w:rPr>
          <w:rFonts w:cstheme="minorHAnsi"/>
          <w:sz w:val="22"/>
          <w:szCs w:val="22"/>
        </w:rPr>
        <w:t xml:space="preserve">led by volunteer club members.  </w:t>
      </w:r>
      <w:r w:rsidRPr="00430A52">
        <w:rPr>
          <w:rFonts w:cstheme="minorHAnsi"/>
          <w:sz w:val="22"/>
          <w:szCs w:val="22"/>
        </w:rPr>
        <w:t>Our aim is to support eve</w:t>
      </w:r>
      <w:r w:rsidR="00C51608" w:rsidRPr="00430A52">
        <w:rPr>
          <w:rFonts w:cstheme="minorHAnsi"/>
          <w:sz w:val="22"/>
          <w:szCs w:val="22"/>
        </w:rPr>
        <w:t xml:space="preserve">ryone to find a </w:t>
      </w:r>
      <w:r w:rsidRPr="00430A52">
        <w:rPr>
          <w:rFonts w:cstheme="minorHAnsi"/>
          <w:sz w:val="22"/>
          <w:szCs w:val="22"/>
        </w:rPr>
        <w:t xml:space="preserve">suitable </w:t>
      </w:r>
      <w:r w:rsidR="00C51608" w:rsidRPr="00430A52">
        <w:rPr>
          <w:rFonts w:cstheme="minorHAnsi"/>
          <w:sz w:val="22"/>
          <w:szCs w:val="22"/>
        </w:rPr>
        <w:t>ride</w:t>
      </w:r>
      <w:r w:rsidRPr="00430A52">
        <w:rPr>
          <w:rFonts w:cstheme="minorHAnsi"/>
          <w:sz w:val="22"/>
          <w:szCs w:val="22"/>
        </w:rPr>
        <w:t xml:space="preserve"> which is enjoyable and safe. Some rides are more challenging than others</w:t>
      </w:r>
      <w:r w:rsidR="00A23CD0" w:rsidRPr="00430A52">
        <w:rPr>
          <w:rFonts w:cstheme="minorHAnsi"/>
          <w:sz w:val="22"/>
          <w:szCs w:val="22"/>
        </w:rPr>
        <w:t>,</w:t>
      </w:r>
      <w:r w:rsidRPr="00430A52">
        <w:rPr>
          <w:rFonts w:cstheme="minorHAnsi"/>
          <w:sz w:val="22"/>
          <w:szCs w:val="22"/>
        </w:rPr>
        <w:t xml:space="preserve"> giving members complete flexibility to relax or push themselves, dependant on their personal goals/fitness levels.</w:t>
      </w:r>
      <w:r w:rsidR="006909CE" w:rsidRPr="00430A52">
        <w:rPr>
          <w:rFonts w:cstheme="minorHAnsi"/>
          <w:sz w:val="22"/>
          <w:szCs w:val="22"/>
        </w:rPr>
        <w:t xml:space="preserve"> </w:t>
      </w:r>
    </w:p>
    <w:p w14:paraId="592082D2" w14:textId="4F47992A" w:rsidR="00CC7A49" w:rsidRPr="00430A52" w:rsidRDefault="00CC7A49" w:rsidP="0086613E">
      <w:pPr>
        <w:rPr>
          <w:rFonts w:cstheme="minorHAnsi"/>
          <w:sz w:val="22"/>
          <w:szCs w:val="22"/>
        </w:rPr>
      </w:pPr>
    </w:p>
    <w:p w14:paraId="08CBC929" w14:textId="38C03613" w:rsidR="00CC7A49" w:rsidRPr="00430A52" w:rsidRDefault="00CC7A49" w:rsidP="0086613E">
      <w:pPr>
        <w:rPr>
          <w:rFonts w:cstheme="minorHAnsi"/>
          <w:sz w:val="22"/>
          <w:szCs w:val="22"/>
        </w:rPr>
      </w:pPr>
      <w:r w:rsidRPr="00430A52">
        <w:rPr>
          <w:rFonts w:cstheme="minorHAnsi"/>
          <w:sz w:val="22"/>
          <w:szCs w:val="22"/>
        </w:rPr>
        <w:t xml:space="preserve">We plan the programme around </w:t>
      </w:r>
      <w:r w:rsidR="00B71123" w:rsidRPr="00430A52">
        <w:rPr>
          <w:rFonts w:cstheme="minorHAnsi"/>
          <w:sz w:val="22"/>
          <w:szCs w:val="22"/>
        </w:rPr>
        <w:t>the four</w:t>
      </w:r>
      <w:r w:rsidRPr="00430A52">
        <w:rPr>
          <w:rFonts w:cstheme="minorHAnsi"/>
          <w:sz w:val="22"/>
          <w:szCs w:val="22"/>
        </w:rPr>
        <w:t xml:space="preserve"> </w:t>
      </w:r>
      <w:r w:rsidR="00160A4C" w:rsidRPr="00430A52">
        <w:rPr>
          <w:rFonts w:cstheme="minorHAnsi"/>
          <w:sz w:val="22"/>
          <w:szCs w:val="22"/>
        </w:rPr>
        <w:t>seasons and</w:t>
      </w:r>
      <w:r w:rsidRPr="00430A52">
        <w:rPr>
          <w:rFonts w:cstheme="minorHAnsi"/>
          <w:sz w:val="22"/>
          <w:szCs w:val="22"/>
        </w:rPr>
        <w:t xml:space="preserve"> publish </w:t>
      </w:r>
      <w:r w:rsidR="00B71123" w:rsidRPr="00430A52">
        <w:rPr>
          <w:rFonts w:cstheme="minorHAnsi"/>
          <w:sz w:val="22"/>
          <w:szCs w:val="22"/>
        </w:rPr>
        <w:t xml:space="preserve">each </w:t>
      </w:r>
      <w:proofErr w:type="gramStart"/>
      <w:r w:rsidR="00B71123" w:rsidRPr="00430A52">
        <w:rPr>
          <w:rFonts w:cstheme="minorHAnsi"/>
          <w:sz w:val="22"/>
          <w:szCs w:val="22"/>
        </w:rPr>
        <w:t>3 month</w:t>
      </w:r>
      <w:proofErr w:type="gramEnd"/>
      <w:r w:rsidR="00B71123" w:rsidRPr="00430A52">
        <w:rPr>
          <w:rFonts w:cstheme="minorHAnsi"/>
          <w:sz w:val="22"/>
          <w:szCs w:val="22"/>
        </w:rPr>
        <w:t xml:space="preserve"> schedule on the club website. Changes to the published programme will be notified using Club Members’ Facebook and WhatsApp groups </w:t>
      </w:r>
    </w:p>
    <w:bookmarkEnd w:id="0"/>
    <w:p w14:paraId="4E76FE33" w14:textId="79532674" w:rsidR="00E41115" w:rsidRDefault="00E41115" w:rsidP="0086613E">
      <w:pPr>
        <w:rPr>
          <w:rFonts w:cstheme="minorHAnsi"/>
        </w:rPr>
      </w:pPr>
    </w:p>
    <w:p w14:paraId="05F72841" w14:textId="75CFFFAE" w:rsidR="004E7AA2" w:rsidRDefault="004E7AA2" w:rsidP="0086613E">
      <w:pPr>
        <w:rPr>
          <w:rFonts w:cstheme="minorHAnsi"/>
        </w:rPr>
      </w:pPr>
    </w:p>
    <w:tbl>
      <w:tblPr>
        <w:tblW w:w="12748" w:type="dxa"/>
        <w:tblLook w:val="04A0" w:firstRow="1" w:lastRow="0" w:firstColumn="1" w:lastColumn="0" w:noHBand="0" w:noVBand="1"/>
      </w:tblPr>
      <w:tblGrid>
        <w:gridCol w:w="1025"/>
        <w:gridCol w:w="1038"/>
        <w:gridCol w:w="1807"/>
        <w:gridCol w:w="1609"/>
        <w:gridCol w:w="891"/>
        <w:gridCol w:w="2227"/>
        <w:gridCol w:w="1837"/>
        <w:gridCol w:w="2314"/>
      </w:tblGrid>
      <w:tr w:rsidR="008C0172" w:rsidRPr="00E74D64" w14:paraId="30A726A4" w14:textId="77777777" w:rsidTr="00341E53">
        <w:trPr>
          <w:trHeight w:val="420"/>
        </w:trPr>
        <w:tc>
          <w:tcPr>
            <w:tcW w:w="12748"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1A34BFE" w14:textId="77777777" w:rsidR="008C0172" w:rsidRPr="00E74D64" w:rsidRDefault="008C0172" w:rsidP="00341E53">
            <w:pPr>
              <w:jc w:val="center"/>
              <w:rPr>
                <w:rFonts w:ascii="Calibri" w:eastAsia="Times New Roman" w:hAnsi="Calibri" w:cs="Calibri"/>
                <w:b/>
                <w:bCs/>
                <w:color w:val="305496"/>
                <w:sz w:val="32"/>
                <w:szCs w:val="32"/>
                <w:lang w:eastAsia="en-GB"/>
              </w:rPr>
            </w:pPr>
            <w:r w:rsidRPr="00E74D64">
              <w:rPr>
                <w:rFonts w:ascii="Calibri" w:eastAsia="Times New Roman" w:hAnsi="Calibri" w:cs="Calibri"/>
                <w:b/>
                <w:bCs/>
                <w:color w:val="305496"/>
                <w:sz w:val="32"/>
                <w:szCs w:val="32"/>
                <w:lang w:eastAsia="en-GB"/>
              </w:rPr>
              <w:lastRenderedPageBreak/>
              <w:t>Solihull Cycling Club</w:t>
            </w:r>
          </w:p>
        </w:tc>
      </w:tr>
      <w:tr w:rsidR="008C0172" w:rsidRPr="00E74D64" w14:paraId="78FD9740" w14:textId="77777777" w:rsidTr="00341E53">
        <w:trPr>
          <w:trHeight w:val="380"/>
        </w:trPr>
        <w:tc>
          <w:tcPr>
            <w:tcW w:w="12748" w:type="dxa"/>
            <w:gridSpan w:val="8"/>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782337A" w14:textId="77777777" w:rsidR="008C0172" w:rsidRPr="00E74D64" w:rsidRDefault="008C0172" w:rsidP="00341E53">
            <w:pPr>
              <w:jc w:val="center"/>
              <w:rPr>
                <w:rFonts w:ascii="Calibri" w:eastAsia="Times New Roman" w:hAnsi="Calibri" w:cs="Calibri"/>
                <w:b/>
                <w:bCs/>
                <w:color w:val="000000"/>
                <w:sz w:val="28"/>
                <w:szCs w:val="28"/>
                <w:lang w:eastAsia="en-GB"/>
              </w:rPr>
            </w:pPr>
            <w:r w:rsidRPr="00E74D64">
              <w:rPr>
                <w:rFonts w:ascii="Calibri" w:eastAsia="Times New Roman" w:hAnsi="Calibri" w:cs="Calibri"/>
                <w:b/>
                <w:bCs/>
                <w:color w:val="000000"/>
                <w:sz w:val="28"/>
                <w:szCs w:val="28"/>
                <w:lang w:eastAsia="en-GB"/>
              </w:rPr>
              <w:t>Core recreational club runs programme</w:t>
            </w:r>
          </w:p>
        </w:tc>
      </w:tr>
      <w:tr w:rsidR="008C0172" w:rsidRPr="00E74D64" w14:paraId="23D890D0" w14:textId="77777777" w:rsidTr="00341E53">
        <w:trPr>
          <w:trHeight w:val="420"/>
        </w:trPr>
        <w:tc>
          <w:tcPr>
            <w:tcW w:w="1025" w:type="dxa"/>
            <w:tcBorders>
              <w:top w:val="nil"/>
              <w:left w:val="single" w:sz="8" w:space="0" w:color="auto"/>
              <w:bottom w:val="single" w:sz="4" w:space="0" w:color="auto"/>
              <w:right w:val="single" w:sz="8" w:space="0" w:color="auto"/>
            </w:tcBorders>
            <w:shd w:val="clear" w:color="auto" w:fill="auto"/>
            <w:noWrap/>
            <w:vAlign w:val="bottom"/>
            <w:hideMark/>
          </w:tcPr>
          <w:p w14:paraId="33A05A7A" w14:textId="77777777" w:rsidR="008C0172" w:rsidRPr="00E74D64" w:rsidRDefault="008C0172" w:rsidP="00341E53">
            <w:pPr>
              <w:jc w:val="center"/>
              <w:rPr>
                <w:rFonts w:ascii="Calibri" w:eastAsia="Times New Roman" w:hAnsi="Calibri" w:cs="Calibri"/>
                <w:b/>
                <w:bCs/>
                <w:color w:val="000000"/>
                <w:sz w:val="32"/>
                <w:szCs w:val="32"/>
                <w:lang w:eastAsia="en-GB"/>
              </w:rPr>
            </w:pPr>
            <w:r w:rsidRPr="00E74D64">
              <w:rPr>
                <w:rFonts w:ascii="Calibri" w:eastAsia="Times New Roman" w:hAnsi="Calibri" w:cs="Calibri"/>
                <w:b/>
                <w:bCs/>
                <w:color w:val="000000"/>
                <w:sz w:val="32"/>
                <w:szCs w:val="32"/>
                <w:lang w:eastAsia="en-GB"/>
              </w:rPr>
              <w:t>Grade</w:t>
            </w:r>
          </w:p>
        </w:tc>
        <w:tc>
          <w:tcPr>
            <w:tcW w:w="11723"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29BBC746" w14:textId="77777777" w:rsidR="008C0172" w:rsidRPr="00E74D64" w:rsidRDefault="008C0172" w:rsidP="00341E53">
            <w:pPr>
              <w:jc w:val="center"/>
              <w:rPr>
                <w:rFonts w:ascii="Calibri" w:eastAsia="Times New Roman" w:hAnsi="Calibri" w:cs="Calibri"/>
                <w:b/>
                <w:bCs/>
                <w:color w:val="000000"/>
                <w:sz w:val="28"/>
                <w:szCs w:val="28"/>
                <w:lang w:eastAsia="en-GB"/>
              </w:rPr>
            </w:pPr>
            <w:r w:rsidRPr="00E74D64">
              <w:rPr>
                <w:rFonts w:ascii="Calibri" w:eastAsia="Times New Roman" w:hAnsi="Calibri" w:cs="Calibri"/>
                <w:b/>
                <w:bCs/>
                <w:color w:val="000000"/>
                <w:sz w:val="28"/>
                <w:szCs w:val="28"/>
                <w:lang w:eastAsia="en-GB"/>
              </w:rPr>
              <w:t>What, wh</w:t>
            </w:r>
            <w:r>
              <w:rPr>
                <w:rFonts w:ascii="Calibri" w:eastAsia="Times New Roman" w:hAnsi="Calibri" w:cs="Calibri"/>
                <w:b/>
                <w:bCs/>
                <w:color w:val="000000"/>
                <w:sz w:val="28"/>
                <w:szCs w:val="28"/>
                <w:lang w:eastAsia="en-GB"/>
              </w:rPr>
              <w:t>en and where</w:t>
            </w:r>
          </w:p>
        </w:tc>
      </w:tr>
      <w:tr w:rsidR="008C0172" w:rsidRPr="00E74D64" w14:paraId="42984FB4" w14:textId="77777777" w:rsidTr="00341E53">
        <w:trPr>
          <w:trHeight w:val="730"/>
        </w:trPr>
        <w:tc>
          <w:tcPr>
            <w:tcW w:w="1025"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463840DF" w14:textId="77777777" w:rsidR="008C0172" w:rsidRPr="00E74D64" w:rsidRDefault="008C0172" w:rsidP="00341E53">
            <w:pPr>
              <w:jc w:val="center"/>
              <w:rPr>
                <w:rFonts w:ascii="Calibri" w:eastAsia="Times New Roman" w:hAnsi="Calibri" w:cs="Calibri"/>
                <w:color w:val="000000"/>
                <w:sz w:val="36"/>
                <w:szCs w:val="36"/>
                <w:lang w:eastAsia="en-GB"/>
              </w:rPr>
            </w:pPr>
            <w:r w:rsidRPr="00E74D64">
              <w:rPr>
                <w:rFonts w:ascii="Calibri" w:eastAsia="Times New Roman" w:hAnsi="Calibri" w:cs="Calibri"/>
                <w:color w:val="000000"/>
                <w:sz w:val="36"/>
                <w:szCs w:val="36"/>
                <w:lang w:eastAsia="en-GB"/>
              </w:rPr>
              <w:t>A</w:t>
            </w:r>
          </w:p>
        </w:tc>
        <w:tc>
          <w:tcPr>
            <w:tcW w:w="11723" w:type="dxa"/>
            <w:gridSpan w:val="7"/>
            <w:tcBorders>
              <w:top w:val="single" w:sz="4" w:space="0" w:color="auto"/>
              <w:left w:val="nil"/>
              <w:bottom w:val="single" w:sz="4" w:space="0" w:color="auto"/>
              <w:right w:val="single" w:sz="8" w:space="0" w:color="000000"/>
            </w:tcBorders>
            <w:shd w:val="clear" w:color="auto" w:fill="auto"/>
            <w:hideMark/>
          </w:tcPr>
          <w:p w14:paraId="771D8586" w14:textId="341D977B" w:rsidR="008C0172" w:rsidRPr="00E74D64" w:rsidRDefault="006C3C6B" w:rsidP="00341E53">
            <w:pPr>
              <w:rPr>
                <w:rFonts w:ascii="Arial" w:eastAsia="Times New Roman" w:hAnsi="Arial" w:cs="Arial"/>
                <w:color w:val="4B4B4B"/>
                <w:sz w:val="20"/>
                <w:szCs w:val="20"/>
                <w:lang w:eastAsia="en-GB"/>
              </w:rPr>
            </w:pPr>
            <w:r w:rsidRPr="006C3C6B">
              <w:rPr>
                <w:rFonts w:ascii="Arial" w:eastAsia="Times New Roman" w:hAnsi="Arial" w:cs="Arial"/>
                <w:color w:val="4B4B4B"/>
                <w:sz w:val="20"/>
                <w:szCs w:val="20"/>
                <w:lang w:eastAsia="en-GB"/>
              </w:rPr>
              <w:t>A very brisk run at 18+ mph - Long and challenging. Riders should be confident they can match the pace of the group. Not suitable for e-assist bikes. This is a ride of anywhere between 65 miles in the winter, back by 2:00pm, and 95 miles in the summer, aiming to be back by 3:00pm.</w:t>
            </w:r>
          </w:p>
        </w:tc>
      </w:tr>
      <w:tr w:rsidR="008C0172" w:rsidRPr="00E74D64" w14:paraId="4F118066" w14:textId="77777777" w:rsidTr="00341E53">
        <w:trPr>
          <w:trHeight w:val="290"/>
        </w:trPr>
        <w:tc>
          <w:tcPr>
            <w:tcW w:w="1025" w:type="dxa"/>
            <w:vMerge/>
            <w:tcBorders>
              <w:top w:val="nil"/>
              <w:left w:val="single" w:sz="8" w:space="0" w:color="auto"/>
              <w:bottom w:val="single" w:sz="4" w:space="0" w:color="auto"/>
              <w:right w:val="single" w:sz="8" w:space="0" w:color="auto"/>
            </w:tcBorders>
            <w:vAlign w:val="center"/>
            <w:hideMark/>
          </w:tcPr>
          <w:p w14:paraId="68368720"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0EEAD58F"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When</w:t>
            </w:r>
          </w:p>
        </w:tc>
        <w:tc>
          <w:tcPr>
            <w:tcW w:w="1807" w:type="dxa"/>
            <w:tcBorders>
              <w:top w:val="nil"/>
              <w:left w:val="nil"/>
              <w:bottom w:val="single" w:sz="4" w:space="0" w:color="auto"/>
              <w:right w:val="single" w:sz="4" w:space="0" w:color="auto"/>
            </w:tcBorders>
            <w:shd w:val="clear" w:color="auto" w:fill="auto"/>
            <w:noWrap/>
            <w:vAlign w:val="bottom"/>
            <w:hideMark/>
          </w:tcPr>
          <w:p w14:paraId="620F76E2"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Co-ordinator</w:t>
            </w:r>
          </w:p>
        </w:tc>
        <w:tc>
          <w:tcPr>
            <w:tcW w:w="1609" w:type="dxa"/>
            <w:tcBorders>
              <w:top w:val="nil"/>
              <w:left w:val="nil"/>
              <w:bottom w:val="single" w:sz="4" w:space="0" w:color="auto"/>
              <w:right w:val="single" w:sz="4" w:space="0" w:color="auto"/>
            </w:tcBorders>
            <w:shd w:val="clear" w:color="auto" w:fill="auto"/>
            <w:noWrap/>
            <w:vAlign w:val="bottom"/>
            <w:hideMark/>
          </w:tcPr>
          <w:p w14:paraId="0650B531"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Contact</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43BA4B" w14:textId="77777777" w:rsidR="008C0172" w:rsidRPr="00E74D64" w:rsidRDefault="008C0172" w:rsidP="00341E53">
            <w:pPr>
              <w:jc w:val="cente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Start time/place</w:t>
            </w:r>
          </w:p>
        </w:tc>
        <w:tc>
          <w:tcPr>
            <w:tcW w:w="1837" w:type="dxa"/>
            <w:tcBorders>
              <w:top w:val="nil"/>
              <w:left w:val="nil"/>
              <w:bottom w:val="single" w:sz="4" w:space="0" w:color="auto"/>
              <w:right w:val="single" w:sz="4" w:space="0" w:color="auto"/>
            </w:tcBorders>
            <w:shd w:val="clear" w:color="auto" w:fill="auto"/>
            <w:noWrap/>
            <w:vAlign w:val="bottom"/>
            <w:hideMark/>
          </w:tcPr>
          <w:p w14:paraId="7E4EB080"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Return</w:t>
            </w:r>
          </w:p>
        </w:tc>
        <w:tc>
          <w:tcPr>
            <w:tcW w:w="2314" w:type="dxa"/>
            <w:tcBorders>
              <w:top w:val="nil"/>
              <w:left w:val="nil"/>
              <w:bottom w:val="single" w:sz="4" w:space="0" w:color="auto"/>
              <w:right w:val="single" w:sz="8" w:space="0" w:color="auto"/>
            </w:tcBorders>
            <w:shd w:val="clear" w:color="auto" w:fill="auto"/>
            <w:noWrap/>
            <w:vAlign w:val="bottom"/>
            <w:hideMark/>
          </w:tcPr>
          <w:p w14:paraId="2BD615DD"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Distance</w:t>
            </w:r>
          </w:p>
        </w:tc>
      </w:tr>
      <w:tr w:rsidR="008C0172" w:rsidRPr="00E74D64" w14:paraId="0E0C94C7" w14:textId="77777777" w:rsidTr="00341E53">
        <w:trPr>
          <w:trHeight w:val="290"/>
        </w:trPr>
        <w:tc>
          <w:tcPr>
            <w:tcW w:w="1025" w:type="dxa"/>
            <w:vMerge/>
            <w:tcBorders>
              <w:top w:val="nil"/>
              <w:left w:val="single" w:sz="8" w:space="0" w:color="auto"/>
              <w:bottom w:val="single" w:sz="4" w:space="0" w:color="auto"/>
              <w:right w:val="single" w:sz="8" w:space="0" w:color="auto"/>
            </w:tcBorders>
            <w:vAlign w:val="center"/>
            <w:hideMark/>
          </w:tcPr>
          <w:p w14:paraId="6D779CF9"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20CDE715"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Sunday</w:t>
            </w:r>
          </w:p>
        </w:tc>
        <w:tc>
          <w:tcPr>
            <w:tcW w:w="1807" w:type="dxa"/>
            <w:tcBorders>
              <w:top w:val="nil"/>
              <w:left w:val="nil"/>
              <w:bottom w:val="single" w:sz="4" w:space="0" w:color="auto"/>
              <w:right w:val="single" w:sz="4" w:space="0" w:color="auto"/>
            </w:tcBorders>
            <w:shd w:val="clear" w:color="auto" w:fill="auto"/>
            <w:noWrap/>
            <w:vAlign w:val="bottom"/>
            <w:hideMark/>
          </w:tcPr>
          <w:p w14:paraId="1626D664"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Mike Wood</w:t>
            </w:r>
          </w:p>
        </w:tc>
        <w:tc>
          <w:tcPr>
            <w:tcW w:w="1609" w:type="dxa"/>
            <w:tcBorders>
              <w:top w:val="nil"/>
              <w:left w:val="nil"/>
              <w:bottom w:val="single" w:sz="4" w:space="0" w:color="auto"/>
              <w:right w:val="single" w:sz="4" w:space="0" w:color="auto"/>
            </w:tcBorders>
            <w:shd w:val="clear" w:color="auto" w:fill="auto"/>
            <w:noWrap/>
            <w:vAlign w:val="bottom"/>
            <w:hideMark/>
          </w:tcPr>
          <w:p w14:paraId="6AFB71EC"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07917 368275</w:t>
            </w:r>
          </w:p>
        </w:tc>
        <w:tc>
          <w:tcPr>
            <w:tcW w:w="891" w:type="dxa"/>
            <w:tcBorders>
              <w:top w:val="nil"/>
              <w:left w:val="nil"/>
              <w:bottom w:val="single" w:sz="4" w:space="0" w:color="auto"/>
              <w:right w:val="single" w:sz="4" w:space="0" w:color="auto"/>
            </w:tcBorders>
            <w:shd w:val="clear" w:color="auto" w:fill="auto"/>
            <w:noWrap/>
            <w:vAlign w:val="bottom"/>
            <w:hideMark/>
          </w:tcPr>
          <w:p w14:paraId="4B4E6265"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9am</w:t>
            </w:r>
          </w:p>
        </w:tc>
        <w:tc>
          <w:tcPr>
            <w:tcW w:w="2227" w:type="dxa"/>
            <w:tcBorders>
              <w:top w:val="nil"/>
              <w:left w:val="nil"/>
              <w:bottom w:val="single" w:sz="4" w:space="0" w:color="auto"/>
              <w:right w:val="single" w:sz="4" w:space="0" w:color="auto"/>
            </w:tcBorders>
            <w:shd w:val="clear" w:color="auto" w:fill="auto"/>
            <w:noWrap/>
            <w:vAlign w:val="bottom"/>
            <w:hideMark/>
          </w:tcPr>
          <w:p w14:paraId="192199AE"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Solihull Town Centre</w:t>
            </w:r>
          </w:p>
        </w:tc>
        <w:tc>
          <w:tcPr>
            <w:tcW w:w="1837" w:type="dxa"/>
            <w:tcBorders>
              <w:top w:val="nil"/>
              <w:left w:val="nil"/>
              <w:bottom w:val="single" w:sz="4" w:space="0" w:color="auto"/>
              <w:right w:val="single" w:sz="4" w:space="0" w:color="auto"/>
            </w:tcBorders>
            <w:shd w:val="clear" w:color="auto" w:fill="auto"/>
            <w:noWrap/>
            <w:vAlign w:val="bottom"/>
            <w:hideMark/>
          </w:tcPr>
          <w:p w14:paraId="39116BA6"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2-3pm</w:t>
            </w:r>
          </w:p>
        </w:tc>
        <w:tc>
          <w:tcPr>
            <w:tcW w:w="2314" w:type="dxa"/>
            <w:tcBorders>
              <w:top w:val="nil"/>
              <w:left w:val="nil"/>
              <w:bottom w:val="single" w:sz="4" w:space="0" w:color="auto"/>
              <w:right w:val="single" w:sz="8" w:space="0" w:color="auto"/>
            </w:tcBorders>
            <w:shd w:val="clear" w:color="auto" w:fill="auto"/>
            <w:noWrap/>
            <w:vAlign w:val="bottom"/>
            <w:hideMark/>
          </w:tcPr>
          <w:p w14:paraId="6C5B8510"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up to 95 miles</w:t>
            </w:r>
          </w:p>
        </w:tc>
      </w:tr>
      <w:tr w:rsidR="008C0172" w:rsidRPr="00E74D64" w14:paraId="0D0595CC" w14:textId="77777777" w:rsidTr="00F62991">
        <w:trPr>
          <w:trHeight w:val="779"/>
        </w:trPr>
        <w:tc>
          <w:tcPr>
            <w:tcW w:w="1025"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13B44161" w14:textId="77777777" w:rsidR="008C0172" w:rsidRPr="00E74D64" w:rsidRDefault="008C0172" w:rsidP="00341E53">
            <w:pPr>
              <w:jc w:val="center"/>
              <w:rPr>
                <w:rFonts w:ascii="Calibri" w:eastAsia="Times New Roman" w:hAnsi="Calibri" w:cs="Calibri"/>
                <w:color w:val="000000"/>
                <w:sz w:val="36"/>
                <w:szCs w:val="36"/>
                <w:lang w:eastAsia="en-GB"/>
              </w:rPr>
            </w:pPr>
            <w:r w:rsidRPr="00E74D64">
              <w:rPr>
                <w:rFonts w:ascii="Calibri" w:eastAsia="Times New Roman" w:hAnsi="Calibri" w:cs="Calibri"/>
                <w:color w:val="000000"/>
                <w:sz w:val="36"/>
                <w:szCs w:val="36"/>
                <w:lang w:eastAsia="en-GB"/>
              </w:rPr>
              <w:t>B</w:t>
            </w:r>
          </w:p>
        </w:tc>
        <w:tc>
          <w:tcPr>
            <w:tcW w:w="11723" w:type="dxa"/>
            <w:gridSpan w:val="7"/>
            <w:tcBorders>
              <w:top w:val="single" w:sz="4" w:space="0" w:color="auto"/>
              <w:left w:val="nil"/>
              <w:bottom w:val="single" w:sz="4" w:space="0" w:color="auto"/>
              <w:right w:val="single" w:sz="8" w:space="0" w:color="000000"/>
            </w:tcBorders>
            <w:shd w:val="clear" w:color="auto" w:fill="auto"/>
            <w:hideMark/>
          </w:tcPr>
          <w:p w14:paraId="053CEABA" w14:textId="09EC6A9A" w:rsidR="008C0172" w:rsidRPr="00E74D64" w:rsidRDefault="006C3C6B" w:rsidP="00341E53">
            <w:pPr>
              <w:rPr>
                <w:rFonts w:ascii="Arial" w:eastAsia="Times New Roman" w:hAnsi="Arial" w:cs="Arial"/>
                <w:color w:val="4B4B4B"/>
                <w:sz w:val="20"/>
                <w:szCs w:val="20"/>
                <w:lang w:eastAsia="en-GB"/>
              </w:rPr>
            </w:pPr>
            <w:r w:rsidRPr="006C3C6B">
              <w:rPr>
                <w:rFonts w:ascii="Arial" w:eastAsia="Times New Roman" w:hAnsi="Arial" w:cs="Arial"/>
                <w:color w:val="4B4B4B"/>
                <w:sz w:val="20"/>
                <w:szCs w:val="20"/>
                <w:lang w:eastAsia="en-GB"/>
              </w:rPr>
              <w:t>A brisk run at around 17 mph. Riders should be confident they can match the pace of the group. Not suitable for e-assist bikes. This is a ride of anywhere between 65 miles in the winter, back by 2:00pm, and 90 miles in the summer, aiming to be back by 3:00pm.</w:t>
            </w:r>
          </w:p>
        </w:tc>
      </w:tr>
      <w:tr w:rsidR="008C0172" w:rsidRPr="00E74D64" w14:paraId="1DAA99E5" w14:textId="77777777" w:rsidTr="00341E53">
        <w:trPr>
          <w:trHeight w:val="290"/>
        </w:trPr>
        <w:tc>
          <w:tcPr>
            <w:tcW w:w="1025" w:type="dxa"/>
            <w:vMerge/>
            <w:tcBorders>
              <w:top w:val="nil"/>
              <w:left w:val="single" w:sz="8" w:space="0" w:color="auto"/>
              <w:bottom w:val="single" w:sz="4" w:space="0" w:color="auto"/>
              <w:right w:val="single" w:sz="8" w:space="0" w:color="auto"/>
            </w:tcBorders>
            <w:vAlign w:val="center"/>
            <w:hideMark/>
          </w:tcPr>
          <w:p w14:paraId="2A507DBD"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6CF49233"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When</w:t>
            </w:r>
          </w:p>
        </w:tc>
        <w:tc>
          <w:tcPr>
            <w:tcW w:w="1807" w:type="dxa"/>
            <w:tcBorders>
              <w:top w:val="nil"/>
              <w:left w:val="nil"/>
              <w:bottom w:val="single" w:sz="4" w:space="0" w:color="auto"/>
              <w:right w:val="single" w:sz="4" w:space="0" w:color="auto"/>
            </w:tcBorders>
            <w:shd w:val="clear" w:color="auto" w:fill="auto"/>
            <w:noWrap/>
            <w:vAlign w:val="bottom"/>
            <w:hideMark/>
          </w:tcPr>
          <w:p w14:paraId="7D99A6DC"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Co-ordinator</w:t>
            </w:r>
          </w:p>
        </w:tc>
        <w:tc>
          <w:tcPr>
            <w:tcW w:w="1609" w:type="dxa"/>
            <w:tcBorders>
              <w:top w:val="nil"/>
              <w:left w:val="nil"/>
              <w:bottom w:val="single" w:sz="4" w:space="0" w:color="auto"/>
              <w:right w:val="single" w:sz="4" w:space="0" w:color="auto"/>
            </w:tcBorders>
            <w:shd w:val="clear" w:color="auto" w:fill="auto"/>
            <w:noWrap/>
            <w:vAlign w:val="bottom"/>
            <w:hideMark/>
          </w:tcPr>
          <w:p w14:paraId="0AA33B57"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Contact</w:t>
            </w:r>
          </w:p>
        </w:tc>
        <w:tc>
          <w:tcPr>
            <w:tcW w:w="311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3281DFF" w14:textId="77777777" w:rsidR="008C0172" w:rsidRPr="00E74D64" w:rsidRDefault="008C0172" w:rsidP="00341E53">
            <w:pPr>
              <w:jc w:val="cente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Start time/place</w:t>
            </w:r>
          </w:p>
        </w:tc>
        <w:tc>
          <w:tcPr>
            <w:tcW w:w="1837" w:type="dxa"/>
            <w:tcBorders>
              <w:top w:val="nil"/>
              <w:left w:val="nil"/>
              <w:bottom w:val="single" w:sz="4" w:space="0" w:color="auto"/>
              <w:right w:val="single" w:sz="4" w:space="0" w:color="auto"/>
            </w:tcBorders>
            <w:shd w:val="clear" w:color="auto" w:fill="auto"/>
            <w:noWrap/>
            <w:vAlign w:val="bottom"/>
            <w:hideMark/>
          </w:tcPr>
          <w:p w14:paraId="25138B9E"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Return</w:t>
            </w:r>
          </w:p>
        </w:tc>
        <w:tc>
          <w:tcPr>
            <w:tcW w:w="2314" w:type="dxa"/>
            <w:tcBorders>
              <w:top w:val="nil"/>
              <w:left w:val="nil"/>
              <w:bottom w:val="single" w:sz="4" w:space="0" w:color="auto"/>
              <w:right w:val="single" w:sz="8" w:space="0" w:color="auto"/>
            </w:tcBorders>
            <w:shd w:val="clear" w:color="auto" w:fill="auto"/>
            <w:noWrap/>
            <w:vAlign w:val="bottom"/>
            <w:hideMark/>
          </w:tcPr>
          <w:p w14:paraId="79DFE6EA"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Distance</w:t>
            </w:r>
          </w:p>
        </w:tc>
      </w:tr>
      <w:tr w:rsidR="008C0172" w:rsidRPr="00E74D64" w14:paraId="295F4012" w14:textId="77777777" w:rsidTr="00341E53">
        <w:trPr>
          <w:trHeight w:val="290"/>
        </w:trPr>
        <w:tc>
          <w:tcPr>
            <w:tcW w:w="1025" w:type="dxa"/>
            <w:vMerge/>
            <w:tcBorders>
              <w:top w:val="nil"/>
              <w:left w:val="single" w:sz="8" w:space="0" w:color="auto"/>
              <w:bottom w:val="single" w:sz="4" w:space="0" w:color="auto"/>
              <w:right w:val="single" w:sz="8" w:space="0" w:color="auto"/>
            </w:tcBorders>
            <w:vAlign w:val="center"/>
            <w:hideMark/>
          </w:tcPr>
          <w:p w14:paraId="34DE9579"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5A190E09"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Sunday</w:t>
            </w:r>
          </w:p>
        </w:tc>
        <w:tc>
          <w:tcPr>
            <w:tcW w:w="1807" w:type="dxa"/>
            <w:tcBorders>
              <w:top w:val="nil"/>
              <w:left w:val="nil"/>
              <w:bottom w:val="single" w:sz="4" w:space="0" w:color="auto"/>
              <w:right w:val="single" w:sz="4" w:space="0" w:color="auto"/>
            </w:tcBorders>
            <w:shd w:val="clear" w:color="auto" w:fill="auto"/>
            <w:noWrap/>
            <w:vAlign w:val="bottom"/>
            <w:hideMark/>
          </w:tcPr>
          <w:p w14:paraId="0E3C4943"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John Wright</w:t>
            </w:r>
          </w:p>
        </w:tc>
        <w:tc>
          <w:tcPr>
            <w:tcW w:w="1609" w:type="dxa"/>
            <w:tcBorders>
              <w:top w:val="nil"/>
              <w:left w:val="nil"/>
              <w:bottom w:val="single" w:sz="4" w:space="0" w:color="auto"/>
              <w:right w:val="single" w:sz="4" w:space="0" w:color="auto"/>
            </w:tcBorders>
            <w:shd w:val="clear" w:color="auto" w:fill="auto"/>
            <w:noWrap/>
            <w:vAlign w:val="bottom"/>
            <w:hideMark/>
          </w:tcPr>
          <w:p w14:paraId="39D34896" w14:textId="77777777" w:rsidR="008C0172" w:rsidRPr="00E74D64" w:rsidRDefault="008C0172" w:rsidP="00341E53">
            <w:pPr>
              <w:rPr>
                <w:rFonts w:ascii="Calibri" w:eastAsia="Times New Roman" w:hAnsi="Calibri" w:cs="Calibri"/>
                <w:sz w:val="22"/>
                <w:szCs w:val="22"/>
                <w:lang w:eastAsia="en-GB"/>
              </w:rPr>
            </w:pPr>
            <w:r w:rsidRPr="00E74D64">
              <w:rPr>
                <w:rFonts w:ascii="Calibri" w:eastAsia="Times New Roman" w:hAnsi="Calibri" w:cs="Calibri"/>
                <w:sz w:val="22"/>
                <w:szCs w:val="22"/>
                <w:lang w:eastAsia="en-GB"/>
              </w:rPr>
              <w:t>07480 418 539</w:t>
            </w:r>
          </w:p>
        </w:tc>
        <w:tc>
          <w:tcPr>
            <w:tcW w:w="891" w:type="dxa"/>
            <w:tcBorders>
              <w:top w:val="nil"/>
              <w:left w:val="nil"/>
              <w:bottom w:val="single" w:sz="4" w:space="0" w:color="auto"/>
              <w:right w:val="single" w:sz="4" w:space="0" w:color="auto"/>
            </w:tcBorders>
            <w:shd w:val="clear" w:color="auto" w:fill="auto"/>
            <w:noWrap/>
            <w:vAlign w:val="bottom"/>
            <w:hideMark/>
          </w:tcPr>
          <w:p w14:paraId="799473A3"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9am</w:t>
            </w:r>
          </w:p>
        </w:tc>
        <w:tc>
          <w:tcPr>
            <w:tcW w:w="2227" w:type="dxa"/>
            <w:tcBorders>
              <w:top w:val="nil"/>
              <w:left w:val="nil"/>
              <w:bottom w:val="single" w:sz="4" w:space="0" w:color="auto"/>
              <w:right w:val="single" w:sz="4" w:space="0" w:color="auto"/>
            </w:tcBorders>
            <w:shd w:val="clear" w:color="auto" w:fill="auto"/>
            <w:noWrap/>
            <w:vAlign w:val="bottom"/>
            <w:hideMark/>
          </w:tcPr>
          <w:p w14:paraId="4F25298D"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Solihull Town Centre</w:t>
            </w:r>
          </w:p>
        </w:tc>
        <w:tc>
          <w:tcPr>
            <w:tcW w:w="1837" w:type="dxa"/>
            <w:tcBorders>
              <w:top w:val="nil"/>
              <w:left w:val="nil"/>
              <w:bottom w:val="single" w:sz="4" w:space="0" w:color="auto"/>
              <w:right w:val="single" w:sz="4" w:space="0" w:color="auto"/>
            </w:tcBorders>
            <w:shd w:val="clear" w:color="auto" w:fill="auto"/>
            <w:noWrap/>
            <w:vAlign w:val="bottom"/>
            <w:hideMark/>
          </w:tcPr>
          <w:p w14:paraId="5FB7F172"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2-3pm</w:t>
            </w:r>
          </w:p>
        </w:tc>
        <w:tc>
          <w:tcPr>
            <w:tcW w:w="2314" w:type="dxa"/>
            <w:tcBorders>
              <w:top w:val="nil"/>
              <w:left w:val="nil"/>
              <w:bottom w:val="single" w:sz="4" w:space="0" w:color="auto"/>
              <w:right w:val="single" w:sz="8" w:space="0" w:color="auto"/>
            </w:tcBorders>
            <w:shd w:val="clear" w:color="auto" w:fill="auto"/>
            <w:noWrap/>
            <w:vAlign w:val="bottom"/>
            <w:hideMark/>
          </w:tcPr>
          <w:p w14:paraId="2EB6797B" w14:textId="77777777"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 xml:space="preserve">70-80 miles </w:t>
            </w:r>
          </w:p>
        </w:tc>
      </w:tr>
      <w:tr w:rsidR="008C0172" w:rsidRPr="00E74D64" w14:paraId="7AAEC61C" w14:textId="77777777" w:rsidTr="00341E53">
        <w:trPr>
          <w:trHeight w:val="840"/>
        </w:trPr>
        <w:tc>
          <w:tcPr>
            <w:tcW w:w="10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29CAF4" w14:textId="77777777" w:rsidR="008C0172" w:rsidRPr="00E74D64" w:rsidRDefault="008C0172" w:rsidP="00341E53">
            <w:pPr>
              <w:jc w:val="center"/>
              <w:rPr>
                <w:rFonts w:ascii="Calibri" w:eastAsia="Times New Roman" w:hAnsi="Calibri" w:cs="Calibri"/>
                <w:color w:val="000000"/>
                <w:sz w:val="36"/>
                <w:szCs w:val="36"/>
                <w:lang w:eastAsia="en-GB"/>
              </w:rPr>
            </w:pPr>
            <w:r w:rsidRPr="00E74D64">
              <w:rPr>
                <w:rFonts w:ascii="Calibri" w:eastAsia="Times New Roman" w:hAnsi="Calibri" w:cs="Calibri"/>
                <w:color w:val="000000"/>
                <w:sz w:val="36"/>
                <w:szCs w:val="36"/>
                <w:lang w:eastAsia="en-GB"/>
              </w:rPr>
              <w:t>C</w:t>
            </w:r>
          </w:p>
        </w:tc>
        <w:tc>
          <w:tcPr>
            <w:tcW w:w="11723" w:type="dxa"/>
            <w:gridSpan w:val="7"/>
            <w:tcBorders>
              <w:top w:val="single" w:sz="4" w:space="0" w:color="auto"/>
              <w:left w:val="nil"/>
              <w:bottom w:val="single" w:sz="4" w:space="0" w:color="auto"/>
              <w:right w:val="single" w:sz="8" w:space="0" w:color="000000"/>
            </w:tcBorders>
            <w:shd w:val="clear" w:color="auto" w:fill="auto"/>
            <w:vAlign w:val="center"/>
            <w:hideMark/>
          </w:tcPr>
          <w:p w14:paraId="4C5BD95E" w14:textId="15E67B93" w:rsidR="008C0172" w:rsidRPr="00E74D64" w:rsidRDefault="00542A87" w:rsidP="00341E53">
            <w:pPr>
              <w:rPr>
                <w:rFonts w:ascii="Arial" w:eastAsia="Times New Roman" w:hAnsi="Arial" w:cs="Arial"/>
                <w:color w:val="4B4B4B"/>
                <w:sz w:val="20"/>
                <w:szCs w:val="20"/>
                <w:lang w:eastAsia="en-GB"/>
              </w:rPr>
            </w:pPr>
            <w:r w:rsidRPr="00542A87">
              <w:rPr>
                <w:rFonts w:ascii="Arial" w:eastAsia="Times New Roman" w:hAnsi="Arial" w:cs="Arial"/>
                <w:color w:val="4B4B4B"/>
                <w:sz w:val="20"/>
                <w:szCs w:val="20"/>
                <w:lang w:eastAsia="en-GB"/>
              </w:rPr>
              <w:t xml:space="preserve">14-16 mph Steady and sociable – even on the hilly bits! These are runs of between 40-80 miles depending on conditions, time of year and riders. Sunday ride at the top of the pace range. Tuesday ride includes an optional lunch stop making it a full </w:t>
            </w:r>
            <w:proofErr w:type="gramStart"/>
            <w:r w:rsidRPr="00542A87">
              <w:rPr>
                <w:rFonts w:ascii="Arial" w:eastAsia="Times New Roman" w:hAnsi="Arial" w:cs="Arial"/>
                <w:color w:val="4B4B4B"/>
                <w:sz w:val="20"/>
                <w:szCs w:val="20"/>
                <w:lang w:eastAsia="en-GB"/>
              </w:rPr>
              <w:t>day, and</w:t>
            </w:r>
            <w:proofErr w:type="gramEnd"/>
            <w:r w:rsidRPr="00542A87">
              <w:rPr>
                <w:rFonts w:ascii="Arial" w:eastAsia="Times New Roman" w:hAnsi="Arial" w:cs="Arial"/>
                <w:color w:val="4B4B4B"/>
                <w:sz w:val="20"/>
                <w:szCs w:val="20"/>
                <w:lang w:eastAsia="en-GB"/>
              </w:rPr>
              <w:t xml:space="preserve"> expected to be towards the lower pace especially when longer.</w:t>
            </w:r>
          </w:p>
        </w:tc>
      </w:tr>
      <w:tr w:rsidR="008C0172" w:rsidRPr="00E74D64" w14:paraId="13A556AA" w14:textId="77777777" w:rsidTr="00341E53">
        <w:trPr>
          <w:trHeight w:val="290"/>
        </w:trPr>
        <w:tc>
          <w:tcPr>
            <w:tcW w:w="1025" w:type="dxa"/>
            <w:vMerge/>
            <w:tcBorders>
              <w:top w:val="nil"/>
              <w:left w:val="single" w:sz="8" w:space="0" w:color="auto"/>
              <w:bottom w:val="single" w:sz="8" w:space="0" w:color="000000"/>
              <w:right w:val="single" w:sz="8" w:space="0" w:color="auto"/>
            </w:tcBorders>
            <w:vAlign w:val="center"/>
            <w:hideMark/>
          </w:tcPr>
          <w:p w14:paraId="1DF30DA5"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105F34F5"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When</w:t>
            </w:r>
          </w:p>
        </w:tc>
        <w:tc>
          <w:tcPr>
            <w:tcW w:w="1807" w:type="dxa"/>
            <w:tcBorders>
              <w:top w:val="nil"/>
              <w:left w:val="nil"/>
              <w:bottom w:val="single" w:sz="4" w:space="0" w:color="auto"/>
              <w:right w:val="single" w:sz="4" w:space="0" w:color="auto"/>
            </w:tcBorders>
            <w:shd w:val="clear" w:color="auto" w:fill="auto"/>
            <w:noWrap/>
            <w:vAlign w:val="bottom"/>
            <w:hideMark/>
          </w:tcPr>
          <w:p w14:paraId="2F7F4F74"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Co-ordinator</w:t>
            </w:r>
          </w:p>
        </w:tc>
        <w:tc>
          <w:tcPr>
            <w:tcW w:w="1609" w:type="dxa"/>
            <w:tcBorders>
              <w:top w:val="nil"/>
              <w:left w:val="nil"/>
              <w:bottom w:val="single" w:sz="4" w:space="0" w:color="auto"/>
              <w:right w:val="single" w:sz="4" w:space="0" w:color="auto"/>
            </w:tcBorders>
            <w:shd w:val="clear" w:color="auto" w:fill="auto"/>
            <w:noWrap/>
            <w:vAlign w:val="bottom"/>
            <w:hideMark/>
          </w:tcPr>
          <w:p w14:paraId="4217F4AD"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Contact</w:t>
            </w:r>
          </w:p>
        </w:tc>
        <w:tc>
          <w:tcPr>
            <w:tcW w:w="311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125B07" w14:textId="77777777" w:rsidR="008C0172" w:rsidRPr="00E74D64" w:rsidRDefault="008C0172" w:rsidP="00341E53">
            <w:pPr>
              <w:jc w:val="cente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Start time/place</w:t>
            </w:r>
          </w:p>
        </w:tc>
        <w:tc>
          <w:tcPr>
            <w:tcW w:w="1837" w:type="dxa"/>
            <w:tcBorders>
              <w:top w:val="nil"/>
              <w:left w:val="nil"/>
              <w:bottom w:val="single" w:sz="4" w:space="0" w:color="auto"/>
              <w:right w:val="single" w:sz="4" w:space="0" w:color="auto"/>
            </w:tcBorders>
            <w:shd w:val="clear" w:color="auto" w:fill="auto"/>
            <w:noWrap/>
            <w:vAlign w:val="bottom"/>
            <w:hideMark/>
          </w:tcPr>
          <w:p w14:paraId="573AEEA3"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Return</w:t>
            </w:r>
          </w:p>
        </w:tc>
        <w:tc>
          <w:tcPr>
            <w:tcW w:w="2314" w:type="dxa"/>
            <w:tcBorders>
              <w:top w:val="nil"/>
              <w:left w:val="nil"/>
              <w:bottom w:val="single" w:sz="4" w:space="0" w:color="auto"/>
              <w:right w:val="single" w:sz="8" w:space="0" w:color="auto"/>
            </w:tcBorders>
            <w:shd w:val="clear" w:color="auto" w:fill="auto"/>
            <w:noWrap/>
            <w:vAlign w:val="bottom"/>
            <w:hideMark/>
          </w:tcPr>
          <w:p w14:paraId="0AE1CDEB"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Distance</w:t>
            </w:r>
          </w:p>
        </w:tc>
      </w:tr>
      <w:tr w:rsidR="008C0172" w:rsidRPr="00E74D64" w14:paraId="501F59F6" w14:textId="77777777" w:rsidTr="00341E53">
        <w:trPr>
          <w:trHeight w:val="290"/>
        </w:trPr>
        <w:tc>
          <w:tcPr>
            <w:tcW w:w="1025" w:type="dxa"/>
            <w:vMerge/>
            <w:tcBorders>
              <w:top w:val="nil"/>
              <w:left w:val="single" w:sz="8" w:space="0" w:color="auto"/>
              <w:bottom w:val="single" w:sz="8" w:space="0" w:color="000000"/>
              <w:right w:val="single" w:sz="8" w:space="0" w:color="auto"/>
            </w:tcBorders>
            <w:vAlign w:val="center"/>
            <w:hideMark/>
          </w:tcPr>
          <w:p w14:paraId="48FA6444"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48E55A7F"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Sunday</w:t>
            </w:r>
          </w:p>
        </w:tc>
        <w:tc>
          <w:tcPr>
            <w:tcW w:w="1807" w:type="dxa"/>
            <w:tcBorders>
              <w:top w:val="nil"/>
              <w:left w:val="nil"/>
              <w:bottom w:val="single" w:sz="4" w:space="0" w:color="auto"/>
              <w:right w:val="single" w:sz="4" w:space="0" w:color="auto"/>
            </w:tcBorders>
            <w:shd w:val="clear" w:color="auto" w:fill="auto"/>
            <w:noWrap/>
            <w:vAlign w:val="bottom"/>
            <w:hideMark/>
          </w:tcPr>
          <w:p w14:paraId="21CD9327"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Graham McKean</w:t>
            </w:r>
          </w:p>
        </w:tc>
        <w:tc>
          <w:tcPr>
            <w:tcW w:w="1609" w:type="dxa"/>
            <w:tcBorders>
              <w:top w:val="nil"/>
              <w:left w:val="nil"/>
              <w:bottom w:val="single" w:sz="4" w:space="0" w:color="auto"/>
              <w:right w:val="single" w:sz="4" w:space="0" w:color="auto"/>
            </w:tcBorders>
            <w:shd w:val="clear" w:color="auto" w:fill="auto"/>
            <w:noWrap/>
            <w:vAlign w:val="center"/>
            <w:hideMark/>
          </w:tcPr>
          <w:p w14:paraId="669310EA"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07941 642039</w:t>
            </w:r>
          </w:p>
        </w:tc>
        <w:tc>
          <w:tcPr>
            <w:tcW w:w="891" w:type="dxa"/>
            <w:tcBorders>
              <w:top w:val="nil"/>
              <w:left w:val="nil"/>
              <w:bottom w:val="single" w:sz="4" w:space="0" w:color="auto"/>
              <w:right w:val="single" w:sz="4" w:space="0" w:color="auto"/>
            </w:tcBorders>
            <w:shd w:val="clear" w:color="auto" w:fill="auto"/>
            <w:noWrap/>
            <w:vAlign w:val="bottom"/>
            <w:hideMark/>
          </w:tcPr>
          <w:p w14:paraId="32FCC15E"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9am</w:t>
            </w:r>
          </w:p>
        </w:tc>
        <w:tc>
          <w:tcPr>
            <w:tcW w:w="2227" w:type="dxa"/>
            <w:tcBorders>
              <w:top w:val="nil"/>
              <w:left w:val="nil"/>
              <w:bottom w:val="single" w:sz="4" w:space="0" w:color="auto"/>
              <w:right w:val="single" w:sz="4" w:space="0" w:color="auto"/>
            </w:tcBorders>
            <w:shd w:val="clear" w:color="auto" w:fill="auto"/>
            <w:noWrap/>
            <w:vAlign w:val="bottom"/>
            <w:hideMark/>
          </w:tcPr>
          <w:p w14:paraId="2592FD41"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Solihull Town Centre</w:t>
            </w:r>
          </w:p>
        </w:tc>
        <w:tc>
          <w:tcPr>
            <w:tcW w:w="1837" w:type="dxa"/>
            <w:tcBorders>
              <w:top w:val="nil"/>
              <w:left w:val="nil"/>
              <w:bottom w:val="single" w:sz="4" w:space="0" w:color="auto"/>
              <w:right w:val="single" w:sz="4" w:space="0" w:color="auto"/>
            </w:tcBorders>
            <w:shd w:val="clear" w:color="auto" w:fill="auto"/>
            <w:noWrap/>
            <w:vAlign w:val="bottom"/>
            <w:hideMark/>
          </w:tcPr>
          <w:p w14:paraId="130A72BE"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2-2:30pm</w:t>
            </w:r>
          </w:p>
        </w:tc>
        <w:tc>
          <w:tcPr>
            <w:tcW w:w="2314" w:type="dxa"/>
            <w:tcBorders>
              <w:top w:val="nil"/>
              <w:left w:val="nil"/>
              <w:bottom w:val="single" w:sz="4" w:space="0" w:color="auto"/>
              <w:right w:val="single" w:sz="8" w:space="0" w:color="auto"/>
            </w:tcBorders>
            <w:shd w:val="clear" w:color="auto" w:fill="auto"/>
            <w:noWrap/>
            <w:vAlign w:val="bottom"/>
            <w:hideMark/>
          </w:tcPr>
          <w:p w14:paraId="12E0AB7B" w14:textId="77777777"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 xml:space="preserve">50-80 miles </w:t>
            </w:r>
          </w:p>
        </w:tc>
      </w:tr>
      <w:tr w:rsidR="008C0172" w:rsidRPr="00E74D64" w14:paraId="05C5DF0F" w14:textId="77777777" w:rsidTr="00341E53">
        <w:trPr>
          <w:trHeight w:val="290"/>
        </w:trPr>
        <w:tc>
          <w:tcPr>
            <w:tcW w:w="1025" w:type="dxa"/>
            <w:vMerge/>
            <w:tcBorders>
              <w:top w:val="nil"/>
              <w:left w:val="single" w:sz="8" w:space="0" w:color="auto"/>
              <w:bottom w:val="single" w:sz="8" w:space="0" w:color="000000"/>
              <w:right w:val="single" w:sz="8" w:space="0" w:color="auto"/>
            </w:tcBorders>
            <w:vAlign w:val="center"/>
            <w:hideMark/>
          </w:tcPr>
          <w:p w14:paraId="5DCB08C2"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511BE4E0"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Tuesday</w:t>
            </w:r>
          </w:p>
        </w:tc>
        <w:tc>
          <w:tcPr>
            <w:tcW w:w="1807" w:type="dxa"/>
            <w:tcBorders>
              <w:top w:val="nil"/>
              <w:left w:val="nil"/>
              <w:bottom w:val="single" w:sz="4" w:space="0" w:color="auto"/>
              <w:right w:val="single" w:sz="4" w:space="0" w:color="auto"/>
            </w:tcBorders>
            <w:shd w:val="clear" w:color="auto" w:fill="auto"/>
            <w:noWrap/>
            <w:vAlign w:val="bottom"/>
            <w:hideMark/>
          </w:tcPr>
          <w:p w14:paraId="36283C84"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Ian Spencer</w:t>
            </w:r>
          </w:p>
        </w:tc>
        <w:tc>
          <w:tcPr>
            <w:tcW w:w="1609" w:type="dxa"/>
            <w:tcBorders>
              <w:top w:val="nil"/>
              <w:left w:val="nil"/>
              <w:bottom w:val="single" w:sz="4" w:space="0" w:color="auto"/>
              <w:right w:val="single" w:sz="4" w:space="0" w:color="auto"/>
            </w:tcBorders>
            <w:shd w:val="clear" w:color="auto" w:fill="auto"/>
            <w:noWrap/>
            <w:vAlign w:val="bottom"/>
            <w:hideMark/>
          </w:tcPr>
          <w:p w14:paraId="40A6774F" w14:textId="77777777" w:rsidR="008C0172" w:rsidRPr="00E74D64" w:rsidRDefault="008C0172" w:rsidP="00341E53">
            <w:pPr>
              <w:rPr>
                <w:rFonts w:ascii="Calibri" w:eastAsia="Times New Roman" w:hAnsi="Calibri" w:cs="Calibri"/>
                <w:sz w:val="22"/>
                <w:szCs w:val="22"/>
                <w:lang w:eastAsia="en-GB"/>
              </w:rPr>
            </w:pPr>
            <w:r w:rsidRPr="00E74D64">
              <w:rPr>
                <w:rFonts w:ascii="Calibri" w:eastAsia="Times New Roman" w:hAnsi="Calibri" w:cs="Calibri"/>
                <w:sz w:val="22"/>
                <w:szCs w:val="22"/>
                <w:lang w:eastAsia="en-GB"/>
              </w:rPr>
              <w:t>07484 211 594</w:t>
            </w:r>
          </w:p>
        </w:tc>
        <w:tc>
          <w:tcPr>
            <w:tcW w:w="891" w:type="dxa"/>
            <w:tcBorders>
              <w:top w:val="nil"/>
              <w:left w:val="nil"/>
              <w:bottom w:val="single" w:sz="4" w:space="0" w:color="auto"/>
              <w:right w:val="single" w:sz="4" w:space="0" w:color="auto"/>
            </w:tcBorders>
            <w:shd w:val="clear" w:color="auto" w:fill="auto"/>
            <w:noWrap/>
            <w:vAlign w:val="bottom"/>
            <w:hideMark/>
          </w:tcPr>
          <w:p w14:paraId="4D3BE5FE"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9:15am</w:t>
            </w:r>
          </w:p>
        </w:tc>
        <w:tc>
          <w:tcPr>
            <w:tcW w:w="2227" w:type="dxa"/>
            <w:tcBorders>
              <w:top w:val="nil"/>
              <w:left w:val="nil"/>
              <w:bottom w:val="single" w:sz="4" w:space="0" w:color="auto"/>
              <w:right w:val="single" w:sz="4" w:space="0" w:color="auto"/>
            </w:tcBorders>
            <w:shd w:val="clear" w:color="auto" w:fill="auto"/>
            <w:noWrap/>
            <w:vAlign w:val="bottom"/>
            <w:hideMark/>
          </w:tcPr>
          <w:p w14:paraId="0DF32861" w14:textId="77777777"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Earlswood</w:t>
            </w:r>
          </w:p>
        </w:tc>
        <w:tc>
          <w:tcPr>
            <w:tcW w:w="1837" w:type="dxa"/>
            <w:tcBorders>
              <w:top w:val="nil"/>
              <w:left w:val="nil"/>
              <w:bottom w:val="single" w:sz="4" w:space="0" w:color="auto"/>
              <w:right w:val="single" w:sz="4" w:space="0" w:color="auto"/>
            </w:tcBorders>
            <w:shd w:val="clear" w:color="auto" w:fill="auto"/>
            <w:noWrap/>
            <w:vAlign w:val="bottom"/>
            <w:hideMark/>
          </w:tcPr>
          <w:p w14:paraId="4460C251"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4pm (S) 2pm (W)</w:t>
            </w:r>
          </w:p>
        </w:tc>
        <w:tc>
          <w:tcPr>
            <w:tcW w:w="2314" w:type="dxa"/>
            <w:tcBorders>
              <w:top w:val="nil"/>
              <w:left w:val="nil"/>
              <w:bottom w:val="single" w:sz="4" w:space="0" w:color="auto"/>
              <w:right w:val="single" w:sz="8" w:space="0" w:color="auto"/>
            </w:tcBorders>
            <w:shd w:val="clear" w:color="auto" w:fill="auto"/>
            <w:noWrap/>
            <w:vAlign w:val="bottom"/>
            <w:hideMark/>
          </w:tcPr>
          <w:p w14:paraId="4F0B764A" w14:textId="77777777"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50-80 miles</w:t>
            </w:r>
          </w:p>
        </w:tc>
      </w:tr>
      <w:tr w:rsidR="008C0172" w:rsidRPr="00E74D64" w14:paraId="19513CA6" w14:textId="77777777" w:rsidTr="00341E53">
        <w:trPr>
          <w:trHeight w:val="300"/>
        </w:trPr>
        <w:tc>
          <w:tcPr>
            <w:tcW w:w="1025" w:type="dxa"/>
            <w:vMerge/>
            <w:tcBorders>
              <w:top w:val="nil"/>
              <w:left w:val="single" w:sz="8" w:space="0" w:color="auto"/>
              <w:bottom w:val="single" w:sz="8" w:space="0" w:color="000000"/>
              <w:right w:val="single" w:sz="8" w:space="0" w:color="auto"/>
            </w:tcBorders>
            <w:vAlign w:val="center"/>
            <w:hideMark/>
          </w:tcPr>
          <w:p w14:paraId="130B04B0"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8" w:space="0" w:color="auto"/>
              <w:right w:val="single" w:sz="4" w:space="0" w:color="auto"/>
            </w:tcBorders>
            <w:shd w:val="clear" w:color="auto" w:fill="auto"/>
            <w:noWrap/>
            <w:vAlign w:val="bottom"/>
            <w:hideMark/>
          </w:tcPr>
          <w:p w14:paraId="28BF9D4B"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Thursday</w:t>
            </w:r>
          </w:p>
        </w:tc>
        <w:tc>
          <w:tcPr>
            <w:tcW w:w="1807" w:type="dxa"/>
            <w:tcBorders>
              <w:top w:val="nil"/>
              <w:left w:val="nil"/>
              <w:bottom w:val="single" w:sz="8" w:space="0" w:color="auto"/>
              <w:right w:val="single" w:sz="4" w:space="0" w:color="auto"/>
            </w:tcBorders>
            <w:shd w:val="clear" w:color="auto" w:fill="auto"/>
            <w:noWrap/>
            <w:vAlign w:val="bottom"/>
            <w:hideMark/>
          </w:tcPr>
          <w:p w14:paraId="5A02196A"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Colin Eagle</w:t>
            </w:r>
          </w:p>
        </w:tc>
        <w:tc>
          <w:tcPr>
            <w:tcW w:w="1609" w:type="dxa"/>
            <w:tcBorders>
              <w:top w:val="nil"/>
              <w:left w:val="nil"/>
              <w:bottom w:val="single" w:sz="8" w:space="0" w:color="auto"/>
              <w:right w:val="single" w:sz="4" w:space="0" w:color="auto"/>
            </w:tcBorders>
            <w:shd w:val="clear" w:color="auto" w:fill="auto"/>
            <w:noWrap/>
            <w:vAlign w:val="bottom"/>
            <w:hideMark/>
          </w:tcPr>
          <w:p w14:paraId="1D95E92D"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07789 956453</w:t>
            </w:r>
          </w:p>
        </w:tc>
        <w:tc>
          <w:tcPr>
            <w:tcW w:w="891" w:type="dxa"/>
            <w:tcBorders>
              <w:top w:val="nil"/>
              <w:left w:val="nil"/>
              <w:bottom w:val="single" w:sz="8" w:space="0" w:color="auto"/>
              <w:right w:val="single" w:sz="4" w:space="0" w:color="auto"/>
            </w:tcBorders>
            <w:shd w:val="clear" w:color="auto" w:fill="auto"/>
            <w:noWrap/>
            <w:vAlign w:val="bottom"/>
            <w:hideMark/>
          </w:tcPr>
          <w:p w14:paraId="1B1F2BE1"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10am</w:t>
            </w:r>
          </w:p>
        </w:tc>
        <w:tc>
          <w:tcPr>
            <w:tcW w:w="2227" w:type="dxa"/>
            <w:tcBorders>
              <w:top w:val="nil"/>
              <w:left w:val="nil"/>
              <w:bottom w:val="single" w:sz="8" w:space="0" w:color="auto"/>
              <w:right w:val="single" w:sz="4" w:space="0" w:color="auto"/>
            </w:tcBorders>
            <w:shd w:val="clear" w:color="auto" w:fill="auto"/>
            <w:noWrap/>
            <w:vAlign w:val="bottom"/>
            <w:hideMark/>
          </w:tcPr>
          <w:p w14:paraId="15E329FD" w14:textId="5FE7541B" w:rsidR="008C0172" w:rsidRPr="00E74D64" w:rsidRDefault="00C434FE" w:rsidP="00341E53">
            <w:pPr>
              <w:rPr>
                <w:rFonts w:ascii="Arial" w:eastAsia="Times New Roman" w:hAnsi="Arial" w:cs="Arial"/>
                <w:color w:val="4B4B4B"/>
                <w:sz w:val="20"/>
                <w:szCs w:val="20"/>
                <w:lang w:eastAsia="en-GB"/>
              </w:rPr>
            </w:pPr>
            <w:r>
              <w:rPr>
                <w:rFonts w:ascii="Arial" w:eastAsia="Times New Roman" w:hAnsi="Arial" w:cs="Arial"/>
                <w:color w:val="4B4B4B"/>
                <w:sz w:val="20"/>
                <w:szCs w:val="20"/>
                <w:lang w:eastAsia="en-GB"/>
              </w:rPr>
              <w:t>Punchbowl</w:t>
            </w:r>
          </w:p>
        </w:tc>
        <w:tc>
          <w:tcPr>
            <w:tcW w:w="1837" w:type="dxa"/>
            <w:tcBorders>
              <w:top w:val="nil"/>
              <w:left w:val="nil"/>
              <w:bottom w:val="single" w:sz="8" w:space="0" w:color="auto"/>
              <w:right w:val="single" w:sz="4" w:space="0" w:color="auto"/>
            </w:tcBorders>
            <w:shd w:val="clear" w:color="auto" w:fill="auto"/>
            <w:noWrap/>
            <w:vAlign w:val="bottom"/>
            <w:hideMark/>
          </w:tcPr>
          <w:p w14:paraId="46CE7AD1"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2pm</w:t>
            </w:r>
          </w:p>
        </w:tc>
        <w:tc>
          <w:tcPr>
            <w:tcW w:w="2314" w:type="dxa"/>
            <w:tcBorders>
              <w:top w:val="nil"/>
              <w:left w:val="nil"/>
              <w:bottom w:val="single" w:sz="8" w:space="0" w:color="auto"/>
              <w:right w:val="single" w:sz="8" w:space="0" w:color="auto"/>
            </w:tcBorders>
            <w:shd w:val="clear" w:color="auto" w:fill="auto"/>
            <w:noWrap/>
            <w:vAlign w:val="bottom"/>
            <w:hideMark/>
          </w:tcPr>
          <w:p w14:paraId="7A4A8EB2" w14:textId="77777777"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40-60 miles</w:t>
            </w:r>
          </w:p>
        </w:tc>
      </w:tr>
    </w:tbl>
    <w:p w14:paraId="4790ADA6" w14:textId="012FDE84" w:rsidR="00C434FE" w:rsidRDefault="00C434FE" w:rsidP="0086613E">
      <w:pPr>
        <w:rPr>
          <w:rFonts w:cstheme="minorHAnsi"/>
        </w:rPr>
      </w:pPr>
    </w:p>
    <w:p w14:paraId="56D33F4A" w14:textId="3E61F904" w:rsidR="008C0172" w:rsidRDefault="00C434FE" w:rsidP="0086613E">
      <w:pPr>
        <w:rPr>
          <w:rFonts w:cstheme="minorHAnsi"/>
        </w:rPr>
      </w:pPr>
      <w:r>
        <w:rPr>
          <w:rFonts w:cstheme="minorHAnsi"/>
        </w:rPr>
        <w:br w:type="page"/>
      </w:r>
    </w:p>
    <w:p w14:paraId="722D6450" w14:textId="233639CE" w:rsidR="008C0172" w:rsidRDefault="008C0172">
      <w:pPr>
        <w:rPr>
          <w:rFonts w:cstheme="minorHAnsi"/>
        </w:rPr>
      </w:pPr>
    </w:p>
    <w:tbl>
      <w:tblPr>
        <w:tblW w:w="12907" w:type="dxa"/>
        <w:tblLook w:val="04A0" w:firstRow="1" w:lastRow="0" w:firstColumn="1" w:lastColumn="0" w:noHBand="0" w:noVBand="1"/>
      </w:tblPr>
      <w:tblGrid>
        <w:gridCol w:w="1035"/>
        <w:gridCol w:w="1050"/>
        <w:gridCol w:w="1874"/>
        <w:gridCol w:w="1560"/>
        <w:gridCol w:w="1701"/>
        <w:gridCol w:w="2126"/>
        <w:gridCol w:w="1417"/>
        <w:gridCol w:w="2144"/>
      </w:tblGrid>
      <w:tr w:rsidR="008C0172" w:rsidRPr="008C0172" w14:paraId="70755D52" w14:textId="77777777" w:rsidTr="00542A87">
        <w:trPr>
          <w:trHeight w:val="450"/>
        </w:trPr>
        <w:tc>
          <w:tcPr>
            <w:tcW w:w="12907"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F37F316" w14:textId="77777777" w:rsidR="008C0172" w:rsidRPr="008C0172" w:rsidRDefault="008C0172" w:rsidP="008C0172">
            <w:pPr>
              <w:jc w:val="center"/>
              <w:rPr>
                <w:rFonts w:ascii="Calibri" w:eastAsia="Times New Roman" w:hAnsi="Calibri" w:cs="Calibri"/>
                <w:b/>
                <w:bCs/>
                <w:color w:val="305496"/>
                <w:sz w:val="32"/>
                <w:szCs w:val="32"/>
                <w:lang w:eastAsia="en-GB"/>
              </w:rPr>
            </w:pPr>
            <w:r w:rsidRPr="008C0172">
              <w:rPr>
                <w:rFonts w:ascii="Calibri" w:eastAsia="Times New Roman" w:hAnsi="Calibri" w:cs="Calibri"/>
                <w:b/>
                <w:bCs/>
                <w:color w:val="305496"/>
                <w:sz w:val="32"/>
                <w:szCs w:val="32"/>
                <w:lang w:eastAsia="en-GB"/>
              </w:rPr>
              <w:t>Solihull Cycling Club</w:t>
            </w:r>
          </w:p>
        </w:tc>
      </w:tr>
      <w:tr w:rsidR="008C0172" w:rsidRPr="008C0172" w14:paraId="045BA1D3" w14:textId="77777777" w:rsidTr="00542A87">
        <w:trPr>
          <w:trHeight w:val="380"/>
        </w:trPr>
        <w:tc>
          <w:tcPr>
            <w:tcW w:w="12907" w:type="dxa"/>
            <w:gridSpan w:val="8"/>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189F3D2" w14:textId="77777777" w:rsidR="008C0172" w:rsidRPr="008C0172" w:rsidRDefault="008C0172" w:rsidP="008C0172">
            <w:pPr>
              <w:jc w:val="center"/>
              <w:rPr>
                <w:rFonts w:ascii="Calibri" w:eastAsia="Times New Roman" w:hAnsi="Calibri" w:cs="Calibri"/>
                <w:b/>
                <w:bCs/>
                <w:color w:val="000000"/>
                <w:sz w:val="28"/>
                <w:szCs w:val="28"/>
                <w:lang w:eastAsia="en-GB"/>
              </w:rPr>
            </w:pPr>
            <w:r w:rsidRPr="008C0172">
              <w:rPr>
                <w:rFonts w:ascii="Calibri" w:eastAsia="Times New Roman" w:hAnsi="Calibri" w:cs="Calibri"/>
                <w:b/>
                <w:bCs/>
                <w:color w:val="000000"/>
                <w:sz w:val="28"/>
                <w:szCs w:val="28"/>
                <w:lang w:eastAsia="en-GB"/>
              </w:rPr>
              <w:t>Core recreational club runs programme</w:t>
            </w:r>
          </w:p>
        </w:tc>
      </w:tr>
      <w:tr w:rsidR="008C0172" w:rsidRPr="008C0172" w14:paraId="3C6058C4" w14:textId="77777777" w:rsidTr="00542A87">
        <w:trPr>
          <w:trHeight w:val="420"/>
        </w:trPr>
        <w:tc>
          <w:tcPr>
            <w:tcW w:w="1035" w:type="dxa"/>
            <w:tcBorders>
              <w:top w:val="nil"/>
              <w:left w:val="single" w:sz="8" w:space="0" w:color="auto"/>
              <w:bottom w:val="single" w:sz="4" w:space="0" w:color="auto"/>
              <w:right w:val="single" w:sz="8" w:space="0" w:color="auto"/>
            </w:tcBorders>
            <w:shd w:val="clear" w:color="auto" w:fill="auto"/>
            <w:noWrap/>
            <w:vAlign w:val="bottom"/>
            <w:hideMark/>
          </w:tcPr>
          <w:p w14:paraId="4A5BC9A8" w14:textId="77777777" w:rsidR="008C0172" w:rsidRPr="008C0172" w:rsidRDefault="008C0172" w:rsidP="008C0172">
            <w:pPr>
              <w:jc w:val="center"/>
              <w:rPr>
                <w:rFonts w:ascii="Calibri" w:eastAsia="Times New Roman" w:hAnsi="Calibri" w:cs="Calibri"/>
                <w:b/>
                <w:bCs/>
                <w:color w:val="000000"/>
                <w:sz w:val="32"/>
                <w:szCs w:val="32"/>
                <w:lang w:eastAsia="en-GB"/>
              </w:rPr>
            </w:pPr>
            <w:r w:rsidRPr="008C0172">
              <w:rPr>
                <w:rFonts w:ascii="Calibri" w:eastAsia="Times New Roman" w:hAnsi="Calibri" w:cs="Calibri"/>
                <w:b/>
                <w:bCs/>
                <w:color w:val="000000"/>
                <w:sz w:val="32"/>
                <w:szCs w:val="32"/>
                <w:lang w:eastAsia="en-GB"/>
              </w:rPr>
              <w:t>Grade</w:t>
            </w:r>
          </w:p>
        </w:tc>
        <w:tc>
          <w:tcPr>
            <w:tcW w:w="11872"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3E54201A" w14:textId="77777777" w:rsidR="008C0172" w:rsidRPr="008C0172" w:rsidRDefault="008C0172" w:rsidP="008C0172">
            <w:pPr>
              <w:jc w:val="center"/>
              <w:rPr>
                <w:rFonts w:ascii="Calibri" w:eastAsia="Times New Roman" w:hAnsi="Calibri" w:cs="Calibri"/>
                <w:b/>
                <w:bCs/>
                <w:color w:val="000000"/>
                <w:sz w:val="28"/>
                <w:szCs w:val="28"/>
                <w:lang w:eastAsia="en-GB"/>
              </w:rPr>
            </w:pPr>
            <w:r w:rsidRPr="008C0172">
              <w:rPr>
                <w:rFonts w:ascii="Calibri" w:eastAsia="Times New Roman" w:hAnsi="Calibri" w:cs="Calibri"/>
                <w:b/>
                <w:bCs/>
                <w:color w:val="000000"/>
                <w:sz w:val="28"/>
                <w:szCs w:val="28"/>
                <w:lang w:eastAsia="en-GB"/>
              </w:rPr>
              <w:t xml:space="preserve">What, </w:t>
            </w:r>
            <w:proofErr w:type="gramStart"/>
            <w:r w:rsidRPr="008C0172">
              <w:rPr>
                <w:rFonts w:ascii="Calibri" w:eastAsia="Times New Roman" w:hAnsi="Calibri" w:cs="Calibri"/>
                <w:b/>
                <w:bCs/>
                <w:color w:val="000000"/>
                <w:sz w:val="28"/>
                <w:szCs w:val="28"/>
                <w:lang w:eastAsia="en-GB"/>
              </w:rPr>
              <w:t>where,</w:t>
            </w:r>
            <w:proofErr w:type="gramEnd"/>
            <w:r w:rsidRPr="008C0172">
              <w:rPr>
                <w:rFonts w:ascii="Calibri" w:eastAsia="Times New Roman" w:hAnsi="Calibri" w:cs="Calibri"/>
                <w:b/>
                <w:bCs/>
                <w:color w:val="000000"/>
                <w:sz w:val="28"/>
                <w:szCs w:val="28"/>
                <w:lang w:eastAsia="en-GB"/>
              </w:rPr>
              <w:t xml:space="preserve"> when</w:t>
            </w:r>
          </w:p>
        </w:tc>
      </w:tr>
      <w:tr w:rsidR="008C0172" w:rsidRPr="008C0172" w14:paraId="24BBDE63" w14:textId="77777777" w:rsidTr="00542A87">
        <w:trPr>
          <w:trHeight w:val="533"/>
        </w:trPr>
        <w:tc>
          <w:tcPr>
            <w:tcW w:w="1035"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573A3071" w14:textId="77777777" w:rsidR="008C0172" w:rsidRPr="008C0172" w:rsidRDefault="008C0172" w:rsidP="008C0172">
            <w:pPr>
              <w:jc w:val="center"/>
              <w:rPr>
                <w:rFonts w:ascii="Calibri" w:eastAsia="Times New Roman" w:hAnsi="Calibri" w:cs="Calibri"/>
                <w:color w:val="000000"/>
                <w:sz w:val="36"/>
                <w:szCs w:val="36"/>
                <w:lang w:eastAsia="en-GB"/>
              </w:rPr>
            </w:pPr>
            <w:r w:rsidRPr="008C0172">
              <w:rPr>
                <w:rFonts w:ascii="Calibri" w:eastAsia="Times New Roman" w:hAnsi="Calibri" w:cs="Calibri"/>
                <w:color w:val="000000"/>
                <w:sz w:val="36"/>
                <w:szCs w:val="36"/>
                <w:lang w:eastAsia="en-GB"/>
              </w:rPr>
              <w:t>D</w:t>
            </w:r>
          </w:p>
        </w:tc>
        <w:tc>
          <w:tcPr>
            <w:tcW w:w="11872" w:type="dxa"/>
            <w:gridSpan w:val="7"/>
            <w:tcBorders>
              <w:top w:val="single" w:sz="4" w:space="0" w:color="auto"/>
              <w:left w:val="nil"/>
              <w:bottom w:val="single" w:sz="4" w:space="0" w:color="auto"/>
              <w:right w:val="single" w:sz="8" w:space="0" w:color="000000"/>
            </w:tcBorders>
            <w:shd w:val="clear" w:color="auto" w:fill="auto"/>
            <w:hideMark/>
          </w:tcPr>
          <w:p w14:paraId="6E6145B3" w14:textId="2CF24722" w:rsidR="008C0172" w:rsidRPr="008C0172" w:rsidRDefault="00542A87" w:rsidP="008C0172">
            <w:pPr>
              <w:rPr>
                <w:rFonts w:ascii="Arial" w:eastAsia="Times New Roman" w:hAnsi="Arial" w:cs="Arial"/>
                <w:color w:val="4B4B4B"/>
                <w:sz w:val="20"/>
                <w:szCs w:val="20"/>
                <w:lang w:eastAsia="en-GB"/>
              </w:rPr>
            </w:pPr>
            <w:r w:rsidRPr="00542A87">
              <w:rPr>
                <w:rFonts w:ascii="Arial" w:eastAsia="Times New Roman" w:hAnsi="Arial" w:cs="Arial"/>
                <w:color w:val="4B4B4B"/>
                <w:sz w:val="20"/>
                <w:szCs w:val="20"/>
                <w:lang w:eastAsia="en-GB"/>
              </w:rPr>
              <w:t>13-14.5 mph. Steady and sociable – especially on the hilly bits! These are runs of between 40-70 miles depending on conditions, time of year and riders. On summer Sundays we may do a few longer rides returning after 2:30 pm. Tuesday run starts 9:30am Mar-Nov, 10am Dec-Feb. Thursday runs are shorter with an optional pub stop to finish</w:t>
            </w:r>
          </w:p>
        </w:tc>
      </w:tr>
      <w:tr w:rsidR="008C0172" w:rsidRPr="008C0172" w14:paraId="6D0BBE38" w14:textId="77777777" w:rsidTr="00542A87">
        <w:trPr>
          <w:trHeight w:val="290"/>
        </w:trPr>
        <w:tc>
          <w:tcPr>
            <w:tcW w:w="1035" w:type="dxa"/>
            <w:vMerge/>
            <w:tcBorders>
              <w:top w:val="nil"/>
              <w:left w:val="single" w:sz="8" w:space="0" w:color="auto"/>
              <w:bottom w:val="single" w:sz="4" w:space="0" w:color="auto"/>
              <w:right w:val="single" w:sz="8" w:space="0" w:color="auto"/>
            </w:tcBorders>
            <w:vAlign w:val="center"/>
            <w:hideMark/>
          </w:tcPr>
          <w:p w14:paraId="564F4744"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3A6DEA99"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When</w:t>
            </w:r>
          </w:p>
        </w:tc>
        <w:tc>
          <w:tcPr>
            <w:tcW w:w="1874" w:type="dxa"/>
            <w:tcBorders>
              <w:top w:val="nil"/>
              <w:left w:val="nil"/>
              <w:bottom w:val="single" w:sz="4" w:space="0" w:color="auto"/>
              <w:right w:val="single" w:sz="4" w:space="0" w:color="auto"/>
            </w:tcBorders>
            <w:shd w:val="clear" w:color="auto" w:fill="auto"/>
            <w:noWrap/>
            <w:vAlign w:val="bottom"/>
            <w:hideMark/>
          </w:tcPr>
          <w:p w14:paraId="25CDC2D4"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Co-ordinator</w:t>
            </w:r>
          </w:p>
        </w:tc>
        <w:tc>
          <w:tcPr>
            <w:tcW w:w="1560" w:type="dxa"/>
            <w:tcBorders>
              <w:top w:val="nil"/>
              <w:left w:val="nil"/>
              <w:bottom w:val="single" w:sz="4" w:space="0" w:color="auto"/>
              <w:right w:val="single" w:sz="4" w:space="0" w:color="auto"/>
            </w:tcBorders>
            <w:shd w:val="clear" w:color="auto" w:fill="auto"/>
            <w:noWrap/>
            <w:vAlign w:val="bottom"/>
            <w:hideMark/>
          </w:tcPr>
          <w:p w14:paraId="61B81149"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Contact</w:t>
            </w:r>
          </w:p>
        </w:tc>
        <w:tc>
          <w:tcPr>
            <w:tcW w:w="38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7C084A" w14:textId="77777777" w:rsidR="008C0172" w:rsidRPr="008C0172" w:rsidRDefault="008C0172" w:rsidP="008C0172">
            <w:pPr>
              <w:jc w:val="cente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Start time/place</w:t>
            </w:r>
          </w:p>
        </w:tc>
        <w:tc>
          <w:tcPr>
            <w:tcW w:w="1417" w:type="dxa"/>
            <w:tcBorders>
              <w:top w:val="nil"/>
              <w:left w:val="nil"/>
              <w:bottom w:val="single" w:sz="4" w:space="0" w:color="auto"/>
              <w:right w:val="single" w:sz="4" w:space="0" w:color="auto"/>
            </w:tcBorders>
            <w:shd w:val="clear" w:color="auto" w:fill="auto"/>
            <w:noWrap/>
            <w:vAlign w:val="bottom"/>
            <w:hideMark/>
          </w:tcPr>
          <w:p w14:paraId="4A56F8DE"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Return</w:t>
            </w:r>
          </w:p>
        </w:tc>
        <w:tc>
          <w:tcPr>
            <w:tcW w:w="2144" w:type="dxa"/>
            <w:tcBorders>
              <w:top w:val="nil"/>
              <w:left w:val="nil"/>
              <w:bottom w:val="single" w:sz="4" w:space="0" w:color="auto"/>
              <w:right w:val="single" w:sz="8" w:space="0" w:color="auto"/>
            </w:tcBorders>
            <w:shd w:val="clear" w:color="auto" w:fill="auto"/>
            <w:noWrap/>
            <w:vAlign w:val="bottom"/>
            <w:hideMark/>
          </w:tcPr>
          <w:p w14:paraId="05962B67"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Distance</w:t>
            </w:r>
          </w:p>
        </w:tc>
      </w:tr>
      <w:tr w:rsidR="008C0172" w:rsidRPr="008C0172" w14:paraId="6B321734" w14:textId="77777777" w:rsidTr="00542A87">
        <w:trPr>
          <w:trHeight w:val="239"/>
        </w:trPr>
        <w:tc>
          <w:tcPr>
            <w:tcW w:w="1035" w:type="dxa"/>
            <w:vMerge/>
            <w:tcBorders>
              <w:top w:val="nil"/>
              <w:left w:val="single" w:sz="8" w:space="0" w:color="auto"/>
              <w:bottom w:val="single" w:sz="4" w:space="0" w:color="auto"/>
              <w:right w:val="single" w:sz="8" w:space="0" w:color="auto"/>
            </w:tcBorders>
            <w:vAlign w:val="center"/>
            <w:hideMark/>
          </w:tcPr>
          <w:p w14:paraId="768D6632"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2996961C"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Sunday</w:t>
            </w:r>
          </w:p>
        </w:tc>
        <w:tc>
          <w:tcPr>
            <w:tcW w:w="1874" w:type="dxa"/>
            <w:tcBorders>
              <w:top w:val="nil"/>
              <w:left w:val="nil"/>
              <w:bottom w:val="single" w:sz="4" w:space="0" w:color="auto"/>
              <w:right w:val="single" w:sz="4" w:space="0" w:color="auto"/>
            </w:tcBorders>
            <w:shd w:val="clear" w:color="auto" w:fill="auto"/>
            <w:noWrap/>
            <w:vAlign w:val="bottom"/>
            <w:hideMark/>
          </w:tcPr>
          <w:p w14:paraId="11097316"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Cliff Dobson</w:t>
            </w:r>
          </w:p>
        </w:tc>
        <w:tc>
          <w:tcPr>
            <w:tcW w:w="1560" w:type="dxa"/>
            <w:tcBorders>
              <w:top w:val="nil"/>
              <w:left w:val="nil"/>
              <w:bottom w:val="single" w:sz="4" w:space="0" w:color="auto"/>
              <w:right w:val="single" w:sz="4" w:space="0" w:color="auto"/>
            </w:tcBorders>
            <w:shd w:val="clear" w:color="auto" w:fill="auto"/>
            <w:noWrap/>
            <w:vAlign w:val="bottom"/>
            <w:hideMark/>
          </w:tcPr>
          <w:p w14:paraId="3290CE56"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07805 324242</w:t>
            </w:r>
          </w:p>
        </w:tc>
        <w:tc>
          <w:tcPr>
            <w:tcW w:w="1701" w:type="dxa"/>
            <w:tcBorders>
              <w:top w:val="nil"/>
              <w:left w:val="nil"/>
              <w:bottom w:val="single" w:sz="4" w:space="0" w:color="auto"/>
              <w:right w:val="single" w:sz="4" w:space="0" w:color="auto"/>
            </w:tcBorders>
            <w:shd w:val="clear" w:color="auto" w:fill="auto"/>
            <w:noWrap/>
            <w:vAlign w:val="bottom"/>
            <w:hideMark/>
          </w:tcPr>
          <w:p w14:paraId="78488DAF"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9am</w:t>
            </w:r>
          </w:p>
        </w:tc>
        <w:tc>
          <w:tcPr>
            <w:tcW w:w="2126" w:type="dxa"/>
            <w:tcBorders>
              <w:top w:val="nil"/>
              <w:left w:val="nil"/>
              <w:bottom w:val="single" w:sz="4" w:space="0" w:color="auto"/>
              <w:right w:val="single" w:sz="4" w:space="0" w:color="auto"/>
            </w:tcBorders>
            <w:shd w:val="clear" w:color="auto" w:fill="auto"/>
            <w:noWrap/>
            <w:vAlign w:val="bottom"/>
            <w:hideMark/>
          </w:tcPr>
          <w:p w14:paraId="1270679E"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Solihull Town Centre</w:t>
            </w:r>
          </w:p>
        </w:tc>
        <w:tc>
          <w:tcPr>
            <w:tcW w:w="1417" w:type="dxa"/>
            <w:tcBorders>
              <w:top w:val="nil"/>
              <w:left w:val="nil"/>
              <w:bottom w:val="single" w:sz="4" w:space="0" w:color="auto"/>
              <w:right w:val="single" w:sz="4" w:space="0" w:color="auto"/>
            </w:tcBorders>
            <w:shd w:val="clear" w:color="auto" w:fill="auto"/>
            <w:noWrap/>
            <w:vAlign w:val="bottom"/>
            <w:hideMark/>
          </w:tcPr>
          <w:p w14:paraId="7D43C161"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1:30-2:30pm</w:t>
            </w:r>
          </w:p>
        </w:tc>
        <w:tc>
          <w:tcPr>
            <w:tcW w:w="2144" w:type="dxa"/>
            <w:tcBorders>
              <w:top w:val="nil"/>
              <w:left w:val="nil"/>
              <w:bottom w:val="single" w:sz="4" w:space="0" w:color="auto"/>
              <w:right w:val="single" w:sz="8" w:space="0" w:color="auto"/>
            </w:tcBorders>
            <w:shd w:val="clear" w:color="auto" w:fill="auto"/>
            <w:noWrap/>
            <w:vAlign w:val="bottom"/>
            <w:hideMark/>
          </w:tcPr>
          <w:p w14:paraId="2B5EB427"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 xml:space="preserve">50-70 miles </w:t>
            </w:r>
          </w:p>
        </w:tc>
      </w:tr>
      <w:tr w:rsidR="008C0172" w:rsidRPr="008C0172" w14:paraId="42DDD06E" w14:textId="77777777" w:rsidTr="00542A87">
        <w:trPr>
          <w:trHeight w:val="290"/>
        </w:trPr>
        <w:tc>
          <w:tcPr>
            <w:tcW w:w="1035" w:type="dxa"/>
            <w:vMerge/>
            <w:tcBorders>
              <w:top w:val="nil"/>
              <w:left w:val="single" w:sz="8" w:space="0" w:color="auto"/>
              <w:bottom w:val="single" w:sz="4" w:space="0" w:color="auto"/>
              <w:right w:val="single" w:sz="8" w:space="0" w:color="auto"/>
            </w:tcBorders>
            <w:vAlign w:val="center"/>
            <w:hideMark/>
          </w:tcPr>
          <w:p w14:paraId="7BB11A53"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544BECD8"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Tuesday</w:t>
            </w:r>
          </w:p>
        </w:tc>
        <w:tc>
          <w:tcPr>
            <w:tcW w:w="1874" w:type="dxa"/>
            <w:tcBorders>
              <w:top w:val="nil"/>
              <w:left w:val="nil"/>
              <w:bottom w:val="single" w:sz="4" w:space="0" w:color="auto"/>
              <w:right w:val="single" w:sz="4" w:space="0" w:color="auto"/>
            </w:tcBorders>
            <w:shd w:val="clear" w:color="auto" w:fill="auto"/>
            <w:noWrap/>
            <w:vAlign w:val="bottom"/>
            <w:hideMark/>
          </w:tcPr>
          <w:p w14:paraId="7FC9FCB2"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Cliff Dobson</w:t>
            </w:r>
          </w:p>
        </w:tc>
        <w:tc>
          <w:tcPr>
            <w:tcW w:w="1560" w:type="dxa"/>
            <w:tcBorders>
              <w:top w:val="nil"/>
              <w:left w:val="nil"/>
              <w:bottom w:val="single" w:sz="4" w:space="0" w:color="auto"/>
              <w:right w:val="single" w:sz="4" w:space="0" w:color="auto"/>
            </w:tcBorders>
            <w:shd w:val="clear" w:color="auto" w:fill="auto"/>
            <w:noWrap/>
            <w:vAlign w:val="bottom"/>
            <w:hideMark/>
          </w:tcPr>
          <w:p w14:paraId="02F03DE4"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07805 324242</w:t>
            </w:r>
          </w:p>
        </w:tc>
        <w:tc>
          <w:tcPr>
            <w:tcW w:w="1701" w:type="dxa"/>
            <w:tcBorders>
              <w:top w:val="nil"/>
              <w:left w:val="nil"/>
              <w:bottom w:val="single" w:sz="4" w:space="0" w:color="auto"/>
              <w:right w:val="single" w:sz="4" w:space="0" w:color="auto"/>
            </w:tcBorders>
            <w:shd w:val="clear" w:color="auto" w:fill="auto"/>
            <w:noWrap/>
            <w:vAlign w:val="bottom"/>
            <w:hideMark/>
          </w:tcPr>
          <w:p w14:paraId="558305CE" w14:textId="13F0DAB9" w:rsidR="008C0172" w:rsidRPr="00542A87" w:rsidRDefault="00542A87" w:rsidP="008C0172">
            <w:pPr>
              <w:rPr>
                <w:rFonts w:ascii="Calibri" w:eastAsia="Times New Roman" w:hAnsi="Calibri" w:cs="Calibri"/>
                <w:color w:val="000000"/>
                <w:sz w:val="20"/>
                <w:szCs w:val="20"/>
                <w:lang w:eastAsia="en-GB"/>
              </w:rPr>
            </w:pPr>
            <w:r w:rsidRPr="00542A87">
              <w:rPr>
                <w:rFonts w:ascii="Calibri" w:eastAsia="Times New Roman" w:hAnsi="Calibri" w:cs="Calibri"/>
                <w:color w:val="000000"/>
                <w:sz w:val="20"/>
                <w:szCs w:val="20"/>
                <w:lang w:eastAsia="en-GB"/>
              </w:rPr>
              <w:t>9:30(S) 10am(W)</w:t>
            </w:r>
          </w:p>
        </w:tc>
        <w:tc>
          <w:tcPr>
            <w:tcW w:w="2126" w:type="dxa"/>
            <w:tcBorders>
              <w:top w:val="nil"/>
              <w:left w:val="nil"/>
              <w:bottom w:val="single" w:sz="4" w:space="0" w:color="auto"/>
              <w:right w:val="single" w:sz="4" w:space="0" w:color="auto"/>
            </w:tcBorders>
            <w:shd w:val="clear" w:color="auto" w:fill="auto"/>
            <w:noWrap/>
            <w:vAlign w:val="bottom"/>
            <w:hideMark/>
          </w:tcPr>
          <w:p w14:paraId="1E828F99" w14:textId="489280A7" w:rsidR="008C0172" w:rsidRPr="008C0172" w:rsidRDefault="00C434FE" w:rsidP="008C0172">
            <w:pPr>
              <w:rPr>
                <w:rFonts w:ascii="Arial" w:eastAsia="Times New Roman" w:hAnsi="Arial" w:cs="Arial"/>
                <w:color w:val="4B4B4B"/>
                <w:sz w:val="20"/>
                <w:szCs w:val="20"/>
                <w:lang w:eastAsia="en-GB"/>
              </w:rPr>
            </w:pPr>
            <w:r>
              <w:rPr>
                <w:rFonts w:ascii="Arial" w:eastAsia="Times New Roman" w:hAnsi="Arial" w:cs="Arial"/>
                <w:color w:val="4B4B4B"/>
                <w:sz w:val="20"/>
                <w:szCs w:val="20"/>
                <w:lang w:eastAsia="en-GB"/>
              </w:rPr>
              <w:t>Punchbowl</w:t>
            </w:r>
          </w:p>
        </w:tc>
        <w:tc>
          <w:tcPr>
            <w:tcW w:w="1417" w:type="dxa"/>
            <w:tcBorders>
              <w:top w:val="nil"/>
              <w:left w:val="nil"/>
              <w:bottom w:val="single" w:sz="4" w:space="0" w:color="auto"/>
              <w:right w:val="single" w:sz="4" w:space="0" w:color="auto"/>
            </w:tcBorders>
            <w:shd w:val="clear" w:color="auto" w:fill="auto"/>
            <w:noWrap/>
            <w:vAlign w:val="bottom"/>
            <w:hideMark/>
          </w:tcPr>
          <w:p w14:paraId="11CBB04F"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2pm</w:t>
            </w:r>
          </w:p>
        </w:tc>
        <w:tc>
          <w:tcPr>
            <w:tcW w:w="2144" w:type="dxa"/>
            <w:tcBorders>
              <w:top w:val="nil"/>
              <w:left w:val="nil"/>
              <w:bottom w:val="single" w:sz="4" w:space="0" w:color="auto"/>
              <w:right w:val="single" w:sz="8" w:space="0" w:color="auto"/>
            </w:tcBorders>
            <w:shd w:val="clear" w:color="auto" w:fill="auto"/>
            <w:noWrap/>
            <w:vAlign w:val="bottom"/>
            <w:hideMark/>
          </w:tcPr>
          <w:p w14:paraId="4E37845D"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40-60 miles</w:t>
            </w:r>
          </w:p>
        </w:tc>
      </w:tr>
      <w:tr w:rsidR="008C0172" w:rsidRPr="008C0172" w14:paraId="26A8B755" w14:textId="77777777" w:rsidTr="00542A87">
        <w:trPr>
          <w:trHeight w:val="290"/>
        </w:trPr>
        <w:tc>
          <w:tcPr>
            <w:tcW w:w="1035" w:type="dxa"/>
            <w:vMerge/>
            <w:tcBorders>
              <w:top w:val="nil"/>
              <w:left w:val="single" w:sz="8" w:space="0" w:color="auto"/>
              <w:bottom w:val="single" w:sz="4" w:space="0" w:color="auto"/>
              <w:right w:val="single" w:sz="8" w:space="0" w:color="auto"/>
            </w:tcBorders>
            <w:vAlign w:val="center"/>
            <w:hideMark/>
          </w:tcPr>
          <w:p w14:paraId="5291F456"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4457620E"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 xml:space="preserve">Thursday </w:t>
            </w:r>
          </w:p>
        </w:tc>
        <w:tc>
          <w:tcPr>
            <w:tcW w:w="1874" w:type="dxa"/>
            <w:tcBorders>
              <w:top w:val="nil"/>
              <w:left w:val="nil"/>
              <w:bottom w:val="single" w:sz="4" w:space="0" w:color="auto"/>
              <w:right w:val="single" w:sz="4" w:space="0" w:color="auto"/>
            </w:tcBorders>
            <w:shd w:val="clear" w:color="auto" w:fill="auto"/>
            <w:noWrap/>
            <w:vAlign w:val="bottom"/>
            <w:hideMark/>
          </w:tcPr>
          <w:p w14:paraId="6759929E"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Geoff Hankinson</w:t>
            </w:r>
          </w:p>
        </w:tc>
        <w:tc>
          <w:tcPr>
            <w:tcW w:w="1560" w:type="dxa"/>
            <w:tcBorders>
              <w:top w:val="nil"/>
              <w:left w:val="nil"/>
              <w:bottom w:val="single" w:sz="4" w:space="0" w:color="auto"/>
              <w:right w:val="single" w:sz="4" w:space="0" w:color="auto"/>
            </w:tcBorders>
            <w:shd w:val="clear" w:color="auto" w:fill="auto"/>
            <w:noWrap/>
            <w:vAlign w:val="bottom"/>
            <w:hideMark/>
          </w:tcPr>
          <w:p w14:paraId="725AA7F0"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07969 662 198</w:t>
            </w:r>
          </w:p>
        </w:tc>
        <w:tc>
          <w:tcPr>
            <w:tcW w:w="1701" w:type="dxa"/>
            <w:tcBorders>
              <w:top w:val="nil"/>
              <w:left w:val="nil"/>
              <w:bottom w:val="single" w:sz="4" w:space="0" w:color="auto"/>
              <w:right w:val="single" w:sz="4" w:space="0" w:color="auto"/>
            </w:tcBorders>
            <w:shd w:val="clear" w:color="auto" w:fill="auto"/>
            <w:noWrap/>
            <w:vAlign w:val="bottom"/>
            <w:hideMark/>
          </w:tcPr>
          <w:p w14:paraId="1AE99BA6"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10am</w:t>
            </w:r>
          </w:p>
        </w:tc>
        <w:tc>
          <w:tcPr>
            <w:tcW w:w="2126" w:type="dxa"/>
            <w:tcBorders>
              <w:top w:val="nil"/>
              <w:left w:val="nil"/>
              <w:bottom w:val="single" w:sz="4" w:space="0" w:color="auto"/>
              <w:right w:val="single" w:sz="4" w:space="0" w:color="auto"/>
            </w:tcBorders>
            <w:shd w:val="clear" w:color="auto" w:fill="auto"/>
            <w:noWrap/>
            <w:vAlign w:val="bottom"/>
            <w:hideMark/>
          </w:tcPr>
          <w:p w14:paraId="0F04F3B8" w14:textId="375E4F46" w:rsidR="008C0172" w:rsidRPr="008C0172" w:rsidRDefault="00C434FE" w:rsidP="008C0172">
            <w:pPr>
              <w:rPr>
                <w:rFonts w:ascii="Arial" w:eastAsia="Times New Roman" w:hAnsi="Arial" w:cs="Arial"/>
                <w:color w:val="4B4B4B"/>
                <w:sz w:val="20"/>
                <w:szCs w:val="20"/>
                <w:lang w:eastAsia="en-GB"/>
              </w:rPr>
            </w:pPr>
            <w:r>
              <w:rPr>
                <w:rFonts w:ascii="Arial" w:eastAsia="Times New Roman" w:hAnsi="Arial" w:cs="Arial"/>
                <w:color w:val="4B4B4B"/>
                <w:sz w:val="20"/>
                <w:szCs w:val="20"/>
                <w:lang w:eastAsia="en-GB"/>
              </w:rPr>
              <w:t>Punchbowl</w:t>
            </w:r>
          </w:p>
        </w:tc>
        <w:tc>
          <w:tcPr>
            <w:tcW w:w="1417" w:type="dxa"/>
            <w:tcBorders>
              <w:top w:val="nil"/>
              <w:left w:val="nil"/>
              <w:bottom w:val="single" w:sz="4" w:space="0" w:color="auto"/>
              <w:right w:val="single" w:sz="4" w:space="0" w:color="auto"/>
            </w:tcBorders>
            <w:shd w:val="clear" w:color="auto" w:fill="auto"/>
            <w:noWrap/>
            <w:vAlign w:val="bottom"/>
            <w:hideMark/>
          </w:tcPr>
          <w:p w14:paraId="4C06871A"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2pm</w:t>
            </w:r>
          </w:p>
        </w:tc>
        <w:tc>
          <w:tcPr>
            <w:tcW w:w="2144" w:type="dxa"/>
            <w:tcBorders>
              <w:top w:val="nil"/>
              <w:left w:val="nil"/>
              <w:bottom w:val="single" w:sz="4" w:space="0" w:color="auto"/>
              <w:right w:val="single" w:sz="8" w:space="0" w:color="auto"/>
            </w:tcBorders>
            <w:shd w:val="clear" w:color="auto" w:fill="auto"/>
            <w:noWrap/>
            <w:vAlign w:val="bottom"/>
            <w:hideMark/>
          </w:tcPr>
          <w:p w14:paraId="3179BF32"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40-60 miles</w:t>
            </w:r>
          </w:p>
        </w:tc>
      </w:tr>
      <w:tr w:rsidR="008C0172" w:rsidRPr="008C0172" w14:paraId="75C950AE" w14:textId="77777777" w:rsidTr="00542A87">
        <w:trPr>
          <w:trHeight w:val="514"/>
        </w:trPr>
        <w:tc>
          <w:tcPr>
            <w:tcW w:w="1035"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318E0D60" w14:textId="77777777" w:rsidR="008C0172" w:rsidRPr="008C0172" w:rsidRDefault="008C0172" w:rsidP="008C0172">
            <w:pPr>
              <w:jc w:val="center"/>
              <w:rPr>
                <w:rFonts w:ascii="Calibri" w:eastAsia="Times New Roman" w:hAnsi="Calibri" w:cs="Calibri"/>
                <w:color w:val="000000"/>
                <w:sz w:val="36"/>
                <w:szCs w:val="36"/>
                <w:lang w:eastAsia="en-GB"/>
              </w:rPr>
            </w:pPr>
            <w:r w:rsidRPr="008C0172">
              <w:rPr>
                <w:rFonts w:ascii="Calibri" w:eastAsia="Times New Roman" w:hAnsi="Calibri" w:cs="Calibri"/>
                <w:color w:val="000000"/>
                <w:sz w:val="36"/>
                <w:szCs w:val="36"/>
                <w:lang w:eastAsia="en-GB"/>
              </w:rPr>
              <w:t>E</w:t>
            </w:r>
          </w:p>
        </w:tc>
        <w:tc>
          <w:tcPr>
            <w:tcW w:w="11872" w:type="dxa"/>
            <w:gridSpan w:val="7"/>
            <w:tcBorders>
              <w:top w:val="single" w:sz="4" w:space="0" w:color="auto"/>
              <w:left w:val="nil"/>
              <w:bottom w:val="single" w:sz="4" w:space="0" w:color="auto"/>
              <w:right w:val="single" w:sz="8" w:space="0" w:color="000000"/>
            </w:tcBorders>
            <w:shd w:val="clear" w:color="auto" w:fill="auto"/>
            <w:hideMark/>
          </w:tcPr>
          <w:p w14:paraId="31A3D905"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12.5-14 mph Steady and more sedate. We particularly look after all the newer riders to the club. We usually ride 35 - 60 miles depending on the time of year. Returning to the pub social stop at approximately 1-2 pm.</w:t>
            </w:r>
          </w:p>
        </w:tc>
      </w:tr>
      <w:tr w:rsidR="008C0172" w:rsidRPr="008C0172" w14:paraId="2FCDDD89" w14:textId="77777777" w:rsidTr="00542A87">
        <w:trPr>
          <w:trHeight w:val="290"/>
        </w:trPr>
        <w:tc>
          <w:tcPr>
            <w:tcW w:w="1035" w:type="dxa"/>
            <w:vMerge/>
            <w:tcBorders>
              <w:top w:val="nil"/>
              <w:left w:val="single" w:sz="8" w:space="0" w:color="auto"/>
              <w:bottom w:val="single" w:sz="4" w:space="0" w:color="auto"/>
              <w:right w:val="single" w:sz="8" w:space="0" w:color="auto"/>
            </w:tcBorders>
            <w:vAlign w:val="center"/>
            <w:hideMark/>
          </w:tcPr>
          <w:p w14:paraId="4729286F"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110102AB"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When</w:t>
            </w:r>
          </w:p>
        </w:tc>
        <w:tc>
          <w:tcPr>
            <w:tcW w:w="1874" w:type="dxa"/>
            <w:tcBorders>
              <w:top w:val="nil"/>
              <w:left w:val="nil"/>
              <w:bottom w:val="single" w:sz="4" w:space="0" w:color="auto"/>
              <w:right w:val="single" w:sz="4" w:space="0" w:color="auto"/>
            </w:tcBorders>
            <w:shd w:val="clear" w:color="auto" w:fill="auto"/>
            <w:noWrap/>
            <w:vAlign w:val="bottom"/>
            <w:hideMark/>
          </w:tcPr>
          <w:p w14:paraId="6ED01383"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Co-ordinator</w:t>
            </w:r>
          </w:p>
        </w:tc>
        <w:tc>
          <w:tcPr>
            <w:tcW w:w="1560" w:type="dxa"/>
            <w:tcBorders>
              <w:top w:val="nil"/>
              <w:left w:val="nil"/>
              <w:bottom w:val="single" w:sz="4" w:space="0" w:color="auto"/>
              <w:right w:val="single" w:sz="4" w:space="0" w:color="auto"/>
            </w:tcBorders>
            <w:shd w:val="clear" w:color="auto" w:fill="auto"/>
            <w:noWrap/>
            <w:vAlign w:val="bottom"/>
            <w:hideMark/>
          </w:tcPr>
          <w:p w14:paraId="3F898E0A"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Contact</w:t>
            </w:r>
          </w:p>
        </w:tc>
        <w:tc>
          <w:tcPr>
            <w:tcW w:w="38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1ADC71" w14:textId="77777777" w:rsidR="008C0172" w:rsidRPr="008C0172" w:rsidRDefault="008C0172" w:rsidP="008C0172">
            <w:pPr>
              <w:jc w:val="cente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 xml:space="preserve">Start </w:t>
            </w:r>
          </w:p>
        </w:tc>
        <w:tc>
          <w:tcPr>
            <w:tcW w:w="1417" w:type="dxa"/>
            <w:tcBorders>
              <w:top w:val="nil"/>
              <w:left w:val="nil"/>
              <w:bottom w:val="single" w:sz="4" w:space="0" w:color="auto"/>
              <w:right w:val="single" w:sz="4" w:space="0" w:color="auto"/>
            </w:tcBorders>
            <w:shd w:val="clear" w:color="auto" w:fill="auto"/>
            <w:noWrap/>
            <w:vAlign w:val="bottom"/>
            <w:hideMark/>
          </w:tcPr>
          <w:p w14:paraId="7087A77A"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Return</w:t>
            </w:r>
          </w:p>
        </w:tc>
        <w:tc>
          <w:tcPr>
            <w:tcW w:w="2144" w:type="dxa"/>
            <w:tcBorders>
              <w:top w:val="nil"/>
              <w:left w:val="nil"/>
              <w:bottom w:val="single" w:sz="4" w:space="0" w:color="auto"/>
              <w:right w:val="single" w:sz="8" w:space="0" w:color="auto"/>
            </w:tcBorders>
            <w:shd w:val="clear" w:color="auto" w:fill="auto"/>
            <w:noWrap/>
            <w:vAlign w:val="bottom"/>
            <w:hideMark/>
          </w:tcPr>
          <w:p w14:paraId="1F30D7A7"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Distance</w:t>
            </w:r>
          </w:p>
        </w:tc>
      </w:tr>
      <w:tr w:rsidR="008C0172" w:rsidRPr="008C0172" w14:paraId="344EAC5C" w14:textId="77777777" w:rsidTr="00542A87">
        <w:trPr>
          <w:trHeight w:val="290"/>
        </w:trPr>
        <w:tc>
          <w:tcPr>
            <w:tcW w:w="1035" w:type="dxa"/>
            <w:vMerge/>
            <w:tcBorders>
              <w:top w:val="nil"/>
              <w:left w:val="single" w:sz="8" w:space="0" w:color="auto"/>
              <w:bottom w:val="single" w:sz="4" w:space="0" w:color="auto"/>
              <w:right w:val="single" w:sz="8" w:space="0" w:color="auto"/>
            </w:tcBorders>
            <w:vAlign w:val="center"/>
            <w:hideMark/>
          </w:tcPr>
          <w:p w14:paraId="07B8AFA2"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53368BAE"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Sunday</w:t>
            </w:r>
          </w:p>
        </w:tc>
        <w:tc>
          <w:tcPr>
            <w:tcW w:w="1874" w:type="dxa"/>
            <w:tcBorders>
              <w:top w:val="nil"/>
              <w:left w:val="nil"/>
              <w:bottom w:val="single" w:sz="4" w:space="0" w:color="auto"/>
              <w:right w:val="single" w:sz="4" w:space="0" w:color="auto"/>
            </w:tcBorders>
            <w:shd w:val="clear" w:color="auto" w:fill="auto"/>
            <w:noWrap/>
            <w:vAlign w:val="bottom"/>
            <w:hideMark/>
          </w:tcPr>
          <w:p w14:paraId="6E996408"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John Persaud</w:t>
            </w:r>
          </w:p>
        </w:tc>
        <w:tc>
          <w:tcPr>
            <w:tcW w:w="1560" w:type="dxa"/>
            <w:tcBorders>
              <w:top w:val="nil"/>
              <w:left w:val="nil"/>
              <w:bottom w:val="nil"/>
              <w:right w:val="nil"/>
            </w:tcBorders>
            <w:shd w:val="clear" w:color="auto" w:fill="auto"/>
            <w:noWrap/>
            <w:vAlign w:val="bottom"/>
            <w:hideMark/>
          </w:tcPr>
          <w:p w14:paraId="0D9F6E3C"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 xml:space="preserve">07814 557 515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854B9DB"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9am</w:t>
            </w:r>
          </w:p>
        </w:tc>
        <w:tc>
          <w:tcPr>
            <w:tcW w:w="2126" w:type="dxa"/>
            <w:tcBorders>
              <w:top w:val="nil"/>
              <w:left w:val="nil"/>
              <w:bottom w:val="single" w:sz="4" w:space="0" w:color="auto"/>
              <w:right w:val="single" w:sz="4" w:space="0" w:color="auto"/>
            </w:tcBorders>
            <w:shd w:val="clear" w:color="auto" w:fill="auto"/>
            <w:noWrap/>
            <w:vAlign w:val="bottom"/>
            <w:hideMark/>
          </w:tcPr>
          <w:p w14:paraId="256ADA08"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Solihull Town Centre</w:t>
            </w:r>
          </w:p>
        </w:tc>
        <w:tc>
          <w:tcPr>
            <w:tcW w:w="1417" w:type="dxa"/>
            <w:tcBorders>
              <w:top w:val="nil"/>
              <w:left w:val="nil"/>
              <w:bottom w:val="single" w:sz="4" w:space="0" w:color="auto"/>
              <w:right w:val="single" w:sz="4" w:space="0" w:color="auto"/>
            </w:tcBorders>
            <w:shd w:val="clear" w:color="auto" w:fill="auto"/>
            <w:noWrap/>
            <w:vAlign w:val="bottom"/>
            <w:hideMark/>
          </w:tcPr>
          <w:p w14:paraId="0F3B25B9"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1-1:30pm</w:t>
            </w:r>
          </w:p>
        </w:tc>
        <w:tc>
          <w:tcPr>
            <w:tcW w:w="2144" w:type="dxa"/>
            <w:tcBorders>
              <w:top w:val="nil"/>
              <w:left w:val="nil"/>
              <w:bottom w:val="single" w:sz="4" w:space="0" w:color="auto"/>
              <w:right w:val="single" w:sz="8" w:space="0" w:color="auto"/>
            </w:tcBorders>
            <w:shd w:val="clear" w:color="auto" w:fill="auto"/>
            <w:noWrap/>
            <w:vAlign w:val="bottom"/>
            <w:hideMark/>
          </w:tcPr>
          <w:p w14:paraId="6B22E240"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 xml:space="preserve">40-60 miles </w:t>
            </w:r>
          </w:p>
        </w:tc>
      </w:tr>
      <w:tr w:rsidR="008C0172" w:rsidRPr="008C0172" w14:paraId="6B6E2370" w14:textId="77777777" w:rsidTr="00542A87">
        <w:trPr>
          <w:trHeight w:val="310"/>
        </w:trPr>
        <w:tc>
          <w:tcPr>
            <w:tcW w:w="1035" w:type="dxa"/>
            <w:vMerge/>
            <w:tcBorders>
              <w:top w:val="nil"/>
              <w:left w:val="single" w:sz="8" w:space="0" w:color="auto"/>
              <w:bottom w:val="single" w:sz="4" w:space="0" w:color="auto"/>
              <w:right w:val="single" w:sz="8" w:space="0" w:color="auto"/>
            </w:tcBorders>
            <w:vAlign w:val="center"/>
            <w:hideMark/>
          </w:tcPr>
          <w:p w14:paraId="493709AE"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5F7B4442"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 xml:space="preserve">Thursday </w:t>
            </w:r>
          </w:p>
        </w:tc>
        <w:tc>
          <w:tcPr>
            <w:tcW w:w="1874" w:type="dxa"/>
            <w:tcBorders>
              <w:top w:val="nil"/>
              <w:left w:val="nil"/>
              <w:bottom w:val="single" w:sz="4" w:space="0" w:color="auto"/>
              <w:right w:val="single" w:sz="4" w:space="0" w:color="auto"/>
            </w:tcBorders>
            <w:shd w:val="clear" w:color="auto" w:fill="auto"/>
            <w:noWrap/>
            <w:vAlign w:val="bottom"/>
            <w:hideMark/>
          </w:tcPr>
          <w:p w14:paraId="16F66EF9"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Malcolm Smith</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70BF584"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07930 311655</w:t>
            </w:r>
          </w:p>
        </w:tc>
        <w:tc>
          <w:tcPr>
            <w:tcW w:w="1701" w:type="dxa"/>
            <w:tcBorders>
              <w:top w:val="nil"/>
              <w:left w:val="nil"/>
              <w:bottom w:val="single" w:sz="4" w:space="0" w:color="auto"/>
              <w:right w:val="single" w:sz="4" w:space="0" w:color="auto"/>
            </w:tcBorders>
            <w:shd w:val="clear" w:color="auto" w:fill="auto"/>
            <w:noWrap/>
            <w:vAlign w:val="bottom"/>
            <w:hideMark/>
          </w:tcPr>
          <w:p w14:paraId="70D67F20"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10am</w:t>
            </w:r>
          </w:p>
        </w:tc>
        <w:tc>
          <w:tcPr>
            <w:tcW w:w="2126" w:type="dxa"/>
            <w:tcBorders>
              <w:top w:val="nil"/>
              <w:left w:val="nil"/>
              <w:bottom w:val="single" w:sz="4" w:space="0" w:color="auto"/>
              <w:right w:val="single" w:sz="4" w:space="0" w:color="auto"/>
            </w:tcBorders>
            <w:shd w:val="clear" w:color="auto" w:fill="auto"/>
            <w:noWrap/>
            <w:vAlign w:val="bottom"/>
            <w:hideMark/>
          </w:tcPr>
          <w:p w14:paraId="6FD7D4F9" w14:textId="38140AA5" w:rsidR="008C0172" w:rsidRPr="008C0172" w:rsidRDefault="00C434FE" w:rsidP="008C0172">
            <w:pPr>
              <w:rPr>
                <w:rFonts w:ascii="Arial" w:eastAsia="Times New Roman" w:hAnsi="Arial" w:cs="Arial"/>
                <w:color w:val="4B4B4B"/>
                <w:sz w:val="20"/>
                <w:szCs w:val="20"/>
                <w:lang w:eastAsia="en-GB"/>
              </w:rPr>
            </w:pPr>
            <w:r>
              <w:rPr>
                <w:rFonts w:ascii="Arial" w:eastAsia="Times New Roman" w:hAnsi="Arial" w:cs="Arial"/>
                <w:color w:val="4B4B4B"/>
                <w:sz w:val="20"/>
                <w:szCs w:val="20"/>
                <w:lang w:eastAsia="en-GB"/>
              </w:rPr>
              <w:t>Punchbowl</w:t>
            </w:r>
          </w:p>
        </w:tc>
        <w:tc>
          <w:tcPr>
            <w:tcW w:w="1417" w:type="dxa"/>
            <w:tcBorders>
              <w:top w:val="nil"/>
              <w:left w:val="nil"/>
              <w:bottom w:val="single" w:sz="4" w:space="0" w:color="auto"/>
              <w:right w:val="single" w:sz="4" w:space="0" w:color="auto"/>
            </w:tcBorders>
            <w:shd w:val="clear" w:color="auto" w:fill="auto"/>
            <w:noWrap/>
            <w:vAlign w:val="bottom"/>
            <w:hideMark/>
          </w:tcPr>
          <w:p w14:paraId="46125974"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1:30-2pm</w:t>
            </w:r>
          </w:p>
        </w:tc>
        <w:tc>
          <w:tcPr>
            <w:tcW w:w="2144" w:type="dxa"/>
            <w:tcBorders>
              <w:top w:val="nil"/>
              <w:left w:val="nil"/>
              <w:bottom w:val="single" w:sz="4" w:space="0" w:color="auto"/>
              <w:right w:val="single" w:sz="8" w:space="0" w:color="auto"/>
            </w:tcBorders>
            <w:shd w:val="clear" w:color="auto" w:fill="auto"/>
            <w:noWrap/>
            <w:vAlign w:val="bottom"/>
            <w:hideMark/>
          </w:tcPr>
          <w:p w14:paraId="48FEA0DD"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 xml:space="preserve">35-45 miles </w:t>
            </w:r>
          </w:p>
        </w:tc>
      </w:tr>
      <w:tr w:rsidR="008C0172" w:rsidRPr="008C0172" w14:paraId="4692E2CA" w14:textId="77777777" w:rsidTr="00542A87">
        <w:trPr>
          <w:trHeight w:val="865"/>
        </w:trPr>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5261C4" w14:textId="77777777" w:rsidR="008C0172" w:rsidRPr="008C0172" w:rsidRDefault="008C0172" w:rsidP="008C0172">
            <w:pPr>
              <w:jc w:val="center"/>
              <w:rPr>
                <w:rFonts w:ascii="Calibri" w:eastAsia="Times New Roman" w:hAnsi="Calibri" w:cs="Calibri"/>
                <w:color w:val="000000"/>
                <w:sz w:val="36"/>
                <w:szCs w:val="36"/>
                <w:lang w:eastAsia="en-GB"/>
              </w:rPr>
            </w:pPr>
            <w:r w:rsidRPr="006C3C6B">
              <w:rPr>
                <w:rFonts w:ascii="Calibri" w:eastAsia="Times New Roman" w:hAnsi="Calibri" w:cs="Calibri"/>
                <w:color w:val="BFBFBF" w:themeColor="background1" w:themeShade="BF"/>
                <w:sz w:val="36"/>
                <w:szCs w:val="36"/>
                <w:lang w:eastAsia="en-GB"/>
              </w:rPr>
              <w:t>F</w:t>
            </w:r>
          </w:p>
        </w:tc>
        <w:tc>
          <w:tcPr>
            <w:tcW w:w="11872" w:type="dxa"/>
            <w:gridSpan w:val="7"/>
            <w:tcBorders>
              <w:top w:val="single" w:sz="4" w:space="0" w:color="auto"/>
              <w:left w:val="nil"/>
              <w:bottom w:val="single" w:sz="4" w:space="0" w:color="auto"/>
              <w:right w:val="single" w:sz="8" w:space="0" w:color="000000"/>
            </w:tcBorders>
            <w:shd w:val="clear" w:color="auto" w:fill="auto"/>
            <w:vAlign w:val="center"/>
            <w:hideMark/>
          </w:tcPr>
          <w:p w14:paraId="6E6626BC" w14:textId="77777777" w:rsidR="006C3C6B" w:rsidRPr="006C3C6B" w:rsidRDefault="006C3C6B" w:rsidP="008C0172">
            <w:pPr>
              <w:rPr>
                <w:rFonts w:ascii="Arial" w:eastAsia="Times New Roman" w:hAnsi="Arial" w:cs="Arial"/>
                <w:color w:val="C00000"/>
                <w:sz w:val="20"/>
                <w:szCs w:val="20"/>
                <w:lang w:eastAsia="en-GB"/>
              </w:rPr>
            </w:pPr>
            <w:r w:rsidRPr="006C3C6B">
              <w:rPr>
                <w:rFonts w:ascii="Arial" w:eastAsia="Times New Roman" w:hAnsi="Arial" w:cs="Arial"/>
                <w:color w:val="C00000"/>
                <w:sz w:val="20"/>
                <w:szCs w:val="20"/>
                <w:lang w:eastAsia="en-GB"/>
              </w:rPr>
              <w:t>** Suspended December 2021 **</w:t>
            </w:r>
          </w:p>
          <w:p w14:paraId="2C4A4F42" w14:textId="7B686135" w:rsidR="00F62991" w:rsidRPr="006C3C6B" w:rsidRDefault="008C0172" w:rsidP="008C0172">
            <w:pPr>
              <w:rPr>
                <w:rFonts w:ascii="Arial" w:eastAsia="Times New Roman" w:hAnsi="Arial" w:cs="Arial"/>
                <w:color w:val="BFBFBF" w:themeColor="background1" w:themeShade="BF"/>
                <w:sz w:val="20"/>
                <w:szCs w:val="20"/>
                <w:lang w:eastAsia="en-GB"/>
              </w:rPr>
            </w:pPr>
            <w:r w:rsidRPr="006C3C6B">
              <w:rPr>
                <w:rFonts w:ascii="Arial" w:eastAsia="Times New Roman" w:hAnsi="Arial" w:cs="Arial"/>
                <w:color w:val="BFBFBF" w:themeColor="background1" w:themeShade="BF"/>
                <w:sz w:val="20"/>
                <w:szCs w:val="20"/>
                <w:lang w:eastAsia="en-GB"/>
              </w:rPr>
              <w:t xml:space="preserve">A gentle Sunday morning’s cycling, designed for riders who are new to cycling and would like to go a little further. The ride is for about one and a half hours to a café, and home again by a shorter route. </w:t>
            </w:r>
          </w:p>
          <w:p w14:paraId="227D9391" w14:textId="4848CF6C" w:rsidR="008C0172" w:rsidRPr="006C3C6B" w:rsidRDefault="008C0172" w:rsidP="008C0172">
            <w:pPr>
              <w:rPr>
                <w:rFonts w:ascii="Arial" w:eastAsia="Times New Roman" w:hAnsi="Arial" w:cs="Arial"/>
                <w:color w:val="BFBFBF" w:themeColor="background1" w:themeShade="BF"/>
                <w:sz w:val="20"/>
                <w:szCs w:val="20"/>
                <w:lang w:eastAsia="en-GB"/>
              </w:rPr>
            </w:pPr>
            <w:r w:rsidRPr="006C3C6B">
              <w:rPr>
                <w:rFonts w:ascii="Arial" w:eastAsia="Times New Roman" w:hAnsi="Arial" w:cs="Arial"/>
                <w:color w:val="BFBFBF" w:themeColor="background1" w:themeShade="BF"/>
                <w:sz w:val="20"/>
                <w:szCs w:val="20"/>
                <w:lang w:eastAsia="en-GB"/>
              </w:rPr>
              <w:t xml:space="preserve">Destination, </w:t>
            </w:r>
            <w:proofErr w:type="gramStart"/>
            <w:r w:rsidRPr="006C3C6B">
              <w:rPr>
                <w:rFonts w:ascii="Arial" w:eastAsia="Times New Roman" w:hAnsi="Arial" w:cs="Arial"/>
                <w:color w:val="BFBFBF" w:themeColor="background1" w:themeShade="BF"/>
                <w:sz w:val="20"/>
                <w:szCs w:val="20"/>
                <w:lang w:eastAsia="en-GB"/>
              </w:rPr>
              <w:t>route</w:t>
            </w:r>
            <w:proofErr w:type="gramEnd"/>
            <w:r w:rsidRPr="006C3C6B">
              <w:rPr>
                <w:rFonts w:ascii="Arial" w:eastAsia="Times New Roman" w:hAnsi="Arial" w:cs="Arial"/>
                <w:color w:val="BFBFBF" w:themeColor="background1" w:themeShade="BF"/>
                <w:sz w:val="20"/>
                <w:szCs w:val="20"/>
                <w:lang w:eastAsia="en-GB"/>
              </w:rPr>
              <w:t xml:space="preserve"> and pace are often changed mid ride to suit the participants.</w:t>
            </w:r>
          </w:p>
        </w:tc>
      </w:tr>
      <w:tr w:rsidR="008C0172" w:rsidRPr="008C0172" w14:paraId="59D61928" w14:textId="77777777" w:rsidTr="00542A87">
        <w:trPr>
          <w:trHeight w:val="290"/>
        </w:trPr>
        <w:tc>
          <w:tcPr>
            <w:tcW w:w="1035" w:type="dxa"/>
            <w:vMerge/>
            <w:tcBorders>
              <w:top w:val="nil"/>
              <w:left w:val="single" w:sz="8" w:space="0" w:color="auto"/>
              <w:bottom w:val="single" w:sz="8" w:space="0" w:color="000000"/>
              <w:right w:val="single" w:sz="8" w:space="0" w:color="auto"/>
            </w:tcBorders>
            <w:vAlign w:val="center"/>
            <w:hideMark/>
          </w:tcPr>
          <w:p w14:paraId="0C13334E"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57A3FB98"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When</w:t>
            </w:r>
          </w:p>
        </w:tc>
        <w:tc>
          <w:tcPr>
            <w:tcW w:w="1874" w:type="dxa"/>
            <w:tcBorders>
              <w:top w:val="nil"/>
              <w:left w:val="nil"/>
              <w:bottom w:val="single" w:sz="4" w:space="0" w:color="auto"/>
              <w:right w:val="single" w:sz="4" w:space="0" w:color="auto"/>
            </w:tcBorders>
            <w:shd w:val="clear" w:color="auto" w:fill="auto"/>
            <w:noWrap/>
            <w:vAlign w:val="bottom"/>
            <w:hideMark/>
          </w:tcPr>
          <w:p w14:paraId="48F7E244"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Co-ordinator</w:t>
            </w:r>
          </w:p>
        </w:tc>
        <w:tc>
          <w:tcPr>
            <w:tcW w:w="1560" w:type="dxa"/>
            <w:tcBorders>
              <w:top w:val="nil"/>
              <w:left w:val="nil"/>
              <w:bottom w:val="single" w:sz="4" w:space="0" w:color="auto"/>
              <w:right w:val="single" w:sz="4" w:space="0" w:color="auto"/>
            </w:tcBorders>
            <w:shd w:val="clear" w:color="auto" w:fill="auto"/>
            <w:noWrap/>
            <w:vAlign w:val="bottom"/>
            <w:hideMark/>
          </w:tcPr>
          <w:p w14:paraId="68B021B1"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Contact</w:t>
            </w:r>
          </w:p>
        </w:tc>
        <w:tc>
          <w:tcPr>
            <w:tcW w:w="38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097F15" w14:textId="77777777" w:rsidR="008C0172" w:rsidRPr="008C0172" w:rsidRDefault="008C0172" w:rsidP="008C0172">
            <w:pPr>
              <w:jc w:val="cente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Start time/place</w:t>
            </w:r>
          </w:p>
        </w:tc>
        <w:tc>
          <w:tcPr>
            <w:tcW w:w="1417" w:type="dxa"/>
            <w:tcBorders>
              <w:top w:val="nil"/>
              <w:left w:val="nil"/>
              <w:bottom w:val="single" w:sz="4" w:space="0" w:color="auto"/>
              <w:right w:val="single" w:sz="4" w:space="0" w:color="auto"/>
            </w:tcBorders>
            <w:shd w:val="clear" w:color="auto" w:fill="auto"/>
            <w:noWrap/>
            <w:vAlign w:val="bottom"/>
            <w:hideMark/>
          </w:tcPr>
          <w:p w14:paraId="2F5D252B"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Return</w:t>
            </w:r>
          </w:p>
        </w:tc>
        <w:tc>
          <w:tcPr>
            <w:tcW w:w="2144" w:type="dxa"/>
            <w:tcBorders>
              <w:top w:val="nil"/>
              <w:left w:val="nil"/>
              <w:bottom w:val="single" w:sz="4" w:space="0" w:color="auto"/>
              <w:right w:val="single" w:sz="8" w:space="0" w:color="auto"/>
            </w:tcBorders>
            <w:shd w:val="clear" w:color="auto" w:fill="auto"/>
            <w:noWrap/>
            <w:vAlign w:val="bottom"/>
            <w:hideMark/>
          </w:tcPr>
          <w:p w14:paraId="2367A29D"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Distance</w:t>
            </w:r>
          </w:p>
        </w:tc>
      </w:tr>
      <w:tr w:rsidR="008C0172" w:rsidRPr="008C0172" w14:paraId="450395D2" w14:textId="77777777" w:rsidTr="00542A87">
        <w:trPr>
          <w:trHeight w:val="300"/>
        </w:trPr>
        <w:tc>
          <w:tcPr>
            <w:tcW w:w="1035" w:type="dxa"/>
            <w:vMerge/>
            <w:tcBorders>
              <w:top w:val="nil"/>
              <w:left w:val="single" w:sz="8" w:space="0" w:color="auto"/>
              <w:bottom w:val="single" w:sz="8" w:space="0" w:color="000000"/>
              <w:right w:val="single" w:sz="8" w:space="0" w:color="auto"/>
            </w:tcBorders>
            <w:vAlign w:val="center"/>
            <w:hideMark/>
          </w:tcPr>
          <w:p w14:paraId="058FEF3F"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8" w:space="0" w:color="auto"/>
              <w:right w:val="single" w:sz="4" w:space="0" w:color="auto"/>
            </w:tcBorders>
            <w:shd w:val="clear" w:color="auto" w:fill="auto"/>
            <w:noWrap/>
            <w:vAlign w:val="bottom"/>
            <w:hideMark/>
          </w:tcPr>
          <w:p w14:paraId="7DDA03F2" w14:textId="77777777" w:rsidR="008C0172" w:rsidRPr="006C3C6B" w:rsidRDefault="008C0172" w:rsidP="008C0172">
            <w:pPr>
              <w:rPr>
                <w:rFonts w:ascii="Calibri" w:eastAsia="Times New Roman" w:hAnsi="Calibri" w:cs="Calibri"/>
                <w:color w:val="BFBFBF" w:themeColor="background1" w:themeShade="BF"/>
                <w:sz w:val="22"/>
                <w:szCs w:val="22"/>
                <w:lang w:eastAsia="en-GB"/>
              </w:rPr>
            </w:pPr>
            <w:r w:rsidRPr="006C3C6B">
              <w:rPr>
                <w:rFonts w:ascii="Calibri" w:eastAsia="Times New Roman" w:hAnsi="Calibri" w:cs="Calibri"/>
                <w:color w:val="BFBFBF" w:themeColor="background1" w:themeShade="BF"/>
                <w:sz w:val="22"/>
                <w:szCs w:val="22"/>
                <w:lang w:eastAsia="en-GB"/>
              </w:rPr>
              <w:t>Sunday</w:t>
            </w:r>
          </w:p>
        </w:tc>
        <w:tc>
          <w:tcPr>
            <w:tcW w:w="1874" w:type="dxa"/>
            <w:tcBorders>
              <w:top w:val="nil"/>
              <w:left w:val="nil"/>
              <w:bottom w:val="single" w:sz="8" w:space="0" w:color="auto"/>
              <w:right w:val="single" w:sz="4" w:space="0" w:color="auto"/>
            </w:tcBorders>
            <w:shd w:val="clear" w:color="auto" w:fill="auto"/>
            <w:noWrap/>
            <w:vAlign w:val="bottom"/>
            <w:hideMark/>
          </w:tcPr>
          <w:p w14:paraId="2FD666BB" w14:textId="44F2BE33" w:rsidR="008C0172" w:rsidRPr="006C3C6B" w:rsidRDefault="008C0172" w:rsidP="008C0172">
            <w:pPr>
              <w:rPr>
                <w:rFonts w:ascii="Calibri" w:eastAsia="Times New Roman" w:hAnsi="Calibri" w:cs="Calibri"/>
                <w:color w:val="BFBFBF" w:themeColor="background1" w:themeShade="BF"/>
                <w:sz w:val="22"/>
                <w:szCs w:val="22"/>
                <w:lang w:eastAsia="en-GB"/>
              </w:rPr>
            </w:pPr>
          </w:p>
        </w:tc>
        <w:tc>
          <w:tcPr>
            <w:tcW w:w="1560" w:type="dxa"/>
            <w:tcBorders>
              <w:top w:val="nil"/>
              <w:left w:val="nil"/>
              <w:bottom w:val="single" w:sz="8" w:space="0" w:color="auto"/>
              <w:right w:val="nil"/>
            </w:tcBorders>
            <w:shd w:val="clear" w:color="auto" w:fill="auto"/>
            <w:noWrap/>
            <w:vAlign w:val="bottom"/>
            <w:hideMark/>
          </w:tcPr>
          <w:p w14:paraId="4F2FEBAD" w14:textId="2F779274" w:rsidR="008C0172" w:rsidRPr="006C3C6B" w:rsidRDefault="008C0172" w:rsidP="008C0172">
            <w:pPr>
              <w:rPr>
                <w:rFonts w:ascii="Calibri" w:eastAsia="Times New Roman" w:hAnsi="Calibri" w:cs="Calibri"/>
                <w:color w:val="BFBFBF" w:themeColor="background1" w:themeShade="BF"/>
                <w:sz w:val="22"/>
                <w:szCs w:val="22"/>
                <w:lang w:eastAsia="en-GB"/>
              </w:rPr>
            </w:pPr>
          </w:p>
        </w:tc>
        <w:tc>
          <w:tcPr>
            <w:tcW w:w="1701" w:type="dxa"/>
            <w:tcBorders>
              <w:top w:val="nil"/>
              <w:left w:val="single" w:sz="4" w:space="0" w:color="auto"/>
              <w:bottom w:val="single" w:sz="8" w:space="0" w:color="auto"/>
              <w:right w:val="single" w:sz="4" w:space="0" w:color="auto"/>
            </w:tcBorders>
            <w:shd w:val="clear" w:color="auto" w:fill="auto"/>
            <w:noWrap/>
            <w:vAlign w:val="bottom"/>
            <w:hideMark/>
          </w:tcPr>
          <w:p w14:paraId="7C711A38" w14:textId="77777777" w:rsidR="008C0172" w:rsidRPr="006C3C6B" w:rsidRDefault="008C0172" w:rsidP="008C0172">
            <w:pPr>
              <w:rPr>
                <w:rFonts w:ascii="Calibri" w:eastAsia="Times New Roman" w:hAnsi="Calibri" w:cs="Calibri"/>
                <w:color w:val="BFBFBF" w:themeColor="background1" w:themeShade="BF"/>
                <w:sz w:val="22"/>
                <w:szCs w:val="22"/>
                <w:lang w:eastAsia="en-GB"/>
              </w:rPr>
            </w:pPr>
            <w:r w:rsidRPr="006C3C6B">
              <w:rPr>
                <w:rFonts w:ascii="Calibri" w:eastAsia="Times New Roman" w:hAnsi="Calibri" w:cs="Calibri"/>
                <w:color w:val="BFBFBF" w:themeColor="background1" w:themeShade="BF"/>
                <w:sz w:val="22"/>
                <w:szCs w:val="22"/>
                <w:lang w:eastAsia="en-GB"/>
              </w:rPr>
              <w:t>9:15am</w:t>
            </w:r>
          </w:p>
        </w:tc>
        <w:tc>
          <w:tcPr>
            <w:tcW w:w="2126" w:type="dxa"/>
            <w:tcBorders>
              <w:top w:val="nil"/>
              <w:left w:val="nil"/>
              <w:bottom w:val="single" w:sz="8" w:space="0" w:color="auto"/>
              <w:right w:val="single" w:sz="4" w:space="0" w:color="auto"/>
            </w:tcBorders>
            <w:shd w:val="clear" w:color="auto" w:fill="auto"/>
            <w:noWrap/>
            <w:vAlign w:val="bottom"/>
            <w:hideMark/>
          </w:tcPr>
          <w:p w14:paraId="1A07D666" w14:textId="77777777" w:rsidR="008C0172" w:rsidRPr="006C3C6B" w:rsidRDefault="008C0172" w:rsidP="008C0172">
            <w:pPr>
              <w:rPr>
                <w:rFonts w:ascii="Calibri" w:eastAsia="Times New Roman" w:hAnsi="Calibri" w:cs="Calibri"/>
                <w:color w:val="BFBFBF" w:themeColor="background1" w:themeShade="BF"/>
                <w:sz w:val="22"/>
                <w:szCs w:val="22"/>
                <w:lang w:eastAsia="en-GB"/>
              </w:rPr>
            </w:pPr>
            <w:r w:rsidRPr="006C3C6B">
              <w:rPr>
                <w:rFonts w:ascii="Calibri" w:eastAsia="Times New Roman" w:hAnsi="Calibri" w:cs="Calibri"/>
                <w:color w:val="BFBFBF" w:themeColor="background1" w:themeShade="BF"/>
                <w:sz w:val="22"/>
                <w:szCs w:val="22"/>
                <w:lang w:eastAsia="en-GB"/>
              </w:rPr>
              <w:t>Boat Inn C-d-B</w:t>
            </w:r>
          </w:p>
        </w:tc>
        <w:tc>
          <w:tcPr>
            <w:tcW w:w="1417" w:type="dxa"/>
            <w:tcBorders>
              <w:top w:val="nil"/>
              <w:left w:val="nil"/>
              <w:bottom w:val="single" w:sz="8" w:space="0" w:color="auto"/>
              <w:right w:val="single" w:sz="4" w:space="0" w:color="auto"/>
            </w:tcBorders>
            <w:shd w:val="clear" w:color="auto" w:fill="auto"/>
            <w:noWrap/>
            <w:vAlign w:val="bottom"/>
            <w:hideMark/>
          </w:tcPr>
          <w:p w14:paraId="39B8CADE" w14:textId="77777777" w:rsidR="008C0172" w:rsidRPr="006C3C6B" w:rsidRDefault="008C0172" w:rsidP="008C0172">
            <w:pPr>
              <w:rPr>
                <w:rFonts w:ascii="Calibri" w:eastAsia="Times New Roman" w:hAnsi="Calibri" w:cs="Calibri"/>
                <w:color w:val="BFBFBF" w:themeColor="background1" w:themeShade="BF"/>
                <w:sz w:val="22"/>
                <w:szCs w:val="22"/>
                <w:lang w:eastAsia="en-GB"/>
              </w:rPr>
            </w:pPr>
            <w:r w:rsidRPr="006C3C6B">
              <w:rPr>
                <w:rFonts w:ascii="Calibri" w:eastAsia="Times New Roman" w:hAnsi="Calibri" w:cs="Calibri"/>
                <w:color w:val="BFBFBF" w:themeColor="background1" w:themeShade="BF"/>
                <w:sz w:val="22"/>
                <w:szCs w:val="22"/>
                <w:lang w:eastAsia="en-GB"/>
              </w:rPr>
              <w:t>Lunchtime</w:t>
            </w:r>
          </w:p>
        </w:tc>
        <w:tc>
          <w:tcPr>
            <w:tcW w:w="2144" w:type="dxa"/>
            <w:tcBorders>
              <w:top w:val="nil"/>
              <w:left w:val="nil"/>
              <w:bottom w:val="single" w:sz="8" w:space="0" w:color="auto"/>
              <w:right w:val="single" w:sz="8" w:space="0" w:color="auto"/>
            </w:tcBorders>
            <w:shd w:val="clear" w:color="auto" w:fill="auto"/>
            <w:noWrap/>
            <w:vAlign w:val="bottom"/>
            <w:hideMark/>
          </w:tcPr>
          <w:p w14:paraId="014B68E4" w14:textId="77777777" w:rsidR="008C0172" w:rsidRPr="006C3C6B" w:rsidRDefault="008C0172" w:rsidP="008C0172">
            <w:pPr>
              <w:rPr>
                <w:rFonts w:ascii="Calibri" w:eastAsia="Times New Roman" w:hAnsi="Calibri" w:cs="Calibri"/>
                <w:color w:val="BFBFBF" w:themeColor="background1" w:themeShade="BF"/>
                <w:sz w:val="22"/>
                <w:szCs w:val="22"/>
                <w:lang w:eastAsia="en-GB"/>
              </w:rPr>
            </w:pPr>
            <w:r w:rsidRPr="006C3C6B">
              <w:rPr>
                <w:rFonts w:ascii="Calibri" w:eastAsia="Times New Roman" w:hAnsi="Calibri" w:cs="Calibri"/>
                <w:color w:val="BFBFBF" w:themeColor="background1" w:themeShade="BF"/>
                <w:sz w:val="22"/>
                <w:szCs w:val="22"/>
                <w:lang w:eastAsia="en-GB"/>
              </w:rPr>
              <w:t>up to 30 miles</w:t>
            </w:r>
          </w:p>
        </w:tc>
      </w:tr>
    </w:tbl>
    <w:p w14:paraId="57D67AB7" w14:textId="4ABE5969" w:rsidR="00C51608" w:rsidRPr="00C51608" w:rsidRDefault="00C51608" w:rsidP="0086613E">
      <w:pPr>
        <w:rPr>
          <w:rFonts w:cstheme="minorHAnsi"/>
        </w:rPr>
      </w:pPr>
    </w:p>
    <w:p w14:paraId="505D1CE9" w14:textId="77777777" w:rsidR="00C51608" w:rsidRPr="00430A52" w:rsidRDefault="00C51608" w:rsidP="0086613E">
      <w:pPr>
        <w:rPr>
          <w:rFonts w:eastAsia="Times New Roman" w:cstheme="minorHAnsi"/>
          <w:color w:val="000000"/>
          <w:sz w:val="22"/>
          <w:szCs w:val="22"/>
          <w:lang w:eastAsia="en-GB"/>
        </w:rPr>
      </w:pPr>
      <w:r w:rsidRPr="00430A52">
        <w:rPr>
          <w:rFonts w:eastAsia="Times New Roman" w:cstheme="minorHAnsi"/>
          <w:color w:val="000000"/>
          <w:sz w:val="22"/>
          <w:szCs w:val="22"/>
          <w:lang w:eastAsia="en-GB"/>
        </w:rPr>
        <w:t xml:space="preserve">In addition to these runs to specific destinations, we may offer fixed route/destination rides which are not "led".  </w:t>
      </w:r>
    </w:p>
    <w:p w14:paraId="1F2AE58C" w14:textId="77777777" w:rsidR="00C51608" w:rsidRPr="00430A52" w:rsidRDefault="00C51608" w:rsidP="0086613E">
      <w:pPr>
        <w:rPr>
          <w:rFonts w:cstheme="minorHAnsi"/>
          <w:sz w:val="22"/>
          <w:szCs w:val="22"/>
        </w:rPr>
      </w:pPr>
      <w:r w:rsidRPr="00430A52">
        <w:rPr>
          <w:rFonts w:eastAsia="Times New Roman" w:cstheme="minorHAnsi"/>
          <w:color w:val="000000"/>
          <w:sz w:val="22"/>
          <w:szCs w:val="22"/>
          <w:lang w:eastAsia="en-GB"/>
        </w:rPr>
        <w:t xml:space="preserve">These will be published on the club website with </w:t>
      </w:r>
      <w:r w:rsidRPr="00430A52">
        <w:rPr>
          <w:rFonts w:eastAsia="Times New Roman" w:cstheme="minorHAnsi"/>
          <w:b/>
          <w:bCs/>
          <w:i/>
          <w:iCs/>
          <w:color w:val="000000"/>
          <w:sz w:val="22"/>
          <w:szCs w:val="22"/>
          <w:lang w:eastAsia="en-GB"/>
        </w:rPr>
        <w:t>indicative</w:t>
      </w:r>
      <w:r w:rsidRPr="00430A52">
        <w:rPr>
          <w:rFonts w:eastAsia="Times New Roman" w:cstheme="minorHAnsi"/>
          <w:color w:val="000000"/>
          <w:sz w:val="22"/>
          <w:szCs w:val="22"/>
          <w:lang w:eastAsia="en-GB"/>
        </w:rPr>
        <w:t xml:space="preserve"> A-F gradings. </w:t>
      </w:r>
    </w:p>
    <w:p w14:paraId="0378E7B1" w14:textId="2F53EE63" w:rsidR="00C434FE" w:rsidRDefault="00C434FE">
      <w:pPr>
        <w:rPr>
          <w:rFonts w:cstheme="minorHAnsi"/>
        </w:rPr>
      </w:pPr>
      <w:r>
        <w:rPr>
          <w:rFonts w:cstheme="minorHAnsi"/>
        </w:rPr>
        <w:br w:type="page"/>
      </w:r>
    </w:p>
    <w:p w14:paraId="0699CB71" w14:textId="36BEFB67" w:rsidR="0013573B" w:rsidRPr="0086613E" w:rsidRDefault="00C51608" w:rsidP="0086613E">
      <w:pPr>
        <w:pStyle w:val="ListParagraph"/>
        <w:numPr>
          <w:ilvl w:val="0"/>
          <w:numId w:val="28"/>
        </w:numPr>
        <w:rPr>
          <w:rFonts w:cstheme="minorHAnsi"/>
          <w:b/>
          <w:bCs/>
          <w:sz w:val="24"/>
          <w:szCs w:val="24"/>
          <w:u w:val="single"/>
        </w:rPr>
      </w:pPr>
      <w:r w:rsidRPr="0086613E">
        <w:rPr>
          <w:rFonts w:cstheme="minorHAnsi"/>
          <w:b/>
          <w:bCs/>
          <w:sz w:val="24"/>
          <w:szCs w:val="24"/>
          <w:u w:val="single"/>
        </w:rPr>
        <w:lastRenderedPageBreak/>
        <w:t>Rules and</w:t>
      </w:r>
      <w:r w:rsidR="00C80D34" w:rsidRPr="0086613E">
        <w:rPr>
          <w:rFonts w:cstheme="minorHAnsi"/>
          <w:b/>
          <w:bCs/>
          <w:sz w:val="24"/>
          <w:szCs w:val="24"/>
          <w:u w:val="single"/>
        </w:rPr>
        <w:t xml:space="preserve"> safety</w:t>
      </w:r>
      <w:r w:rsidRPr="0086613E">
        <w:rPr>
          <w:rFonts w:cstheme="minorHAnsi"/>
          <w:b/>
          <w:bCs/>
          <w:sz w:val="24"/>
          <w:szCs w:val="24"/>
          <w:u w:val="single"/>
        </w:rPr>
        <w:t xml:space="preserve"> guidance for clu</w:t>
      </w:r>
      <w:r w:rsidR="00CA233E" w:rsidRPr="0086613E">
        <w:rPr>
          <w:rFonts w:cstheme="minorHAnsi"/>
          <w:b/>
          <w:bCs/>
          <w:sz w:val="24"/>
          <w:szCs w:val="24"/>
          <w:u w:val="single"/>
        </w:rPr>
        <w:t>b</w:t>
      </w:r>
      <w:r w:rsidRPr="0086613E">
        <w:rPr>
          <w:rFonts w:cstheme="minorHAnsi"/>
          <w:b/>
          <w:bCs/>
          <w:sz w:val="24"/>
          <w:szCs w:val="24"/>
          <w:u w:val="single"/>
        </w:rPr>
        <w:t xml:space="preserve"> run participants and leaders</w:t>
      </w:r>
      <w:r w:rsidR="00CA233E" w:rsidRPr="0086613E">
        <w:rPr>
          <w:rFonts w:cstheme="minorHAnsi"/>
          <w:b/>
          <w:bCs/>
          <w:sz w:val="24"/>
          <w:szCs w:val="24"/>
          <w:u w:val="single"/>
        </w:rPr>
        <w:t xml:space="preserve"> – ‘what are my responsibilities’</w:t>
      </w:r>
    </w:p>
    <w:p w14:paraId="3BD2EF0A" w14:textId="55C8992C" w:rsidR="009C33C6" w:rsidRPr="00430A52" w:rsidRDefault="009C33C6" w:rsidP="009C33C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9C33C6">
        <w:rPr>
          <w:rFonts w:asciiTheme="minorHAnsi" w:hAnsiTheme="minorHAnsi" w:cstheme="minorHAnsi"/>
          <w:szCs w:val="24"/>
        </w:rPr>
        <w:t xml:space="preserve">Safety and enjoyment </w:t>
      </w:r>
      <w:r w:rsidR="00160A4C" w:rsidRPr="009C33C6">
        <w:rPr>
          <w:rFonts w:asciiTheme="minorHAnsi" w:hAnsiTheme="minorHAnsi" w:cstheme="minorHAnsi"/>
          <w:szCs w:val="24"/>
        </w:rPr>
        <w:t>are</w:t>
      </w:r>
      <w:r w:rsidRPr="009C33C6">
        <w:rPr>
          <w:rFonts w:asciiTheme="minorHAnsi" w:hAnsiTheme="minorHAnsi" w:cstheme="minorHAnsi"/>
          <w:szCs w:val="24"/>
        </w:rPr>
        <w:t xml:space="preserve"> our primary concern</w:t>
      </w:r>
      <w:r w:rsidR="00160A4C">
        <w:rPr>
          <w:rFonts w:asciiTheme="minorHAnsi" w:hAnsiTheme="minorHAnsi" w:cstheme="minorHAnsi"/>
          <w:szCs w:val="24"/>
        </w:rPr>
        <w:t>s</w:t>
      </w:r>
      <w:r w:rsidRPr="00430A52">
        <w:rPr>
          <w:rFonts w:asciiTheme="minorHAnsi" w:hAnsiTheme="minorHAnsi" w:cstheme="minorHAnsi"/>
          <w:sz w:val="22"/>
          <w:szCs w:val="22"/>
        </w:rPr>
        <w:t xml:space="preserve">. </w:t>
      </w:r>
    </w:p>
    <w:p w14:paraId="7445C635" w14:textId="77777777" w:rsidR="009C33C6" w:rsidRDefault="009C33C6" w:rsidP="0086613E">
      <w:pPr>
        <w:rPr>
          <w:rFonts w:cstheme="minorHAnsi"/>
          <w:b/>
          <w:bCs/>
        </w:rPr>
      </w:pPr>
    </w:p>
    <w:p w14:paraId="5D32A2A0" w14:textId="61CF96E7" w:rsidR="003E74A0" w:rsidRPr="0086613E" w:rsidRDefault="003E74A0" w:rsidP="0086613E">
      <w:pPr>
        <w:rPr>
          <w:rFonts w:cstheme="minorHAnsi"/>
          <w:b/>
          <w:bCs/>
        </w:rPr>
      </w:pPr>
      <w:r w:rsidRPr="0086613E">
        <w:rPr>
          <w:rFonts w:cstheme="minorHAnsi"/>
          <w:b/>
          <w:bCs/>
        </w:rPr>
        <w:t>Must do</w:t>
      </w:r>
      <w:r w:rsidR="00D44CE9">
        <w:rPr>
          <w:rFonts w:cstheme="minorHAnsi"/>
          <w:b/>
          <w:bCs/>
        </w:rPr>
        <w:t>s</w:t>
      </w:r>
      <w:r w:rsidR="0035558C" w:rsidRPr="0086613E">
        <w:rPr>
          <w:rFonts w:cstheme="minorHAnsi"/>
          <w:b/>
          <w:bCs/>
        </w:rPr>
        <w:t>/have</w:t>
      </w:r>
      <w:r w:rsidRPr="0086613E">
        <w:rPr>
          <w:rFonts w:cstheme="minorHAnsi"/>
          <w:b/>
          <w:bCs/>
        </w:rPr>
        <w:t>s:</w:t>
      </w:r>
    </w:p>
    <w:p w14:paraId="27BFA2EC" w14:textId="77777777" w:rsidR="0086613E" w:rsidRPr="00430A52" w:rsidRDefault="008F6167"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Riders should carry their club membership card with ICE contact details together with any medical conditions</w:t>
      </w:r>
      <w:r w:rsidR="00A42CBF" w:rsidRPr="00430A52">
        <w:rPr>
          <w:rFonts w:asciiTheme="minorHAnsi" w:hAnsiTheme="minorHAnsi" w:cstheme="minorHAnsi"/>
          <w:sz w:val="22"/>
          <w:szCs w:val="22"/>
        </w:rPr>
        <w:t xml:space="preserve">. </w:t>
      </w:r>
    </w:p>
    <w:p w14:paraId="28B0AF7E" w14:textId="0FB3F8E7" w:rsidR="00C80D34" w:rsidRPr="00430A52" w:rsidRDefault="00A42CBF"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Young riders’ cards should be counter-signed with parental contact details</w:t>
      </w:r>
      <w:r w:rsidR="00C80D34" w:rsidRPr="00430A52">
        <w:rPr>
          <w:rFonts w:asciiTheme="minorHAnsi" w:hAnsiTheme="minorHAnsi" w:cstheme="minorHAnsi"/>
          <w:sz w:val="22"/>
          <w:szCs w:val="22"/>
        </w:rPr>
        <w:t>. (see ‘safeguarding’ below for &lt; 13 year</w:t>
      </w:r>
      <w:r w:rsidR="00A23CD0" w:rsidRPr="00430A52">
        <w:rPr>
          <w:rFonts w:asciiTheme="minorHAnsi" w:hAnsiTheme="minorHAnsi" w:cstheme="minorHAnsi"/>
          <w:sz w:val="22"/>
          <w:szCs w:val="22"/>
        </w:rPr>
        <w:t>s</w:t>
      </w:r>
      <w:r w:rsidR="00C80D34" w:rsidRPr="00430A52">
        <w:rPr>
          <w:rFonts w:asciiTheme="minorHAnsi" w:hAnsiTheme="minorHAnsi" w:cstheme="minorHAnsi"/>
          <w:sz w:val="22"/>
          <w:szCs w:val="22"/>
        </w:rPr>
        <w:t xml:space="preserve"> old</w:t>
      </w:r>
      <w:r w:rsidR="00A23CD0" w:rsidRPr="00430A52">
        <w:rPr>
          <w:rFonts w:asciiTheme="minorHAnsi" w:hAnsiTheme="minorHAnsi" w:cstheme="minorHAnsi"/>
          <w:sz w:val="22"/>
          <w:szCs w:val="22"/>
        </w:rPr>
        <w:t>, who must be accompanied on rides</w:t>
      </w:r>
      <w:r w:rsidR="00C80D34" w:rsidRPr="00430A52">
        <w:rPr>
          <w:rFonts w:asciiTheme="minorHAnsi" w:hAnsiTheme="minorHAnsi" w:cstheme="minorHAnsi"/>
          <w:sz w:val="22"/>
          <w:szCs w:val="22"/>
        </w:rPr>
        <w:t>)</w:t>
      </w:r>
    </w:p>
    <w:p w14:paraId="26F24425" w14:textId="59243452" w:rsidR="0013573B" w:rsidRPr="00430A52" w:rsidRDefault="00B8308B"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I</w:t>
      </w:r>
      <w:r w:rsidR="00C51608" w:rsidRPr="00430A52">
        <w:rPr>
          <w:rFonts w:asciiTheme="minorHAnsi" w:hAnsiTheme="minorHAnsi" w:cstheme="minorHAnsi"/>
          <w:sz w:val="22"/>
          <w:szCs w:val="22"/>
        </w:rPr>
        <w:t>t is a condition of Club membership that participants have adequate personal liability insurance</w:t>
      </w:r>
      <w:r w:rsidR="001A0253" w:rsidRPr="00430A52">
        <w:rPr>
          <w:rFonts w:asciiTheme="minorHAnsi" w:hAnsiTheme="minorHAnsi" w:cstheme="minorHAnsi"/>
          <w:sz w:val="22"/>
          <w:szCs w:val="22"/>
        </w:rPr>
        <w:t xml:space="preserve">. </w:t>
      </w:r>
    </w:p>
    <w:p w14:paraId="2002CEFD" w14:textId="77777777" w:rsidR="00F93ED1" w:rsidRPr="00430A52" w:rsidRDefault="00F93ED1"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Always ride a well-maintained bike (gears, brakes, wheels, </w:t>
      </w:r>
      <w:proofErr w:type="spellStart"/>
      <w:r w:rsidRPr="00430A52">
        <w:rPr>
          <w:rFonts w:asciiTheme="minorHAnsi" w:hAnsiTheme="minorHAnsi" w:cstheme="minorHAnsi"/>
          <w:sz w:val="22"/>
          <w:szCs w:val="22"/>
        </w:rPr>
        <w:t>tyres</w:t>
      </w:r>
      <w:proofErr w:type="spellEnd"/>
      <w:r w:rsidRPr="00430A52">
        <w:rPr>
          <w:rFonts w:asciiTheme="minorHAnsi" w:hAnsiTheme="minorHAnsi" w:cstheme="minorHAnsi"/>
          <w:sz w:val="22"/>
          <w:szCs w:val="22"/>
        </w:rPr>
        <w:t xml:space="preserve">, </w:t>
      </w:r>
      <w:proofErr w:type="spellStart"/>
      <w:r w:rsidRPr="00430A52">
        <w:rPr>
          <w:rFonts w:asciiTheme="minorHAnsi" w:hAnsiTheme="minorHAnsi" w:cstheme="minorHAnsi"/>
          <w:sz w:val="22"/>
          <w:szCs w:val="22"/>
        </w:rPr>
        <w:t>etc</w:t>
      </w:r>
      <w:proofErr w:type="spellEnd"/>
      <w:r w:rsidRPr="00430A52">
        <w:rPr>
          <w:rFonts w:asciiTheme="minorHAnsi" w:hAnsiTheme="minorHAnsi" w:cstheme="minorHAnsi"/>
          <w:sz w:val="22"/>
          <w:szCs w:val="22"/>
        </w:rPr>
        <w:t>).</w:t>
      </w:r>
    </w:p>
    <w:p w14:paraId="26CB8CCA" w14:textId="4B2581E2" w:rsidR="00F93ED1" w:rsidRPr="00430A52" w:rsidRDefault="00F93ED1"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Carry spare inner tubes, </w:t>
      </w:r>
      <w:proofErr w:type="spellStart"/>
      <w:r w:rsidRPr="00430A52">
        <w:rPr>
          <w:rFonts w:asciiTheme="minorHAnsi" w:hAnsiTheme="minorHAnsi" w:cstheme="minorHAnsi"/>
          <w:sz w:val="22"/>
          <w:szCs w:val="22"/>
        </w:rPr>
        <w:t>tyre</w:t>
      </w:r>
      <w:proofErr w:type="spellEnd"/>
      <w:r w:rsidRPr="00430A52">
        <w:rPr>
          <w:rFonts w:asciiTheme="minorHAnsi" w:hAnsiTheme="minorHAnsi" w:cstheme="minorHAnsi"/>
          <w:sz w:val="22"/>
          <w:szCs w:val="22"/>
        </w:rPr>
        <w:t xml:space="preserve"> levers, pump, </w:t>
      </w:r>
      <w:proofErr w:type="gramStart"/>
      <w:r w:rsidRPr="00430A52">
        <w:rPr>
          <w:rFonts w:asciiTheme="minorHAnsi" w:hAnsiTheme="minorHAnsi" w:cstheme="minorHAnsi"/>
          <w:sz w:val="22"/>
          <w:szCs w:val="22"/>
        </w:rPr>
        <w:t>phone</w:t>
      </w:r>
      <w:proofErr w:type="gramEnd"/>
      <w:r w:rsidRPr="00430A52">
        <w:rPr>
          <w:rFonts w:asciiTheme="minorHAnsi" w:hAnsiTheme="minorHAnsi" w:cstheme="minorHAnsi"/>
          <w:sz w:val="22"/>
          <w:szCs w:val="22"/>
        </w:rPr>
        <w:t xml:space="preserve"> and some ID. </w:t>
      </w:r>
      <w:r w:rsidR="00D44CE9">
        <w:rPr>
          <w:rFonts w:asciiTheme="minorHAnsi" w:hAnsiTheme="minorHAnsi" w:cstheme="minorHAnsi"/>
          <w:sz w:val="22"/>
          <w:szCs w:val="22"/>
        </w:rPr>
        <w:t xml:space="preserve"> </w:t>
      </w:r>
      <w:r w:rsidRPr="00430A52">
        <w:rPr>
          <w:rFonts w:asciiTheme="minorHAnsi" w:hAnsiTheme="minorHAnsi" w:cstheme="minorHAnsi"/>
          <w:sz w:val="22"/>
          <w:szCs w:val="22"/>
        </w:rPr>
        <w:t xml:space="preserve">Other tools such as Allen keys, a chain </w:t>
      </w:r>
      <w:proofErr w:type="gramStart"/>
      <w:r w:rsidRPr="00430A52">
        <w:rPr>
          <w:rFonts w:asciiTheme="minorHAnsi" w:hAnsiTheme="minorHAnsi" w:cstheme="minorHAnsi"/>
          <w:sz w:val="22"/>
          <w:szCs w:val="22"/>
        </w:rPr>
        <w:t>tool</w:t>
      </w:r>
      <w:proofErr w:type="gramEnd"/>
      <w:r w:rsidRPr="00430A52">
        <w:rPr>
          <w:rFonts w:asciiTheme="minorHAnsi" w:hAnsiTheme="minorHAnsi" w:cstheme="minorHAnsi"/>
          <w:sz w:val="22"/>
          <w:szCs w:val="22"/>
        </w:rPr>
        <w:t xml:space="preserve"> and a replacement chain </w:t>
      </w:r>
    </w:p>
    <w:p w14:paraId="17757492" w14:textId="77777777" w:rsidR="00D44CE9" w:rsidRDefault="00F93ED1" w:rsidP="000144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sz w:val="22"/>
          <w:szCs w:val="22"/>
        </w:rPr>
      </w:pPr>
      <w:r w:rsidRPr="00430A52">
        <w:rPr>
          <w:rFonts w:asciiTheme="minorHAnsi" w:hAnsiTheme="minorHAnsi" w:cstheme="minorHAnsi"/>
          <w:sz w:val="22"/>
          <w:szCs w:val="22"/>
        </w:rPr>
        <w:t xml:space="preserve">link </w:t>
      </w:r>
      <w:proofErr w:type="gramStart"/>
      <w:r w:rsidRPr="00430A52">
        <w:rPr>
          <w:rFonts w:asciiTheme="minorHAnsi" w:hAnsiTheme="minorHAnsi" w:cstheme="minorHAnsi"/>
          <w:sz w:val="22"/>
          <w:szCs w:val="22"/>
        </w:rPr>
        <w:t>are</w:t>
      </w:r>
      <w:proofErr w:type="gramEnd"/>
      <w:r w:rsidRPr="00430A52">
        <w:rPr>
          <w:rFonts w:asciiTheme="minorHAnsi" w:hAnsiTheme="minorHAnsi" w:cstheme="minorHAnsi"/>
          <w:sz w:val="22"/>
          <w:szCs w:val="22"/>
        </w:rPr>
        <w:t xml:space="preserve"> recommended</w:t>
      </w:r>
      <w:r w:rsidR="00D44CE9" w:rsidRPr="00D44CE9">
        <w:rPr>
          <w:rFonts w:asciiTheme="minorHAnsi" w:hAnsiTheme="minorHAnsi" w:cstheme="minorHAnsi"/>
          <w:sz w:val="22"/>
          <w:szCs w:val="22"/>
        </w:rPr>
        <w:t xml:space="preserve"> </w:t>
      </w:r>
    </w:p>
    <w:p w14:paraId="6F96A378" w14:textId="2A3D9477" w:rsidR="00D44CE9" w:rsidRDefault="00D44CE9" w:rsidP="00D44CE9">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Although not a legal requirement, we expect riders to wear a well fitted helmet</w:t>
      </w:r>
    </w:p>
    <w:p w14:paraId="010A1967" w14:textId="77777777" w:rsidR="00D44CE9" w:rsidRDefault="00D44CE9" w:rsidP="00D44CE9">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D44CE9">
        <w:rPr>
          <w:rFonts w:asciiTheme="minorHAnsi" w:hAnsiTheme="minorHAnsi" w:cstheme="minorHAnsi"/>
          <w:sz w:val="22"/>
          <w:szCs w:val="22"/>
        </w:rPr>
        <w:t>Keep at least one hand on the handlebars when riding in the group.  Hands free riding is for victory celebrations!</w:t>
      </w:r>
      <w:r w:rsidRPr="00D44CE9">
        <w:rPr>
          <w:rFonts w:cstheme="minorHAnsi"/>
        </w:rPr>
        <w:t xml:space="preserve"> </w:t>
      </w:r>
    </w:p>
    <w:p w14:paraId="26F30946" w14:textId="445D20D7" w:rsidR="00F93ED1" w:rsidRPr="005C3BFE" w:rsidRDefault="00D44CE9" w:rsidP="005C3BFE">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D44CE9">
        <w:rPr>
          <w:rFonts w:asciiTheme="minorHAnsi" w:hAnsiTheme="minorHAnsi" w:cstheme="minorHAnsi"/>
          <w:sz w:val="22"/>
          <w:szCs w:val="22"/>
        </w:rPr>
        <w:t xml:space="preserve">If you wish to respond to </w:t>
      </w:r>
      <w:r>
        <w:rPr>
          <w:rFonts w:asciiTheme="minorHAnsi" w:hAnsiTheme="minorHAnsi" w:cstheme="minorHAnsi"/>
          <w:sz w:val="22"/>
          <w:szCs w:val="22"/>
        </w:rPr>
        <w:t>your</w:t>
      </w:r>
      <w:r w:rsidRPr="00D44CE9">
        <w:rPr>
          <w:rFonts w:asciiTheme="minorHAnsi" w:hAnsiTheme="minorHAnsi" w:cstheme="minorHAnsi"/>
          <w:sz w:val="22"/>
          <w:szCs w:val="22"/>
        </w:rPr>
        <w:t xml:space="preserve"> mobile </w:t>
      </w:r>
      <w:proofErr w:type="gramStart"/>
      <w:r w:rsidRPr="00D44CE9">
        <w:rPr>
          <w:rFonts w:asciiTheme="minorHAnsi" w:hAnsiTheme="minorHAnsi" w:cstheme="minorHAnsi"/>
          <w:sz w:val="22"/>
          <w:szCs w:val="22"/>
        </w:rPr>
        <w:t>phone</w:t>
      </w:r>
      <w:proofErr w:type="gramEnd"/>
      <w:r w:rsidRPr="00D44CE9">
        <w:rPr>
          <w:rFonts w:asciiTheme="minorHAnsi" w:hAnsiTheme="minorHAnsi" w:cstheme="minorHAnsi"/>
          <w:sz w:val="22"/>
          <w:szCs w:val="22"/>
        </w:rPr>
        <w:t xml:space="preserve"> you must drop off the back of the group before answering. Do not expect the ride to wait for you.</w:t>
      </w:r>
    </w:p>
    <w:p w14:paraId="7E92757D" w14:textId="5B968A23" w:rsidR="00A23CD0" w:rsidRPr="00430A52" w:rsidRDefault="00C51608"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The MAXIMUM </w:t>
      </w:r>
      <w:r w:rsidR="001A0253" w:rsidRPr="00430A52">
        <w:rPr>
          <w:rFonts w:asciiTheme="minorHAnsi" w:hAnsiTheme="minorHAnsi" w:cstheme="minorHAnsi"/>
          <w:sz w:val="22"/>
          <w:szCs w:val="22"/>
        </w:rPr>
        <w:t>group</w:t>
      </w:r>
      <w:r w:rsidRPr="00430A52">
        <w:rPr>
          <w:rFonts w:asciiTheme="minorHAnsi" w:hAnsiTheme="minorHAnsi" w:cstheme="minorHAnsi"/>
          <w:sz w:val="22"/>
          <w:szCs w:val="22"/>
        </w:rPr>
        <w:t xml:space="preserve"> size is 15 riders, but ride leaders </w:t>
      </w:r>
      <w:r w:rsidR="001A0253" w:rsidRPr="00430A52">
        <w:rPr>
          <w:rFonts w:asciiTheme="minorHAnsi" w:hAnsiTheme="minorHAnsi" w:cstheme="minorHAnsi"/>
          <w:sz w:val="22"/>
          <w:szCs w:val="22"/>
        </w:rPr>
        <w:t>may</w:t>
      </w:r>
      <w:r w:rsidRPr="00430A52">
        <w:rPr>
          <w:rFonts w:asciiTheme="minorHAnsi" w:hAnsiTheme="minorHAnsi" w:cstheme="minorHAnsi"/>
          <w:sz w:val="22"/>
          <w:szCs w:val="22"/>
        </w:rPr>
        <w:t xml:space="preserve"> sub-divide into smaller groups at their discretion, to limit the impact on other </w:t>
      </w:r>
      <w:r w:rsidR="0013573B" w:rsidRPr="00430A52">
        <w:rPr>
          <w:rFonts w:asciiTheme="minorHAnsi" w:hAnsiTheme="minorHAnsi" w:cstheme="minorHAnsi"/>
          <w:sz w:val="22"/>
          <w:szCs w:val="22"/>
        </w:rPr>
        <w:t xml:space="preserve">    </w:t>
      </w:r>
      <w:r w:rsidR="00A23CD0" w:rsidRPr="00430A52">
        <w:rPr>
          <w:rFonts w:asciiTheme="minorHAnsi" w:hAnsiTheme="minorHAnsi" w:cstheme="minorHAnsi"/>
          <w:sz w:val="22"/>
          <w:szCs w:val="22"/>
        </w:rPr>
        <w:t xml:space="preserve"> </w:t>
      </w:r>
    </w:p>
    <w:p w14:paraId="31BC8F6D" w14:textId="0DDB0D6E" w:rsidR="00A23CD0" w:rsidRPr="00430A52" w:rsidRDefault="00C51608" w:rsidP="00D44CE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sz w:val="22"/>
          <w:szCs w:val="22"/>
        </w:rPr>
      </w:pPr>
      <w:r w:rsidRPr="00430A52">
        <w:rPr>
          <w:rFonts w:asciiTheme="minorHAnsi" w:hAnsiTheme="minorHAnsi" w:cstheme="minorHAnsi"/>
          <w:sz w:val="22"/>
          <w:szCs w:val="22"/>
        </w:rPr>
        <w:t xml:space="preserve">road users, and to ease the pressure at refreshment stops. </w:t>
      </w:r>
      <w:r w:rsidR="00A23CD0" w:rsidRPr="00430A52">
        <w:rPr>
          <w:rFonts w:asciiTheme="minorHAnsi" w:hAnsiTheme="minorHAnsi" w:cstheme="minorHAnsi"/>
          <w:sz w:val="22"/>
          <w:szCs w:val="22"/>
        </w:rPr>
        <w:t xml:space="preserve">  </w:t>
      </w:r>
    </w:p>
    <w:p w14:paraId="0D28E3C0" w14:textId="393E3862" w:rsidR="00A23CD0" w:rsidRPr="00430A52" w:rsidRDefault="00A23CD0"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Riders should let the leader know if they plan to leave a ride early/take a short cut home etc., so that support can be provided </w:t>
      </w:r>
      <w:proofErr w:type="gramStart"/>
      <w:r w:rsidRPr="00430A52">
        <w:rPr>
          <w:rFonts w:asciiTheme="minorHAnsi" w:hAnsiTheme="minorHAnsi" w:cstheme="minorHAnsi"/>
          <w:sz w:val="22"/>
          <w:szCs w:val="22"/>
        </w:rPr>
        <w:t>where</w:t>
      </w:r>
      <w:proofErr w:type="gramEnd"/>
      <w:r w:rsidRPr="00430A52">
        <w:rPr>
          <w:rFonts w:asciiTheme="minorHAnsi" w:hAnsiTheme="minorHAnsi" w:cstheme="minorHAnsi"/>
          <w:sz w:val="22"/>
          <w:szCs w:val="22"/>
        </w:rPr>
        <w:t xml:space="preserve">  </w:t>
      </w:r>
    </w:p>
    <w:p w14:paraId="560BA51D" w14:textId="5AC92B26" w:rsidR="00C51608" w:rsidRPr="00430A52" w:rsidRDefault="00A23CD0" w:rsidP="00D44CE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b/>
          <w:bCs/>
          <w:sz w:val="22"/>
          <w:szCs w:val="22"/>
        </w:rPr>
      </w:pPr>
      <w:r w:rsidRPr="00430A52">
        <w:rPr>
          <w:rFonts w:asciiTheme="minorHAnsi" w:hAnsiTheme="minorHAnsi" w:cstheme="minorHAnsi"/>
          <w:sz w:val="22"/>
          <w:szCs w:val="22"/>
        </w:rPr>
        <w:t xml:space="preserve">necessary. </w:t>
      </w:r>
      <w:proofErr w:type="gramStart"/>
      <w:r w:rsidRPr="00430A52">
        <w:rPr>
          <w:rFonts w:asciiTheme="minorHAnsi" w:hAnsiTheme="minorHAnsi" w:cstheme="minorHAnsi"/>
          <w:sz w:val="22"/>
          <w:szCs w:val="22"/>
        </w:rPr>
        <w:t>As a general rule</w:t>
      </w:r>
      <w:proofErr w:type="gramEnd"/>
      <w:r w:rsidRPr="00430A52">
        <w:rPr>
          <w:rFonts w:asciiTheme="minorHAnsi" w:hAnsiTheme="minorHAnsi" w:cstheme="minorHAnsi"/>
          <w:sz w:val="22"/>
          <w:szCs w:val="22"/>
        </w:rPr>
        <w:t xml:space="preserve"> we prefer not to leave riders alone.</w:t>
      </w:r>
    </w:p>
    <w:p w14:paraId="5F9485B9" w14:textId="3F695BEF" w:rsidR="009C33C6" w:rsidRPr="00D44CE9" w:rsidRDefault="00C51608" w:rsidP="00D758B4">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Cs/>
          <w:sz w:val="22"/>
          <w:szCs w:val="22"/>
        </w:rPr>
      </w:pPr>
      <w:r w:rsidRPr="00430A52">
        <w:rPr>
          <w:rFonts w:asciiTheme="minorHAnsi" w:hAnsiTheme="minorHAnsi" w:cstheme="minorHAnsi"/>
          <w:bCs/>
          <w:sz w:val="22"/>
          <w:szCs w:val="22"/>
        </w:rPr>
        <w:t xml:space="preserve">In winter (GMT) mudguards </w:t>
      </w:r>
      <w:r w:rsidR="0013573B" w:rsidRPr="00430A52">
        <w:rPr>
          <w:rFonts w:asciiTheme="minorHAnsi" w:hAnsiTheme="minorHAnsi" w:cstheme="minorHAnsi"/>
          <w:bCs/>
          <w:sz w:val="22"/>
          <w:szCs w:val="22"/>
        </w:rPr>
        <w:t xml:space="preserve">must be </w:t>
      </w:r>
      <w:r w:rsidRPr="00430A52">
        <w:rPr>
          <w:rFonts w:asciiTheme="minorHAnsi" w:hAnsiTheme="minorHAnsi" w:cstheme="minorHAnsi"/>
          <w:bCs/>
          <w:sz w:val="22"/>
          <w:szCs w:val="22"/>
        </w:rPr>
        <w:t xml:space="preserve">fitted, </w:t>
      </w:r>
      <w:r w:rsidR="00953958">
        <w:rPr>
          <w:rFonts w:asciiTheme="minorHAnsi" w:hAnsiTheme="minorHAnsi" w:cstheme="minorHAnsi"/>
          <w:bCs/>
          <w:sz w:val="22"/>
          <w:szCs w:val="22"/>
        </w:rPr>
        <w:t xml:space="preserve">with a </w:t>
      </w:r>
      <w:r w:rsidR="0013573B" w:rsidRPr="00430A52">
        <w:rPr>
          <w:rFonts w:asciiTheme="minorHAnsi" w:hAnsiTheme="minorHAnsi" w:cstheme="minorHAnsi"/>
          <w:bCs/>
          <w:sz w:val="22"/>
          <w:szCs w:val="22"/>
        </w:rPr>
        <w:t xml:space="preserve">rear </w:t>
      </w:r>
      <w:r w:rsidRPr="00430A52">
        <w:rPr>
          <w:rFonts w:asciiTheme="minorHAnsi" w:hAnsiTheme="minorHAnsi" w:cstheme="minorHAnsi"/>
          <w:bCs/>
          <w:sz w:val="22"/>
          <w:szCs w:val="22"/>
        </w:rPr>
        <w:t xml:space="preserve">mud flap </w:t>
      </w:r>
      <w:r w:rsidR="00953958">
        <w:rPr>
          <w:rFonts w:asciiTheme="minorHAnsi" w:hAnsiTheme="minorHAnsi" w:cstheme="minorHAnsi"/>
          <w:bCs/>
          <w:sz w:val="22"/>
          <w:szCs w:val="22"/>
        </w:rPr>
        <w:t>that</w:t>
      </w:r>
      <w:r w:rsidR="0013573B" w:rsidRPr="00430A52">
        <w:rPr>
          <w:rFonts w:asciiTheme="minorHAnsi" w:hAnsiTheme="minorHAnsi" w:cstheme="minorHAnsi"/>
          <w:bCs/>
          <w:sz w:val="22"/>
          <w:szCs w:val="22"/>
        </w:rPr>
        <w:t xml:space="preserve"> </w:t>
      </w:r>
      <w:r w:rsidRPr="00430A52">
        <w:rPr>
          <w:rFonts w:asciiTheme="minorHAnsi" w:hAnsiTheme="minorHAnsi" w:cstheme="minorHAnsi"/>
          <w:bCs/>
          <w:sz w:val="22"/>
          <w:szCs w:val="22"/>
        </w:rPr>
        <w:t>extend</w:t>
      </w:r>
      <w:r w:rsidR="00953958">
        <w:rPr>
          <w:rFonts w:asciiTheme="minorHAnsi" w:hAnsiTheme="minorHAnsi" w:cstheme="minorHAnsi"/>
          <w:bCs/>
          <w:sz w:val="22"/>
          <w:szCs w:val="22"/>
        </w:rPr>
        <w:t>s</w:t>
      </w:r>
      <w:r w:rsidRPr="00430A52">
        <w:rPr>
          <w:rFonts w:asciiTheme="minorHAnsi" w:hAnsiTheme="minorHAnsi" w:cstheme="minorHAnsi"/>
          <w:bCs/>
          <w:sz w:val="22"/>
          <w:szCs w:val="22"/>
        </w:rPr>
        <w:t xml:space="preserve"> below the rear </w:t>
      </w:r>
      <w:r w:rsidR="0013573B" w:rsidRPr="00430A52">
        <w:rPr>
          <w:rFonts w:asciiTheme="minorHAnsi" w:hAnsiTheme="minorHAnsi" w:cstheme="minorHAnsi"/>
          <w:bCs/>
          <w:sz w:val="22"/>
          <w:szCs w:val="22"/>
        </w:rPr>
        <w:t>axle to limit spray on following riders.</w:t>
      </w:r>
    </w:p>
    <w:p w14:paraId="6C8AE519" w14:textId="77777777" w:rsidR="009C33C6" w:rsidRDefault="009C33C6" w:rsidP="00D758B4">
      <w:pPr>
        <w:rPr>
          <w:rFonts w:cstheme="minorHAnsi"/>
          <w:b/>
          <w:bCs/>
        </w:rPr>
      </w:pPr>
    </w:p>
    <w:p w14:paraId="46B3F647" w14:textId="5FDAEB8A" w:rsidR="00A23CD0" w:rsidRPr="00D758B4" w:rsidRDefault="0086613E" w:rsidP="00D758B4">
      <w:pPr>
        <w:rPr>
          <w:rFonts w:eastAsia="ヒラギノ角ゴ Pro W3" w:cstheme="minorHAnsi"/>
          <w:b/>
          <w:bCs/>
          <w:color w:val="000000"/>
          <w:lang w:val="en-US" w:eastAsia="en-GB"/>
        </w:rPr>
      </w:pPr>
      <w:r>
        <w:rPr>
          <w:rFonts w:cstheme="minorHAnsi"/>
          <w:b/>
          <w:bCs/>
        </w:rPr>
        <w:t>Additional</w:t>
      </w:r>
      <w:r w:rsidR="003E74A0" w:rsidRPr="003E74A0">
        <w:rPr>
          <w:rFonts w:cstheme="minorHAnsi"/>
          <w:b/>
          <w:bCs/>
        </w:rPr>
        <w:t xml:space="preserve"> Guidance</w:t>
      </w:r>
      <w:r w:rsidR="00987133">
        <w:rPr>
          <w:rFonts w:cstheme="minorHAnsi"/>
          <w:b/>
          <w:bCs/>
        </w:rPr>
        <w:t xml:space="preserve"> </w:t>
      </w:r>
    </w:p>
    <w:p w14:paraId="7E9833C2" w14:textId="77777777" w:rsidR="00F93ED1" w:rsidRPr="00430A52" w:rsidRDefault="00F93ED1"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bCs/>
          <w:sz w:val="22"/>
          <w:szCs w:val="22"/>
        </w:rPr>
        <w:t>Observe all aspects of the Highway Code,</w:t>
      </w:r>
      <w:r w:rsidRPr="00430A52">
        <w:rPr>
          <w:rFonts w:asciiTheme="minorHAnsi" w:hAnsiTheme="minorHAnsi" w:cstheme="minorHAnsi"/>
          <w:sz w:val="22"/>
          <w:szCs w:val="22"/>
        </w:rPr>
        <w:t xml:space="preserve"> e.g., traffic lights, pedestrian crossings, do not ride on pavements (unless designated as cycle  </w:t>
      </w:r>
    </w:p>
    <w:p w14:paraId="30068F57" w14:textId="77777777" w:rsidR="00F93ED1" w:rsidRPr="00430A52" w:rsidRDefault="00F93ED1" w:rsidP="00D44CE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sz w:val="22"/>
          <w:szCs w:val="22"/>
        </w:rPr>
      </w:pPr>
      <w:r w:rsidRPr="00430A52">
        <w:rPr>
          <w:rFonts w:asciiTheme="minorHAnsi" w:hAnsiTheme="minorHAnsi" w:cstheme="minorHAnsi"/>
          <w:sz w:val="22"/>
          <w:szCs w:val="22"/>
        </w:rPr>
        <w:t>paths), etc.</w:t>
      </w:r>
    </w:p>
    <w:p w14:paraId="62F50966" w14:textId="2C595216" w:rsidR="00C51608"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Be </w:t>
      </w:r>
      <w:r w:rsidR="003E74A0" w:rsidRPr="00430A52">
        <w:rPr>
          <w:rFonts w:asciiTheme="minorHAnsi" w:hAnsiTheme="minorHAnsi" w:cstheme="minorHAnsi"/>
          <w:sz w:val="22"/>
          <w:szCs w:val="22"/>
        </w:rPr>
        <w:t xml:space="preserve">respectful and </w:t>
      </w:r>
      <w:r w:rsidRPr="00430A52">
        <w:rPr>
          <w:rFonts w:asciiTheme="minorHAnsi" w:hAnsiTheme="minorHAnsi" w:cstheme="minorHAnsi"/>
          <w:sz w:val="22"/>
          <w:szCs w:val="22"/>
        </w:rPr>
        <w:t xml:space="preserve">courteous </w:t>
      </w:r>
      <w:r w:rsidR="003E74A0" w:rsidRPr="00430A52">
        <w:rPr>
          <w:rFonts w:asciiTheme="minorHAnsi" w:hAnsiTheme="minorHAnsi" w:cstheme="minorHAnsi"/>
          <w:sz w:val="22"/>
          <w:szCs w:val="22"/>
        </w:rPr>
        <w:t xml:space="preserve">to other riders and road users, </w:t>
      </w:r>
      <w:r w:rsidR="00E41115" w:rsidRPr="00430A52">
        <w:rPr>
          <w:rFonts w:asciiTheme="minorHAnsi" w:hAnsiTheme="minorHAnsi" w:cstheme="minorHAnsi"/>
          <w:sz w:val="22"/>
          <w:szCs w:val="22"/>
        </w:rPr>
        <w:t>do not drop</w:t>
      </w:r>
      <w:r w:rsidR="003E74A0" w:rsidRPr="00430A52">
        <w:rPr>
          <w:rFonts w:asciiTheme="minorHAnsi" w:hAnsiTheme="minorHAnsi" w:cstheme="minorHAnsi"/>
          <w:sz w:val="22"/>
          <w:szCs w:val="22"/>
        </w:rPr>
        <w:t xml:space="preserve"> litter</w:t>
      </w:r>
      <w:r w:rsidR="00E41115" w:rsidRPr="00430A52">
        <w:rPr>
          <w:rFonts w:asciiTheme="minorHAnsi" w:hAnsiTheme="minorHAnsi" w:cstheme="minorHAnsi"/>
          <w:sz w:val="22"/>
          <w:szCs w:val="22"/>
        </w:rPr>
        <w:t>.</w:t>
      </w:r>
    </w:p>
    <w:p w14:paraId="79AEE81D" w14:textId="460B88DF" w:rsidR="00A363CF" w:rsidRPr="00A363CF" w:rsidRDefault="00A363CF"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A363CF">
        <w:rPr>
          <w:rFonts w:asciiTheme="minorHAnsi" w:hAnsiTheme="minorHAnsi" w:cstheme="minorHAnsi"/>
          <w:sz w:val="22"/>
          <w:szCs w:val="22"/>
        </w:rPr>
        <w:t>No spitting or nose clearing unless you have dropped well off the back of the group.</w:t>
      </w:r>
    </w:p>
    <w:p w14:paraId="401C56E1" w14:textId="197F6192" w:rsidR="005F0581" w:rsidRPr="00C434FE" w:rsidRDefault="00C434FE" w:rsidP="00C434FE">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Pr>
          <w:rFonts w:asciiTheme="minorHAnsi" w:hAnsiTheme="minorHAnsi" w:cstheme="minorHAnsi"/>
          <w:sz w:val="22"/>
          <w:szCs w:val="22"/>
        </w:rPr>
        <w:t>T</w:t>
      </w:r>
      <w:r w:rsidR="00C51608" w:rsidRPr="00430A52">
        <w:rPr>
          <w:rFonts w:asciiTheme="minorHAnsi" w:hAnsiTheme="minorHAnsi" w:cstheme="minorHAnsi"/>
          <w:sz w:val="22"/>
          <w:szCs w:val="22"/>
        </w:rPr>
        <w:t>he lead</w:t>
      </w:r>
      <w:r>
        <w:rPr>
          <w:rFonts w:asciiTheme="minorHAnsi" w:hAnsiTheme="minorHAnsi" w:cstheme="minorHAnsi"/>
          <w:sz w:val="22"/>
          <w:szCs w:val="22"/>
        </w:rPr>
        <w:t xml:space="preserve"> riders may</w:t>
      </w:r>
      <w:r w:rsidR="00C51608" w:rsidRPr="00430A52">
        <w:rPr>
          <w:rFonts w:asciiTheme="minorHAnsi" w:hAnsiTheme="minorHAnsi" w:cstheme="minorHAnsi"/>
          <w:sz w:val="22"/>
          <w:szCs w:val="22"/>
        </w:rPr>
        <w:t xml:space="preserve"> not </w:t>
      </w:r>
      <w:r>
        <w:rPr>
          <w:rFonts w:asciiTheme="minorHAnsi" w:hAnsiTheme="minorHAnsi" w:cstheme="minorHAnsi"/>
          <w:sz w:val="22"/>
          <w:szCs w:val="22"/>
        </w:rPr>
        <w:t>be</w:t>
      </w:r>
      <w:r w:rsidR="00C51608" w:rsidRPr="00430A52">
        <w:rPr>
          <w:rFonts w:asciiTheme="minorHAnsi" w:hAnsiTheme="minorHAnsi" w:cstheme="minorHAnsi"/>
          <w:sz w:val="22"/>
          <w:szCs w:val="22"/>
        </w:rPr>
        <w:t xml:space="preserve"> aware of the situation at the rear of the group.  Riders towards the rear have a </w:t>
      </w:r>
      <w:r w:rsidR="00C51608" w:rsidRPr="00C434FE">
        <w:rPr>
          <w:rFonts w:asciiTheme="minorHAnsi" w:hAnsiTheme="minorHAnsi" w:cstheme="minorHAnsi"/>
          <w:sz w:val="22"/>
          <w:szCs w:val="22"/>
        </w:rPr>
        <w:t>responsibility to keep the leader informed about riders who have a problem.</w:t>
      </w:r>
      <w:r w:rsidR="005F0581" w:rsidRPr="00C434FE">
        <w:rPr>
          <w:rFonts w:asciiTheme="minorHAnsi" w:hAnsiTheme="minorHAnsi" w:cstheme="minorHAnsi"/>
          <w:sz w:val="22"/>
          <w:szCs w:val="22"/>
        </w:rPr>
        <w:t xml:space="preserve"> </w:t>
      </w:r>
    </w:p>
    <w:p w14:paraId="17D582A9" w14:textId="7C5FE809" w:rsidR="005F0581"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Do not jump across junctions when other vehicles are approaching</w:t>
      </w:r>
      <w:r w:rsidR="005F0581" w:rsidRPr="00430A52">
        <w:rPr>
          <w:rFonts w:asciiTheme="minorHAnsi" w:hAnsiTheme="minorHAnsi" w:cstheme="minorHAnsi"/>
          <w:sz w:val="22"/>
          <w:szCs w:val="22"/>
        </w:rPr>
        <w:t>, t</w:t>
      </w:r>
      <w:r w:rsidRPr="00430A52">
        <w:rPr>
          <w:rFonts w:asciiTheme="minorHAnsi" w:hAnsiTheme="minorHAnsi" w:cstheme="minorHAnsi"/>
          <w:sz w:val="22"/>
          <w:szCs w:val="22"/>
        </w:rPr>
        <w:t xml:space="preserve">his encourages other riders to do the same.  Leaders will decide when </w:t>
      </w:r>
    </w:p>
    <w:p w14:paraId="06096E17" w14:textId="3B16EFED" w:rsidR="00C51608" w:rsidRPr="00430A52" w:rsidRDefault="00C51608" w:rsidP="00D44CE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sz w:val="22"/>
          <w:szCs w:val="22"/>
        </w:rPr>
      </w:pPr>
      <w:r w:rsidRPr="00430A52">
        <w:rPr>
          <w:rFonts w:asciiTheme="minorHAnsi" w:hAnsiTheme="minorHAnsi" w:cstheme="minorHAnsi"/>
          <w:sz w:val="22"/>
          <w:szCs w:val="22"/>
        </w:rPr>
        <w:t>it is safe for groups to cross together.</w:t>
      </w:r>
    </w:p>
    <w:p w14:paraId="32D124E6" w14:textId="06558AFF" w:rsidR="00C51608"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Pass horses with care, singling out, and when approaching from the rear always give the horse rider an audible warning.</w:t>
      </w:r>
    </w:p>
    <w:p w14:paraId="1C815C68" w14:textId="12F35268" w:rsidR="00C51608"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Ride in single file on bus</w:t>
      </w:r>
      <w:r w:rsidR="00B8308B" w:rsidRPr="00430A52">
        <w:rPr>
          <w:rFonts w:asciiTheme="minorHAnsi" w:hAnsiTheme="minorHAnsi" w:cstheme="minorHAnsi"/>
          <w:sz w:val="22"/>
          <w:szCs w:val="22"/>
        </w:rPr>
        <w:t>y and narrow roads to help other road users to pass</w:t>
      </w:r>
      <w:r w:rsidR="00E41115" w:rsidRPr="00430A52">
        <w:rPr>
          <w:rFonts w:asciiTheme="minorHAnsi" w:hAnsiTheme="minorHAnsi" w:cstheme="minorHAnsi"/>
          <w:sz w:val="22"/>
          <w:szCs w:val="22"/>
        </w:rPr>
        <w:t xml:space="preserve"> </w:t>
      </w:r>
      <w:r w:rsidR="00953958" w:rsidRPr="00430A52">
        <w:rPr>
          <w:rFonts w:asciiTheme="minorHAnsi" w:hAnsiTheme="minorHAnsi" w:cstheme="minorHAnsi"/>
          <w:sz w:val="22"/>
          <w:szCs w:val="22"/>
        </w:rPr>
        <w:t>safely.</w:t>
      </w:r>
    </w:p>
    <w:p w14:paraId="29C2B4E2" w14:textId="230C728D" w:rsidR="00C51608"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lastRenderedPageBreak/>
        <w:t>In the event of a puncture or other mechanical problem</w:t>
      </w:r>
      <w:r w:rsidR="00B8308B" w:rsidRPr="00430A52">
        <w:rPr>
          <w:rFonts w:asciiTheme="minorHAnsi" w:hAnsiTheme="minorHAnsi" w:cstheme="minorHAnsi"/>
          <w:sz w:val="22"/>
          <w:szCs w:val="22"/>
        </w:rPr>
        <w:t xml:space="preserve">, the group should pull over in a </w:t>
      </w:r>
      <w:r w:rsidRPr="00430A52">
        <w:rPr>
          <w:rFonts w:asciiTheme="minorHAnsi" w:hAnsiTheme="minorHAnsi" w:cstheme="minorHAnsi"/>
          <w:sz w:val="22"/>
          <w:szCs w:val="22"/>
        </w:rPr>
        <w:t>safe area to carry out repairs</w:t>
      </w:r>
      <w:r w:rsidR="00B8308B" w:rsidRPr="00430A52">
        <w:rPr>
          <w:rFonts w:asciiTheme="minorHAnsi" w:hAnsiTheme="minorHAnsi" w:cstheme="minorHAnsi"/>
          <w:sz w:val="22"/>
          <w:szCs w:val="22"/>
        </w:rPr>
        <w:t>.</w:t>
      </w:r>
    </w:p>
    <w:p w14:paraId="1B7981C1" w14:textId="2F935807" w:rsidR="00B8308B"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Do not wave on vehicles from behind even when you think it’s safe to do so.  It is the sole responsibility of the driver in the overtaking </w:t>
      </w:r>
    </w:p>
    <w:p w14:paraId="2DA2174C" w14:textId="169EED70" w:rsidR="00C51608" w:rsidRPr="00430A52" w:rsidRDefault="00C51608" w:rsidP="00D44CE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sz w:val="22"/>
          <w:szCs w:val="22"/>
        </w:rPr>
      </w:pPr>
      <w:r w:rsidRPr="00430A52">
        <w:rPr>
          <w:rFonts w:asciiTheme="minorHAnsi" w:hAnsiTheme="minorHAnsi" w:cstheme="minorHAnsi"/>
          <w:sz w:val="22"/>
          <w:szCs w:val="22"/>
        </w:rPr>
        <w:t>vehicle to make this decision.</w:t>
      </w:r>
      <w:r w:rsidR="00A264FD">
        <w:rPr>
          <w:rFonts w:asciiTheme="minorHAnsi" w:hAnsiTheme="minorHAnsi" w:cstheme="minorHAnsi"/>
          <w:sz w:val="22"/>
          <w:szCs w:val="22"/>
        </w:rPr>
        <w:t>0</w:t>
      </w:r>
    </w:p>
    <w:p w14:paraId="07587774" w14:textId="4044EFFC" w:rsidR="00F93ED1" w:rsidRPr="00430A52" w:rsidRDefault="00F93ED1"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Be equipped for the weather. </w:t>
      </w:r>
      <w:r w:rsidR="00A10A1D" w:rsidRPr="00430A52">
        <w:rPr>
          <w:rFonts w:asciiTheme="minorHAnsi" w:hAnsiTheme="minorHAnsi" w:cstheme="minorHAnsi"/>
          <w:sz w:val="22"/>
          <w:szCs w:val="22"/>
        </w:rPr>
        <w:t>Be</w:t>
      </w:r>
      <w:r w:rsidRPr="00430A52">
        <w:rPr>
          <w:rFonts w:asciiTheme="minorHAnsi" w:hAnsiTheme="minorHAnsi" w:cstheme="minorHAnsi"/>
          <w:sz w:val="22"/>
          <w:szCs w:val="22"/>
        </w:rPr>
        <w:t xml:space="preserve"> aware of the risks in cold and wet weather, and the need to be </w:t>
      </w:r>
      <w:r w:rsidR="00A10A1D">
        <w:rPr>
          <w:rFonts w:asciiTheme="minorHAnsi" w:hAnsiTheme="minorHAnsi" w:cstheme="minorHAnsi"/>
          <w:sz w:val="22"/>
          <w:szCs w:val="22"/>
        </w:rPr>
        <w:t>protected</w:t>
      </w:r>
      <w:r w:rsidRPr="00430A52">
        <w:rPr>
          <w:rFonts w:asciiTheme="minorHAnsi" w:hAnsiTheme="minorHAnsi" w:cstheme="minorHAnsi"/>
          <w:sz w:val="22"/>
          <w:szCs w:val="22"/>
        </w:rPr>
        <w:t xml:space="preserve"> on hot and sunny days.</w:t>
      </w:r>
    </w:p>
    <w:p w14:paraId="1BD7C336" w14:textId="06B5CBCF" w:rsidR="00E41115" w:rsidRPr="00430A52" w:rsidRDefault="00E41115"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Consider fitting and using daytime front and rear lights during the darker days, or when there is low sun. </w:t>
      </w:r>
    </w:p>
    <w:p w14:paraId="45B25143" w14:textId="3E2B30A1" w:rsidR="00150CAA" w:rsidRDefault="00150CAA">
      <w:pPr>
        <w:rPr>
          <w:rFonts w:eastAsia="ヒラギノ角ゴ Pro W3" w:cstheme="minorHAnsi"/>
          <w:b/>
          <w:bCs/>
          <w:color w:val="000000"/>
          <w:u w:val="single"/>
          <w:lang w:val="en-US" w:eastAsia="en-GB"/>
        </w:rPr>
      </w:pPr>
    </w:p>
    <w:p w14:paraId="79921A0C" w14:textId="3E39772E" w:rsidR="005C3BFE" w:rsidRDefault="00987133" w:rsidP="00D758B4">
      <w:pPr>
        <w:pStyle w:val="Body"/>
        <w:numPr>
          <w:ilvl w:val="0"/>
          <w:numId w:val="2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bCs/>
          <w:szCs w:val="24"/>
          <w:u w:val="single"/>
        </w:rPr>
      </w:pPr>
      <w:r>
        <w:rPr>
          <w:rFonts w:asciiTheme="minorHAnsi" w:hAnsiTheme="minorHAnsi" w:cstheme="minorHAnsi"/>
          <w:b/>
          <w:bCs/>
          <w:szCs w:val="24"/>
          <w:u w:val="single"/>
        </w:rPr>
        <w:t xml:space="preserve">Top tips on </w:t>
      </w:r>
      <w:r w:rsidRPr="00987133">
        <w:rPr>
          <w:rFonts w:asciiTheme="minorHAnsi" w:hAnsiTheme="minorHAnsi" w:cstheme="minorHAnsi"/>
          <w:b/>
          <w:bCs/>
          <w:szCs w:val="24"/>
          <w:u w:val="single"/>
        </w:rPr>
        <w:t>group</w:t>
      </w:r>
      <w:r w:rsidR="00665D2D">
        <w:rPr>
          <w:rFonts w:asciiTheme="minorHAnsi" w:hAnsiTheme="minorHAnsi" w:cstheme="minorHAnsi"/>
          <w:b/>
          <w:bCs/>
          <w:szCs w:val="24"/>
          <w:u w:val="single"/>
        </w:rPr>
        <w:t xml:space="preserve"> riding</w:t>
      </w:r>
    </w:p>
    <w:p w14:paraId="5C27D976" w14:textId="0DE19AB8" w:rsidR="00987133" w:rsidRPr="00502574" w:rsidRDefault="00987133" w:rsidP="005C3BF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bCs/>
          <w:i/>
          <w:iCs/>
          <w:sz w:val="22"/>
          <w:szCs w:val="22"/>
        </w:rPr>
      </w:pPr>
      <w:r w:rsidRPr="00502574">
        <w:rPr>
          <w:rFonts w:asciiTheme="minorHAnsi" w:hAnsiTheme="minorHAnsi" w:cstheme="minorHAnsi"/>
          <w:b/>
          <w:bCs/>
          <w:i/>
          <w:iCs/>
          <w:sz w:val="22"/>
          <w:szCs w:val="22"/>
        </w:rPr>
        <w:t xml:space="preserve"> </w:t>
      </w:r>
      <w:r w:rsidR="00C8537D" w:rsidRPr="00502574">
        <w:rPr>
          <w:rFonts w:asciiTheme="minorHAnsi" w:hAnsiTheme="minorHAnsi" w:cstheme="minorHAnsi"/>
          <w:b/>
          <w:bCs/>
          <w:i/>
          <w:iCs/>
          <w:sz w:val="22"/>
          <w:szCs w:val="22"/>
        </w:rPr>
        <w:t xml:space="preserve">      </w:t>
      </w:r>
      <w:r w:rsidRPr="00502574">
        <w:rPr>
          <w:rFonts w:asciiTheme="minorHAnsi" w:hAnsiTheme="minorHAnsi" w:cstheme="minorHAnsi"/>
          <w:b/>
          <w:bCs/>
          <w:i/>
          <w:iCs/>
          <w:sz w:val="22"/>
          <w:szCs w:val="22"/>
        </w:rPr>
        <w:t>we offer</w:t>
      </w:r>
      <w:r w:rsidR="00C8537D" w:rsidRPr="00502574">
        <w:rPr>
          <w:rFonts w:asciiTheme="minorHAnsi" w:hAnsiTheme="minorHAnsi" w:cstheme="minorHAnsi"/>
          <w:b/>
          <w:bCs/>
          <w:i/>
          <w:iCs/>
          <w:sz w:val="22"/>
          <w:szCs w:val="22"/>
        </w:rPr>
        <w:t xml:space="preserve"> occasional</w:t>
      </w:r>
      <w:r w:rsidRPr="00502574">
        <w:rPr>
          <w:rFonts w:asciiTheme="minorHAnsi" w:hAnsiTheme="minorHAnsi" w:cstheme="minorHAnsi"/>
          <w:b/>
          <w:bCs/>
          <w:i/>
          <w:iCs/>
          <w:sz w:val="22"/>
          <w:szCs w:val="22"/>
        </w:rPr>
        <w:t xml:space="preserve"> </w:t>
      </w:r>
      <w:r w:rsidR="00C8537D" w:rsidRPr="00502574">
        <w:rPr>
          <w:rFonts w:asciiTheme="minorHAnsi" w:hAnsiTheme="minorHAnsi" w:cstheme="minorHAnsi"/>
          <w:b/>
          <w:bCs/>
          <w:i/>
          <w:iCs/>
          <w:sz w:val="22"/>
          <w:szCs w:val="22"/>
        </w:rPr>
        <w:t>practice</w:t>
      </w:r>
      <w:r w:rsidRPr="00502574">
        <w:rPr>
          <w:rFonts w:asciiTheme="minorHAnsi" w:hAnsiTheme="minorHAnsi" w:cstheme="minorHAnsi"/>
          <w:b/>
          <w:bCs/>
          <w:i/>
          <w:iCs/>
          <w:sz w:val="22"/>
          <w:szCs w:val="22"/>
        </w:rPr>
        <w:t xml:space="preserve"> in group riding in a safe ‘traffic free’ environment at Tudor Grange</w:t>
      </w:r>
    </w:p>
    <w:p w14:paraId="0122CA41" w14:textId="77777777" w:rsidR="00D44CE9" w:rsidRDefault="00D44CE9"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188A0935" w14:textId="73DD0557" w:rsidR="00C51608" w:rsidRPr="00430A52" w:rsidRDefault="00C51608"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A club run </w:t>
      </w:r>
      <w:r w:rsidR="00F93ED1" w:rsidRPr="00430A52">
        <w:rPr>
          <w:rFonts w:asciiTheme="minorHAnsi" w:hAnsiTheme="minorHAnsi" w:cstheme="minorHAnsi"/>
          <w:sz w:val="22"/>
          <w:szCs w:val="22"/>
        </w:rPr>
        <w:t xml:space="preserve">may be a challenge, but it </w:t>
      </w:r>
      <w:r w:rsidRPr="00430A52">
        <w:rPr>
          <w:rFonts w:asciiTheme="minorHAnsi" w:hAnsiTheme="minorHAnsi" w:cstheme="minorHAnsi"/>
          <w:sz w:val="22"/>
          <w:szCs w:val="22"/>
        </w:rPr>
        <w:t>is not a race.  Do not attack off the front to show how strong you are.</w:t>
      </w:r>
    </w:p>
    <w:p w14:paraId="56EB40E3" w14:textId="77777777" w:rsidR="002F75DE" w:rsidRDefault="002F75DE"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6B1A487E" w14:textId="2991BC23" w:rsidR="000A0FEC" w:rsidRPr="00430A52" w:rsidRDefault="00C51608"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Ride in pair</w:t>
      </w:r>
      <w:r w:rsidR="000A0FEC" w:rsidRPr="00430A52">
        <w:rPr>
          <w:rFonts w:asciiTheme="minorHAnsi" w:hAnsiTheme="minorHAnsi" w:cstheme="minorHAnsi"/>
          <w:sz w:val="22"/>
          <w:szCs w:val="22"/>
        </w:rPr>
        <w:t>s - bar to bar</w:t>
      </w:r>
    </w:p>
    <w:p w14:paraId="1B657435" w14:textId="77777777" w:rsidR="009C33C6" w:rsidRDefault="009C33C6"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58738E03" w14:textId="13B4D53E" w:rsidR="000A0FEC" w:rsidRPr="00430A52" w:rsidRDefault="00C51608"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The gap between a rear wheel and the front wheel of the following rider should be about 50 cm</w:t>
      </w:r>
      <w:r w:rsidR="000A0FEC" w:rsidRPr="00430A52">
        <w:rPr>
          <w:rFonts w:asciiTheme="minorHAnsi" w:hAnsiTheme="minorHAnsi" w:cstheme="minorHAnsi"/>
          <w:sz w:val="22"/>
          <w:szCs w:val="22"/>
        </w:rPr>
        <w:t xml:space="preserve"> for optimal and safe riding. Continue to  </w:t>
      </w:r>
    </w:p>
    <w:p w14:paraId="21D61535" w14:textId="13C55040" w:rsidR="000A0FEC" w:rsidRPr="00430A52" w:rsidRDefault="00E41115"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observe</w:t>
      </w:r>
      <w:r w:rsidR="000A0FEC" w:rsidRPr="00430A52">
        <w:rPr>
          <w:rFonts w:asciiTheme="minorHAnsi" w:hAnsiTheme="minorHAnsi" w:cstheme="minorHAnsi"/>
          <w:sz w:val="22"/>
          <w:szCs w:val="22"/>
        </w:rPr>
        <w:t xml:space="preserve"> the road ahead to anticipate hazards.</w:t>
      </w:r>
    </w:p>
    <w:p w14:paraId="786632EE" w14:textId="77777777" w:rsidR="009C33C6" w:rsidRDefault="009C33C6"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70C9E559" w14:textId="1E27D013" w:rsidR="00833DE0" w:rsidRPr="00430A52" w:rsidRDefault="00C51608"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Overtaking other riders on a climb should normally be done on the right-hand side</w:t>
      </w:r>
      <w:r w:rsidR="000A0FEC" w:rsidRPr="00430A52">
        <w:rPr>
          <w:rFonts w:asciiTheme="minorHAnsi" w:hAnsiTheme="minorHAnsi" w:cstheme="minorHAnsi"/>
          <w:sz w:val="22"/>
          <w:szCs w:val="22"/>
        </w:rPr>
        <w:t xml:space="preserve">, calling </w:t>
      </w:r>
      <w:r w:rsidR="00E41115" w:rsidRPr="00430A52">
        <w:rPr>
          <w:rFonts w:asciiTheme="minorHAnsi" w:hAnsiTheme="minorHAnsi" w:cstheme="minorHAnsi"/>
          <w:sz w:val="22"/>
          <w:szCs w:val="22"/>
        </w:rPr>
        <w:t>“</w:t>
      </w:r>
      <w:r w:rsidR="000A0FEC" w:rsidRPr="00430A52">
        <w:rPr>
          <w:rFonts w:asciiTheme="minorHAnsi" w:hAnsiTheme="minorHAnsi" w:cstheme="minorHAnsi"/>
          <w:sz w:val="22"/>
          <w:szCs w:val="22"/>
        </w:rPr>
        <w:t>on your right</w:t>
      </w:r>
      <w:r w:rsidR="00E41115" w:rsidRPr="00430A52">
        <w:rPr>
          <w:rFonts w:asciiTheme="minorHAnsi" w:hAnsiTheme="minorHAnsi" w:cstheme="minorHAnsi"/>
          <w:sz w:val="22"/>
          <w:szCs w:val="22"/>
        </w:rPr>
        <w:t>”</w:t>
      </w:r>
      <w:r w:rsidR="000A0FEC" w:rsidRPr="00430A52">
        <w:rPr>
          <w:rFonts w:asciiTheme="minorHAnsi" w:hAnsiTheme="minorHAnsi" w:cstheme="minorHAnsi"/>
          <w:sz w:val="22"/>
          <w:szCs w:val="22"/>
        </w:rPr>
        <w:t xml:space="preserve"> provides </w:t>
      </w:r>
      <w:r w:rsidR="00833DE0" w:rsidRPr="00430A52">
        <w:rPr>
          <w:rFonts w:asciiTheme="minorHAnsi" w:hAnsiTheme="minorHAnsi" w:cstheme="minorHAnsi"/>
          <w:sz w:val="22"/>
          <w:szCs w:val="22"/>
        </w:rPr>
        <w:t xml:space="preserve">a </w:t>
      </w:r>
      <w:r w:rsidR="000A0FEC" w:rsidRPr="00430A52">
        <w:rPr>
          <w:rFonts w:asciiTheme="minorHAnsi" w:hAnsiTheme="minorHAnsi" w:cstheme="minorHAnsi"/>
          <w:sz w:val="22"/>
          <w:szCs w:val="22"/>
        </w:rPr>
        <w:t>useful warning</w:t>
      </w:r>
      <w:r w:rsidR="00833DE0" w:rsidRPr="00430A52">
        <w:rPr>
          <w:rFonts w:asciiTheme="minorHAnsi" w:hAnsiTheme="minorHAnsi" w:cstheme="minorHAnsi"/>
          <w:sz w:val="22"/>
          <w:szCs w:val="22"/>
        </w:rPr>
        <w:t xml:space="preserve"> to other  </w:t>
      </w:r>
    </w:p>
    <w:p w14:paraId="1636D812" w14:textId="337042E8" w:rsidR="00833DE0" w:rsidRPr="00430A52" w:rsidRDefault="00833DE0"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riders </w:t>
      </w:r>
    </w:p>
    <w:p w14:paraId="7B1DF332" w14:textId="77777777" w:rsidR="009C33C6" w:rsidRDefault="009C33C6"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2719576D" w14:textId="03BCBFFD" w:rsidR="00833DE0" w:rsidRPr="00430A52" w:rsidRDefault="000A0FEC"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S</w:t>
      </w:r>
      <w:r w:rsidR="00C51608" w:rsidRPr="00430A52">
        <w:rPr>
          <w:rFonts w:asciiTheme="minorHAnsi" w:hAnsiTheme="minorHAnsi" w:cstheme="minorHAnsi"/>
          <w:sz w:val="22"/>
          <w:szCs w:val="22"/>
        </w:rPr>
        <w:t>ingling out</w:t>
      </w:r>
      <w:r w:rsidR="00833DE0" w:rsidRPr="00430A52">
        <w:rPr>
          <w:rFonts w:asciiTheme="minorHAnsi" w:hAnsiTheme="minorHAnsi" w:cstheme="minorHAnsi"/>
          <w:sz w:val="22"/>
          <w:szCs w:val="22"/>
        </w:rPr>
        <w:t xml:space="preserve"> -</w:t>
      </w:r>
      <w:r w:rsidRPr="00430A52">
        <w:rPr>
          <w:rFonts w:asciiTheme="minorHAnsi" w:hAnsiTheme="minorHAnsi" w:cstheme="minorHAnsi"/>
          <w:sz w:val="22"/>
          <w:szCs w:val="22"/>
        </w:rPr>
        <w:t xml:space="preserve"> often </w:t>
      </w:r>
      <w:r w:rsidR="00833DE0" w:rsidRPr="00430A52">
        <w:rPr>
          <w:rFonts w:asciiTheme="minorHAnsi" w:hAnsiTheme="minorHAnsi" w:cstheme="minorHAnsi"/>
          <w:sz w:val="22"/>
          <w:szCs w:val="22"/>
        </w:rPr>
        <w:t>called by the ride leader, t</w:t>
      </w:r>
      <w:r w:rsidR="00C51608" w:rsidRPr="00430A52">
        <w:rPr>
          <w:rFonts w:asciiTheme="minorHAnsi" w:hAnsiTheme="minorHAnsi" w:cstheme="minorHAnsi"/>
          <w:sz w:val="22"/>
          <w:szCs w:val="22"/>
        </w:rPr>
        <w:t xml:space="preserve">here are occasions when </w:t>
      </w:r>
      <w:r w:rsidR="00833DE0" w:rsidRPr="00430A52">
        <w:rPr>
          <w:rFonts w:asciiTheme="minorHAnsi" w:hAnsiTheme="minorHAnsi" w:cstheme="minorHAnsi"/>
          <w:sz w:val="22"/>
          <w:szCs w:val="22"/>
        </w:rPr>
        <w:t xml:space="preserve">riding in </w:t>
      </w:r>
      <w:r w:rsidR="00C51608" w:rsidRPr="00430A52">
        <w:rPr>
          <w:rFonts w:asciiTheme="minorHAnsi" w:hAnsiTheme="minorHAnsi" w:cstheme="minorHAnsi"/>
          <w:sz w:val="22"/>
          <w:szCs w:val="22"/>
        </w:rPr>
        <w:t>singl</w:t>
      </w:r>
      <w:r w:rsidR="00833DE0" w:rsidRPr="00430A52">
        <w:rPr>
          <w:rFonts w:asciiTheme="minorHAnsi" w:hAnsiTheme="minorHAnsi" w:cstheme="minorHAnsi"/>
          <w:sz w:val="22"/>
          <w:szCs w:val="22"/>
        </w:rPr>
        <w:t xml:space="preserve">e file is safe and helpful to other ride users. When </w:t>
      </w:r>
    </w:p>
    <w:p w14:paraId="1D5766D6" w14:textId="2D4DCD36" w:rsidR="008F6A66" w:rsidRPr="00430A52" w:rsidRDefault="00833DE0"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riding in pairs, singling out</w:t>
      </w:r>
      <w:r w:rsidR="008F6A66" w:rsidRPr="00430A52">
        <w:rPr>
          <w:rFonts w:asciiTheme="minorHAnsi" w:hAnsiTheme="minorHAnsi" w:cstheme="minorHAnsi"/>
          <w:sz w:val="22"/>
          <w:szCs w:val="22"/>
        </w:rPr>
        <w:t xml:space="preserve"> </w:t>
      </w:r>
      <w:r w:rsidRPr="00430A52">
        <w:rPr>
          <w:rFonts w:asciiTheme="minorHAnsi" w:hAnsiTheme="minorHAnsi" w:cstheme="minorHAnsi"/>
          <w:sz w:val="22"/>
          <w:szCs w:val="22"/>
        </w:rPr>
        <w:t>should be undertaken carefully</w:t>
      </w:r>
      <w:r w:rsidR="008F6A66" w:rsidRPr="00430A52">
        <w:rPr>
          <w:rFonts w:asciiTheme="minorHAnsi" w:hAnsiTheme="minorHAnsi" w:cstheme="minorHAnsi"/>
          <w:sz w:val="22"/>
          <w:szCs w:val="22"/>
        </w:rPr>
        <w:t>,</w:t>
      </w:r>
      <w:r w:rsidRPr="00430A52">
        <w:rPr>
          <w:rFonts w:asciiTheme="minorHAnsi" w:hAnsiTheme="minorHAnsi" w:cstheme="minorHAnsi"/>
          <w:sz w:val="22"/>
          <w:szCs w:val="22"/>
        </w:rPr>
        <w:t xml:space="preserve"> signaling intention to pull in by pointing your arm to the inside and calling </w:t>
      </w:r>
      <w:r w:rsidR="008F6A66" w:rsidRPr="00430A52">
        <w:rPr>
          <w:rFonts w:asciiTheme="minorHAnsi" w:hAnsiTheme="minorHAnsi" w:cstheme="minorHAnsi"/>
          <w:sz w:val="22"/>
          <w:szCs w:val="22"/>
        </w:rPr>
        <w:t xml:space="preserve">  </w:t>
      </w:r>
    </w:p>
    <w:p w14:paraId="3297FCC7" w14:textId="37195E4C" w:rsidR="008F6167" w:rsidRPr="00430A52" w:rsidRDefault="00E41115"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w:t>
      </w:r>
      <w:proofErr w:type="gramStart"/>
      <w:r w:rsidR="00833DE0" w:rsidRPr="00430A52">
        <w:rPr>
          <w:rFonts w:asciiTheme="minorHAnsi" w:hAnsiTheme="minorHAnsi" w:cstheme="minorHAnsi"/>
          <w:sz w:val="22"/>
          <w:szCs w:val="22"/>
        </w:rPr>
        <w:t>pulling</w:t>
      </w:r>
      <w:proofErr w:type="gramEnd"/>
      <w:r w:rsidR="00833DE0" w:rsidRPr="00430A52">
        <w:rPr>
          <w:rFonts w:asciiTheme="minorHAnsi" w:hAnsiTheme="minorHAnsi" w:cstheme="minorHAnsi"/>
          <w:sz w:val="22"/>
          <w:szCs w:val="22"/>
        </w:rPr>
        <w:t xml:space="preserve"> i</w:t>
      </w:r>
      <w:r w:rsidRPr="00430A52">
        <w:rPr>
          <w:rFonts w:asciiTheme="minorHAnsi" w:hAnsiTheme="minorHAnsi" w:cstheme="minorHAnsi"/>
          <w:sz w:val="22"/>
          <w:szCs w:val="22"/>
        </w:rPr>
        <w:t>n”</w:t>
      </w:r>
      <w:r w:rsidR="008F6A66" w:rsidRPr="00430A52">
        <w:rPr>
          <w:rFonts w:asciiTheme="minorHAnsi" w:hAnsiTheme="minorHAnsi" w:cstheme="minorHAnsi"/>
          <w:sz w:val="22"/>
          <w:szCs w:val="22"/>
        </w:rPr>
        <w:t>.</w:t>
      </w:r>
    </w:p>
    <w:p w14:paraId="0F202500" w14:textId="77777777" w:rsidR="009C33C6" w:rsidRDefault="009C33C6"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6E4014A9" w14:textId="4707BE66" w:rsidR="008F6167" w:rsidRPr="00430A52" w:rsidRDefault="00833DE0"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Rotating the ride leadership – </w:t>
      </w:r>
      <w:r w:rsidR="008F6A66" w:rsidRPr="00430A52">
        <w:rPr>
          <w:rFonts w:asciiTheme="minorHAnsi" w:hAnsiTheme="minorHAnsi" w:cstheme="minorHAnsi"/>
          <w:sz w:val="22"/>
          <w:szCs w:val="22"/>
        </w:rPr>
        <w:t xml:space="preserve">this is encouraged to provide all riders </w:t>
      </w:r>
      <w:r w:rsidR="00F93ED1" w:rsidRPr="00430A52">
        <w:rPr>
          <w:rFonts w:asciiTheme="minorHAnsi" w:hAnsiTheme="minorHAnsi" w:cstheme="minorHAnsi"/>
          <w:sz w:val="22"/>
          <w:szCs w:val="22"/>
        </w:rPr>
        <w:t>the</w:t>
      </w:r>
      <w:r w:rsidR="008F6A66" w:rsidRPr="00430A52">
        <w:rPr>
          <w:rFonts w:asciiTheme="minorHAnsi" w:hAnsiTheme="minorHAnsi" w:cstheme="minorHAnsi"/>
          <w:sz w:val="22"/>
          <w:szCs w:val="22"/>
        </w:rPr>
        <w:t xml:space="preserve"> experience </w:t>
      </w:r>
      <w:r w:rsidR="00F93ED1" w:rsidRPr="00430A52">
        <w:rPr>
          <w:rFonts w:asciiTheme="minorHAnsi" w:hAnsiTheme="minorHAnsi" w:cstheme="minorHAnsi"/>
          <w:sz w:val="22"/>
          <w:szCs w:val="22"/>
        </w:rPr>
        <w:t xml:space="preserve">of riding </w:t>
      </w:r>
      <w:r w:rsidR="008F6A66" w:rsidRPr="00430A52">
        <w:rPr>
          <w:rFonts w:asciiTheme="minorHAnsi" w:hAnsiTheme="minorHAnsi" w:cstheme="minorHAnsi"/>
          <w:sz w:val="22"/>
          <w:szCs w:val="22"/>
        </w:rPr>
        <w:t>on the front</w:t>
      </w:r>
      <w:r w:rsidR="00F93ED1" w:rsidRPr="00430A52">
        <w:rPr>
          <w:rFonts w:asciiTheme="minorHAnsi" w:hAnsiTheme="minorHAnsi" w:cstheme="minorHAnsi"/>
          <w:sz w:val="22"/>
          <w:szCs w:val="22"/>
        </w:rPr>
        <w:t>,</w:t>
      </w:r>
      <w:r w:rsidR="008F6A66" w:rsidRPr="00430A52">
        <w:rPr>
          <w:rFonts w:asciiTheme="minorHAnsi" w:hAnsiTheme="minorHAnsi" w:cstheme="minorHAnsi"/>
          <w:sz w:val="22"/>
          <w:szCs w:val="22"/>
        </w:rPr>
        <w:t xml:space="preserve"> and to protect the ride leader from the</w:t>
      </w:r>
      <w:r w:rsidR="00F93ED1" w:rsidRPr="00430A52">
        <w:rPr>
          <w:rFonts w:asciiTheme="minorHAnsi" w:hAnsiTheme="minorHAnsi" w:cstheme="minorHAnsi"/>
          <w:sz w:val="22"/>
          <w:szCs w:val="22"/>
        </w:rPr>
        <w:t xml:space="preserve"> </w:t>
      </w:r>
      <w:r w:rsidR="008F6A66" w:rsidRPr="00430A52">
        <w:rPr>
          <w:rFonts w:asciiTheme="minorHAnsi" w:hAnsiTheme="minorHAnsi" w:cstheme="minorHAnsi"/>
          <w:sz w:val="22"/>
          <w:szCs w:val="22"/>
        </w:rPr>
        <w:t>wind. This should be undertaken carefully and with appropriate advanced warning to fellow riders.</w:t>
      </w:r>
      <w:r w:rsidR="008F6167" w:rsidRPr="00430A52">
        <w:rPr>
          <w:rFonts w:asciiTheme="minorHAnsi" w:hAnsiTheme="minorHAnsi" w:cstheme="minorHAnsi"/>
          <w:sz w:val="22"/>
          <w:szCs w:val="22"/>
        </w:rPr>
        <w:t xml:space="preserve"> </w:t>
      </w:r>
    </w:p>
    <w:p w14:paraId="09D3375D" w14:textId="77777777" w:rsidR="009C33C6" w:rsidRDefault="009C33C6"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6C85E706" w14:textId="5F383196" w:rsidR="00C51608" w:rsidRPr="00430A52" w:rsidRDefault="00C51608"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Through and off</w:t>
      </w:r>
      <w:r w:rsidR="00833DE0" w:rsidRPr="00430A52">
        <w:rPr>
          <w:rFonts w:asciiTheme="minorHAnsi" w:hAnsiTheme="minorHAnsi" w:cstheme="minorHAnsi"/>
          <w:sz w:val="22"/>
          <w:szCs w:val="22"/>
        </w:rPr>
        <w:t xml:space="preserve"> – this is an advanced riding technique </w:t>
      </w:r>
      <w:r w:rsidR="008F6A66" w:rsidRPr="00430A52">
        <w:rPr>
          <w:rFonts w:asciiTheme="minorHAnsi" w:hAnsiTheme="minorHAnsi" w:cstheme="minorHAnsi"/>
          <w:sz w:val="22"/>
          <w:szCs w:val="22"/>
        </w:rPr>
        <w:t>for continuous rotation within the group. It is best demonstrated by an experienced ride leader.</w:t>
      </w:r>
    </w:p>
    <w:p w14:paraId="05E41D8F" w14:textId="77777777" w:rsidR="00E41115" w:rsidRDefault="00E41115" w:rsidP="00E41115">
      <w:pPr>
        <w:rPr>
          <w:rFonts w:cstheme="minorHAnsi"/>
        </w:rPr>
      </w:pPr>
    </w:p>
    <w:p w14:paraId="34C597F1" w14:textId="5844F0CF" w:rsidR="005C3BFE" w:rsidRPr="005C3BFE" w:rsidRDefault="00430A52" w:rsidP="00D4261C">
      <w:pPr>
        <w:pStyle w:val="ListParagraph"/>
        <w:numPr>
          <w:ilvl w:val="0"/>
          <w:numId w:val="28"/>
        </w:numPr>
        <w:rPr>
          <w:rFonts w:cstheme="minorHAnsi"/>
          <w:b/>
          <w:bCs/>
          <w:sz w:val="24"/>
          <w:szCs w:val="24"/>
          <w:highlight w:val="lightGray"/>
        </w:rPr>
      </w:pPr>
      <w:r w:rsidRPr="005C3BFE">
        <w:rPr>
          <w:rFonts w:cstheme="minorHAnsi"/>
          <w:b/>
          <w:bCs/>
          <w:sz w:val="24"/>
          <w:szCs w:val="24"/>
          <w:highlight w:val="lightGray"/>
        </w:rPr>
        <w:br w:type="page"/>
      </w:r>
      <w:r w:rsidR="005C3BFE" w:rsidRPr="005C3BFE">
        <w:rPr>
          <w:rFonts w:cstheme="minorHAnsi"/>
          <w:b/>
          <w:bCs/>
          <w:sz w:val="24"/>
          <w:szCs w:val="24"/>
          <w:u w:val="single"/>
        </w:rPr>
        <w:lastRenderedPageBreak/>
        <w:t>Safeguarding our younger members</w:t>
      </w:r>
    </w:p>
    <w:p w14:paraId="1B62CD99" w14:textId="68923FB0" w:rsidR="005C3BFE" w:rsidRPr="005C3BFE" w:rsidRDefault="005C3BFE" w:rsidP="00C8537D">
      <w:pPr>
        <w:pStyle w:val="Standard"/>
        <w:ind w:firstLine="360"/>
        <w:contextualSpacing/>
        <w:rPr>
          <w:rFonts w:asciiTheme="minorHAnsi" w:hAnsiTheme="minorHAnsi" w:cstheme="minorHAnsi"/>
          <w:b/>
          <w:bCs/>
          <w:sz w:val="22"/>
          <w:szCs w:val="22"/>
        </w:rPr>
      </w:pPr>
      <w:r w:rsidRPr="005C3BFE">
        <w:rPr>
          <w:rFonts w:asciiTheme="minorHAnsi" w:hAnsiTheme="minorHAnsi" w:cstheme="minorHAnsi"/>
          <w:b/>
          <w:bCs/>
          <w:i/>
          <w:iCs/>
          <w:sz w:val="22"/>
          <w:szCs w:val="22"/>
        </w:rPr>
        <w:t>This guidance for parents should also be read and acted upon by all club members.</w:t>
      </w:r>
    </w:p>
    <w:p w14:paraId="38762047" w14:textId="77777777" w:rsidR="005C3BFE" w:rsidRPr="005C3BFE" w:rsidRDefault="005C3BFE" w:rsidP="00C8537D">
      <w:pPr>
        <w:pStyle w:val="Standard"/>
        <w:contextualSpacing/>
        <w:rPr>
          <w:rFonts w:asciiTheme="minorHAnsi" w:hAnsiTheme="minorHAnsi" w:cstheme="minorHAnsi"/>
          <w:b/>
          <w:bCs/>
          <w:sz w:val="22"/>
          <w:szCs w:val="22"/>
          <w:u w:val="single"/>
        </w:rPr>
      </w:pPr>
    </w:p>
    <w:p w14:paraId="26C11864" w14:textId="5B83A63E" w:rsidR="005C3BFE" w:rsidRPr="005C3BFE" w:rsidRDefault="005C3BFE" w:rsidP="00C8537D">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 xml:space="preserve">Written permission from a parent or guardian is required for all young people under the age of 18 to take part in club runs.  In addition, children under 13 must be accompanied by a parent, </w:t>
      </w:r>
      <w:proofErr w:type="gramStart"/>
      <w:r w:rsidRPr="005C3BFE">
        <w:rPr>
          <w:rFonts w:asciiTheme="minorHAnsi" w:hAnsiTheme="minorHAnsi" w:cstheme="minorHAnsi"/>
          <w:sz w:val="22"/>
          <w:szCs w:val="22"/>
        </w:rPr>
        <w:t>guardian</w:t>
      </w:r>
      <w:proofErr w:type="gramEnd"/>
      <w:r w:rsidRPr="005C3BFE">
        <w:rPr>
          <w:rFonts w:asciiTheme="minorHAnsi" w:hAnsiTheme="minorHAnsi" w:cstheme="minorHAnsi"/>
          <w:sz w:val="22"/>
          <w:szCs w:val="22"/>
        </w:rPr>
        <w:t xml:space="preserve"> or other responsible adult such as a club coach.</w:t>
      </w:r>
    </w:p>
    <w:p w14:paraId="74F276B8" w14:textId="4C69FCA2"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Adverse weather may affect the ride and your child should be prepared for this by wearing suitable clothing, particularly on cold mornings when thermal layers, gloves and a warm hat under the helmet are essential; a waterproof jacket should be carried on all club runs.</w:t>
      </w:r>
    </w:p>
    <w:p w14:paraId="5C2ECA46" w14:textId="41BF55D4"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 xml:space="preserve">The leaders of club runs are given guidance on the care of young </w:t>
      </w:r>
      <w:proofErr w:type="gramStart"/>
      <w:r w:rsidRPr="005C3BFE">
        <w:rPr>
          <w:rFonts w:asciiTheme="minorHAnsi" w:hAnsiTheme="minorHAnsi" w:cstheme="minorHAnsi"/>
          <w:sz w:val="22"/>
          <w:szCs w:val="22"/>
        </w:rPr>
        <w:t>people</w:t>
      </w:r>
      <w:proofErr w:type="gramEnd"/>
      <w:r w:rsidRPr="005C3BFE">
        <w:rPr>
          <w:rFonts w:asciiTheme="minorHAnsi" w:hAnsiTheme="minorHAnsi" w:cstheme="minorHAnsi"/>
          <w:sz w:val="22"/>
          <w:szCs w:val="22"/>
        </w:rPr>
        <w:t xml:space="preserve"> and this is published on the club website.  Young people will not be left unattended.</w:t>
      </w:r>
    </w:p>
    <w:p w14:paraId="0ECCD60A" w14:textId="01F30A91"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 xml:space="preserve">If, in the opinion of the run leader, an accompanied young rider appears to lack sufficient ability to enable the club run to continue safely, it is the duty of the accompanying parent or adult acting </w:t>
      </w:r>
      <w:r w:rsidRPr="005C3BFE">
        <w:rPr>
          <w:rFonts w:asciiTheme="minorHAnsi" w:hAnsiTheme="minorHAnsi" w:cstheme="minorHAnsi"/>
          <w:i/>
          <w:iCs/>
          <w:sz w:val="22"/>
          <w:szCs w:val="22"/>
        </w:rPr>
        <w:t xml:space="preserve">in loco parentis </w:t>
      </w:r>
      <w:r w:rsidRPr="005C3BFE">
        <w:rPr>
          <w:rFonts w:asciiTheme="minorHAnsi" w:hAnsiTheme="minorHAnsi" w:cstheme="minorHAnsi"/>
          <w:sz w:val="22"/>
          <w:szCs w:val="22"/>
        </w:rPr>
        <w:t>to escort the young rider home.</w:t>
      </w:r>
    </w:p>
    <w:p w14:paraId="0DABF033" w14:textId="00D115E6"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 xml:space="preserve">Run leaders are not obliged to accompany home a young or inexperienced rider who is </w:t>
      </w:r>
      <w:proofErr w:type="gramStart"/>
      <w:r w:rsidRPr="005C3BFE">
        <w:rPr>
          <w:rFonts w:asciiTheme="minorHAnsi" w:hAnsiTheme="minorHAnsi" w:cstheme="minorHAnsi"/>
          <w:sz w:val="22"/>
          <w:szCs w:val="22"/>
        </w:rPr>
        <w:t>tiring</w:t>
      </w:r>
      <w:r w:rsidR="008344BB">
        <w:rPr>
          <w:rFonts w:asciiTheme="minorHAnsi" w:hAnsiTheme="minorHAnsi" w:cstheme="minorHAnsi"/>
          <w:sz w:val="22"/>
          <w:szCs w:val="22"/>
        </w:rPr>
        <w:t>,</w:t>
      </w:r>
      <w:r w:rsidRPr="005C3BFE">
        <w:rPr>
          <w:rFonts w:asciiTheme="minorHAnsi" w:hAnsiTheme="minorHAnsi" w:cstheme="minorHAnsi"/>
          <w:sz w:val="22"/>
          <w:szCs w:val="22"/>
        </w:rPr>
        <w:t xml:space="preserve"> and</w:t>
      </w:r>
      <w:proofErr w:type="gramEnd"/>
      <w:r w:rsidRPr="005C3BFE">
        <w:rPr>
          <w:rFonts w:asciiTheme="minorHAnsi" w:hAnsiTheme="minorHAnsi" w:cstheme="minorHAnsi"/>
          <w:sz w:val="22"/>
          <w:szCs w:val="22"/>
        </w:rPr>
        <w:t xml:space="preserve"> is not accompanied by a parent or other responsible adult.  In these circumstances two adult club members will accompany the young person to a point where they can be met by a parent or other responsible adult.</w:t>
      </w:r>
    </w:p>
    <w:p w14:paraId="35486229" w14:textId="08893DC7"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If, for whatever reason, an unaccompanied young person is unable to continue to ride at all, it is the duty of the parent or other responsible adult to come to collect them from wherever they are immediately.  Whilst the whole ride is not obliged to wait with the young person, two adult club members will stay with the young person until collected.</w:t>
      </w:r>
    </w:p>
    <w:p w14:paraId="27F20A76" w14:textId="2E13524C"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 xml:space="preserve">Whilst run leaders have no specific responsibility for young riders, as leaders of an organised club event they are asked to monitor and report to the club welfare officer via </w:t>
      </w:r>
      <w:hyperlink r:id="rId5" w:history="1">
        <w:r w:rsidRPr="005C3BFE">
          <w:rPr>
            <w:rStyle w:val="Hyperlink"/>
            <w:rFonts w:asciiTheme="minorHAnsi" w:hAnsiTheme="minorHAnsi" w:cstheme="minorHAnsi"/>
            <w:sz w:val="22"/>
            <w:szCs w:val="22"/>
          </w:rPr>
          <w:t>welfare@solihullcc.org.uk</w:t>
        </w:r>
      </w:hyperlink>
      <w:r w:rsidRPr="005C3BFE">
        <w:rPr>
          <w:rFonts w:asciiTheme="minorHAnsi" w:hAnsiTheme="minorHAnsi" w:cstheme="minorHAnsi"/>
          <w:sz w:val="22"/>
          <w:szCs w:val="22"/>
        </w:rPr>
        <w:t xml:space="preserve"> any incidences of physical or verbal bullying or abuse.</w:t>
      </w:r>
    </w:p>
    <w:p w14:paraId="7E90F951" w14:textId="619E27CB"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Run leaders and all fellow riders are asked to avoid excessive physical contact; this is as simple as asking if the young rider wants a push, as opposed to assuming.</w:t>
      </w:r>
    </w:p>
    <w:p w14:paraId="5A0AADB9" w14:textId="340B7C94"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Inappropriate language can be an issue, particularly in a physical sporting environment.  Run leaders try to encourage fellow riders to act as ambassadors for Solihull Cycling Club and discourage anything they feel is inappropriate.</w:t>
      </w:r>
    </w:p>
    <w:p w14:paraId="28C3D6FC" w14:textId="7F89E7E5"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Selecting the correct ride level to suit your child’s capabilities is not always easy, but you can be assured that the runs leaders will be happy to advise you.</w:t>
      </w:r>
    </w:p>
    <w:p w14:paraId="5BA9948D" w14:textId="3529E4AB" w:rsidR="009C33C6" w:rsidRDefault="009C33C6" w:rsidP="005C3BFE">
      <w:pPr>
        <w:contextualSpacing/>
        <w:rPr>
          <w:rFonts w:cstheme="minorHAnsi"/>
          <w:b/>
          <w:bCs/>
          <w:sz w:val="22"/>
          <w:szCs w:val="22"/>
          <w:u w:val="single"/>
        </w:rPr>
      </w:pPr>
    </w:p>
    <w:p w14:paraId="0691A29E" w14:textId="77777777" w:rsidR="00C434FE" w:rsidRDefault="00C434FE">
      <w:pPr>
        <w:rPr>
          <w:rFonts w:cstheme="minorHAnsi"/>
          <w:b/>
          <w:bCs/>
          <w:u w:val="single"/>
        </w:rPr>
      </w:pPr>
      <w:r>
        <w:rPr>
          <w:rFonts w:cstheme="minorHAnsi"/>
          <w:b/>
          <w:bCs/>
          <w:u w:val="single"/>
        </w:rPr>
        <w:br w:type="page"/>
      </w:r>
    </w:p>
    <w:p w14:paraId="01BA9805" w14:textId="4F9AF40E" w:rsidR="005C3BFE" w:rsidRPr="00502574" w:rsidRDefault="00EE60A4" w:rsidP="006F5B7D">
      <w:pPr>
        <w:pStyle w:val="ListParagraph"/>
        <w:numPr>
          <w:ilvl w:val="0"/>
          <w:numId w:val="28"/>
        </w:numPr>
        <w:rPr>
          <w:rFonts w:cstheme="minorHAnsi"/>
          <w:b/>
          <w:bCs/>
          <w:i/>
          <w:iCs/>
          <w:sz w:val="24"/>
          <w:szCs w:val="24"/>
        </w:rPr>
      </w:pPr>
      <w:r w:rsidRPr="00502574">
        <w:rPr>
          <w:rFonts w:cstheme="minorHAnsi"/>
          <w:b/>
          <w:bCs/>
          <w:sz w:val="24"/>
          <w:szCs w:val="24"/>
          <w:u w:val="single"/>
        </w:rPr>
        <w:lastRenderedPageBreak/>
        <w:t>Additional guidance for ride leaders</w:t>
      </w:r>
      <w:r w:rsidR="00346AC0" w:rsidRPr="00502574">
        <w:rPr>
          <w:rFonts w:cstheme="minorHAnsi"/>
          <w:b/>
          <w:bCs/>
          <w:sz w:val="24"/>
          <w:szCs w:val="24"/>
          <w:u w:val="single"/>
        </w:rPr>
        <w:t xml:space="preserve"> </w:t>
      </w:r>
    </w:p>
    <w:p w14:paraId="2B25CB8A" w14:textId="74C2FDFE" w:rsidR="00EE60A4" w:rsidRPr="005C3BFE" w:rsidRDefault="005C3BFE" w:rsidP="005C3BFE">
      <w:pPr>
        <w:pStyle w:val="ListParagraph"/>
        <w:ind w:left="360"/>
        <w:rPr>
          <w:rFonts w:cstheme="minorHAnsi"/>
          <w:b/>
          <w:bCs/>
          <w:i/>
          <w:iCs/>
        </w:rPr>
      </w:pPr>
      <w:r>
        <w:rPr>
          <w:rFonts w:cstheme="minorHAnsi"/>
          <w:b/>
          <w:bCs/>
          <w:i/>
          <w:iCs/>
        </w:rPr>
        <w:t>W</w:t>
      </w:r>
      <w:r w:rsidR="00CC7A49" w:rsidRPr="005C3BFE">
        <w:rPr>
          <w:rFonts w:cstheme="minorHAnsi"/>
          <w:b/>
          <w:bCs/>
          <w:i/>
          <w:iCs/>
        </w:rPr>
        <w:t xml:space="preserve">e </w:t>
      </w:r>
      <w:r w:rsidR="00346AC0" w:rsidRPr="005C3BFE">
        <w:rPr>
          <w:rFonts w:cstheme="minorHAnsi"/>
          <w:b/>
          <w:bCs/>
          <w:i/>
          <w:iCs/>
        </w:rPr>
        <w:t xml:space="preserve">recommended all </w:t>
      </w:r>
      <w:r>
        <w:rPr>
          <w:rFonts w:cstheme="minorHAnsi"/>
          <w:b/>
          <w:bCs/>
          <w:i/>
          <w:iCs/>
        </w:rPr>
        <w:t xml:space="preserve">club </w:t>
      </w:r>
      <w:r w:rsidR="00346AC0" w:rsidRPr="005C3BFE">
        <w:rPr>
          <w:rFonts w:cstheme="minorHAnsi"/>
          <w:b/>
          <w:bCs/>
          <w:i/>
          <w:iCs/>
        </w:rPr>
        <w:t>members</w:t>
      </w:r>
      <w:r w:rsidR="00CC7A49" w:rsidRPr="005C3BFE">
        <w:rPr>
          <w:rFonts w:cstheme="minorHAnsi"/>
          <w:b/>
          <w:bCs/>
          <w:i/>
          <w:iCs/>
        </w:rPr>
        <w:t xml:space="preserve"> should</w:t>
      </w:r>
      <w:r w:rsidR="00346AC0" w:rsidRPr="005C3BFE">
        <w:rPr>
          <w:rFonts w:cstheme="minorHAnsi"/>
          <w:b/>
          <w:bCs/>
          <w:i/>
          <w:iCs/>
        </w:rPr>
        <w:t xml:space="preserve"> read this section</w:t>
      </w:r>
    </w:p>
    <w:p w14:paraId="2D9001B5" w14:textId="6E97A532" w:rsidR="00EE60A4" w:rsidRPr="00430A52" w:rsidRDefault="00EE60A4" w:rsidP="005C3BFE">
      <w:pPr>
        <w:contextualSpacing/>
        <w:rPr>
          <w:rFonts w:cstheme="minorHAnsi"/>
          <w:sz w:val="22"/>
          <w:szCs w:val="22"/>
        </w:rPr>
      </w:pPr>
      <w:r w:rsidRPr="00430A52">
        <w:rPr>
          <w:rFonts w:cstheme="minorHAnsi"/>
          <w:sz w:val="22"/>
          <w:szCs w:val="22"/>
        </w:rPr>
        <w:t>Club runs are dependent on volunteer members agreeing to lead</w:t>
      </w:r>
      <w:r w:rsidR="00346AC0" w:rsidRPr="00430A52">
        <w:rPr>
          <w:rFonts w:cstheme="minorHAnsi"/>
          <w:sz w:val="22"/>
          <w:szCs w:val="22"/>
        </w:rPr>
        <w:t xml:space="preserve"> </w:t>
      </w:r>
      <w:r w:rsidRPr="00430A52">
        <w:rPr>
          <w:rFonts w:cstheme="minorHAnsi"/>
          <w:sz w:val="22"/>
          <w:szCs w:val="22"/>
        </w:rPr>
        <w:t>ride</w:t>
      </w:r>
      <w:r w:rsidR="00346AC0" w:rsidRPr="00430A52">
        <w:rPr>
          <w:rFonts w:cstheme="minorHAnsi"/>
          <w:sz w:val="22"/>
          <w:szCs w:val="22"/>
        </w:rPr>
        <w:t>s. The club aims to have a steady supply of ride leaders by encouraging members to take their turn planning and leading rides. Most groups have a bank of navigable routes available on Garmin/Strava etc.</w:t>
      </w:r>
    </w:p>
    <w:p w14:paraId="740E9EF8" w14:textId="6FF58940" w:rsidR="00346AC0" w:rsidRPr="00430A52" w:rsidRDefault="00346AC0" w:rsidP="005C3BFE">
      <w:pPr>
        <w:contextualSpacing/>
        <w:rPr>
          <w:rFonts w:cstheme="minorHAnsi"/>
          <w:sz w:val="22"/>
          <w:szCs w:val="22"/>
        </w:rPr>
      </w:pPr>
    </w:p>
    <w:p w14:paraId="4D7FC79C" w14:textId="4AA95ECF" w:rsidR="00C51608" w:rsidRPr="00430A52" w:rsidRDefault="00346AC0" w:rsidP="0086613E">
      <w:pPr>
        <w:rPr>
          <w:rFonts w:cstheme="minorHAnsi"/>
          <w:sz w:val="22"/>
          <w:szCs w:val="22"/>
          <w:lang w:val="en-US"/>
        </w:rPr>
      </w:pPr>
      <w:r w:rsidRPr="00430A52">
        <w:rPr>
          <w:rFonts w:cstheme="minorHAnsi"/>
          <w:sz w:val="22"/>
          <w:szCs w:val="22"/>
          <w:lang w:val="en-US"/>
        </w:rPr>
        <w:t xml:space="preserve">Most groups </w:t>
      </w:r>
      <w:r w:rsidR="0035558C" w:rsidRPr="00430A52">
        <w:rPr>
          <w:rFonts w:cstheme="minorHAnsi"/>
          <w:sz w:val="22"/>
          <w:szCs w:val="22"/>
          <w:lang w:val="en-US"/>
        </w:rPr>
        <w:t xml:space="preserve">now </w:t>
      </w:r>
      <w:r w:rsidRPr="00430A52">
        <w:rPr>
          <w:rFonts w:cstheme="minorHAnsi"/>
          <w:sz w:val="22"/>
          <w:szCs w:val="22"/>
          <w:lang w:val="en-US"/>
        </w:rPr>
        <w:t xml:space="preserve">have </w:t>
      </w:r>
      <w:r w:rsidR="0035558C" w:rsidRPr="00430A52">
        <w:rPr>
          <w:rFonts w:cstheme="minorHAnsi"/>
          <w:sz w:val="22"/>
          <w:szCs w:val="22"/>
          <w:lang w:val="en-US"/>
        </w:rPr>
        <w:t>a ‘R</w:t>
      </w:r>
      <w:r w:rsidR="00C51608" w:rsidRPr="00430A52">
        <w:rPr>
          <w:rFonts w:cstheme="minorHAnsi"/>
          <w:sz w:val="22"/>
          <w:szCs w:val="22"/>
          <w:lang w:val="en-US"/>
        </w:rPr>
        <w:t xml:space="preserve">un </w:t>
      </w:r>
      <w:r w:rsidR="0035558C" w:rsidRPr="00430A52">
        <w:rPr>
          <w:rFonts w:cstheme="minorHAnsi"/>
          <w:sz w:val="22"/>
          <w:szCs w:val="22"/>
          <w:lang w:val="en-US"/>
        </w:rPr>
        <w:t>C</w:t>
      </w:r>
      <w:r w:rsidR="00C51608" w:rsidRPr="00430A52">
        <w:rPr>
          <w:rFonts w:cstheme="minorHAnsi"/>
          <w:sz w:val="22"/>
          <w:szCs w:val="22"/>
          <w:lang w:val="en-US"/>
        </w:rPr>
        <w:t>oordinator</w:t>
      </w:r>
      <w:r w:rsidR="0035558C" w:rsidRPr="00430A52">
        <w:rPr>
          <w:rFonts w:cstheme="minorHAnsi"/>
          <w:sz w:val="22"/>
          <w:szCs w:val="22"/>
          <w:lang w:val="en-US"/>
        </w:rPr>
        <w:t>’</w:t>
      </w:r>
      <w:r w:rsidR="00C51608" w:rsidRPr="00430A52">
        <w:rPr>
          <w:rFonts w:cstheme="minorHAnsi"/>
          <w:sz w:val="22"/>
          <w:szCs w:val="22"/>
          <w:lang w:val="en-US"/>
        </w:rPr>
        <w:t xml:space="preserve"> who organizes all rides in a certai</w:t>
      </w:r>
      <w:r w:rsidR="0035558C" w:rsidRPr="00430A52">
        <w:rPr>
          <w:rFonts w:cstheme="minorHAnsi"/>
          <w:sz w:val="22"/>
          <w:szCs w:val="22"/>
          <w:lang w:val="en-US"/>
        </w:rPr>
        <w:t>n category, say Sunday C ride, usually via a Whats</w:t>
      </w:r>
      <w:r w:rsidR="00CC7A49" w:rsidRPr="00430A52">
        <w:rPr>
          <w:rFonts w:cstheme="minorHAnsi"/>
          <w:sz w:val="22"/>
          <w:szCs w:val="22"/>
          <w:lang w:val="en-US"/>
        </w:rPr>
        <w:t>A</w:t>
      </w:r>
      <w:r w:rsidR="0035558C" w:rsidRPr="00430A52">
        <w:rPr>
          <w:rFonts w:cstheme="minorHAnsi"/>
          <w:sz w:val="22"/>
          <w:szCs w:val="22"/>
          <w:lang w:val="en-US"/>
        </w:rPr>
        <w:t>pp Group</w:t>
      </w:r>
      <w:r w:rsidR="00C51608" w:rsidRPr="00430A52">
        <w:rPr>
          <w:rFonts w:cstheme="minorHAnsi"/>
          <w:sz w:val="22"/>
          <w:szCs w:val="22"/>
          <w:lang w:val="en-US"/>
        </w:rPr>
        <w:t xml:space="preserve">. The coordinator isn’t necessarily the ride </w:t>
      </w:r>
      <w:r w:rsidR="00044544" w:rsidRPr="00430A52">
        <w:rPr>
          <w:rFonts w:cstheme="minorHAnsi"/>
          <w:sz w:val="22"/>
          <w:szCs w:val="22"/>
          <w:lang w:val="en-US"/>
        </w:rPr>
        <w:t>leade</w:t>
      </w:r>
      <w:r w:rsidR="0035558C" w:rsidRPr="00430A52">
        <w:rPr>
          <w:rFonts w:cstheme="minorHAnsi"/>
          <w:sz w:val="22"/>
          <w:szCs w:val="22"/>
          <w:lang w:val="en-US"/>
        </w:rPr>
        <w:t xml:space="preserve">r, </w:t>
      </w:r>
      <w:proofErr w:type="gramStart"/>
      <w:r w:rsidR="00C51608" w:rsidRPr="00430A52">
        <w:rPr>
          <w:rFonts w:cstheme="minorHAnsi"/>
          <w:sz w:val="22"/>
          <w:szCs w:val="22"/>
          <w:lang w:val="en-US"/>
        </w:rPr>
        <w:t>It</w:t>
      </w:r>
      <w:proofErr w:type="gramEnd"/>
      <w:r w:rsidR="00C51608" w:rsidRPr="00430A52">
        <w:rPr>
          <w:rFonts w:cstheme="minorHAnsi"/>
          <w:sz w:val="22"/>
          <w:szCs w:val="22"/>
          <w:lang w:val="en-US"/>
        </w:rPr>
        <w:t xml:space="preserve"> is the coordinator’s choice whether they actually participate in the ride, as with any other club member.</w:t>
      </w:r>
    </w:p>
    <w:p w14:paraId="08AF314E" w14:textId="77777777" w:rsidR="009C33C6" w:rsidRDefault="009C33C6" w:rsidP="0086613E">
      <w:pPr>
        <w:rPr>
          <w:rFonts w:cstheme="minorHAnsi"/>
          <w:sz w:val="22"/>
          <w:szCs w:val="22"/>
          <w:lang w:val="en-US"/>
        </w:rPr>
      </w:pPr>
    </w:p>
    <w:p w14:paraId="3A198BBB" w14:textId="2336CEFB" w:rsidR="00C51608" w:rsidRPr="00430A52" w:rsidRDefault="0035558C" w:rsidP="0086613E">
      <w:pPr>
        <w:rPr>
          <w:rFonts w:cstheme="minorHAnsi"/>
          <w:sz w:val="22"/>
          <w:szCs w:val="22"/>
          <w:lang w:val="en-US"/>
        </w:rPr>
      </w:pPr>
      <w:r w:rsidRPr="00430A52">
        <w:rPr>
          <w:rFonts w:cstheme="minorHAnsi"/>
          <w:sz w:val="22"/>
          <w:szCs w:val="22"/>
          <w:lang w:val="en-US"/>
        </w:rPr>
        <w:t>‘</w:t>
      </w:r>
      <w:r w:rsidR="00C51608" w:rsidRPr="00430A52">
        <w:rPr>
          <w:rFonts w:cstheme="minorHAnsi"/>
          <w:sz w:val="22"/>
          <w:szCs w:val="22"/>
          <w:lang w:val="en-US"/>
        </w:rPr>
        <w:t>R</w:t>
      </w:r>
      <w:r w:rsidRPr="00430A52">
        <w:rPr>
          <w:rFonts w:cstheme="minorHAnsi"/>
          <w:sz w:val="22"/>
          <w:szCs w:val="22"/>
          <w:lang w:val="en-US"/>
        </w:rPr>
        <w:t>un</w:t>
      </w:r>
      <w:r w:rsidR="00C51608" w:rsidRPr="00430A52">
        <w:rPr>
          <w:rFonts w:cstheme="minorHAnsi"/>
          <w:sz w:val="22"/>
          <w:szCs w:val="22"/>
          <w:lang w:val="en-US"/>
        </w:rPr>
        <w:t xml:space="preserve"> Leader</w:t>
      </w:r>
      <w:r w:rsidRPr="00430A52">
        <w:rPr>
          <w:rFonts w:cstheme="minorHAnsi"/>
          <w:sz w:val="22"/>
          <w:szCs w:val="22"/>
          <w:lang w:val="en-US"/>
        </w:rPr>
        <w:t>’</w:t>
      </w:r>
      <w:r w:rsidR="00C51608" w:rsidRPr="00430A52">
        <w:rPr>
          <w:rFonts w:cstheme="minorHAnsi"/>
          <w:sz w:val="22"/>
          <w:szCs w:val="22"/>
          <w:lang w:val="en-US"/>
        </w:rPr>
        <w:t xml:space="preserve"> is the club member allocated to lead an individual ride.  Their</w:t>
      </w:r>
      <w:r w:rsidRPr="00430A52">
        <w:rPr>
          <w:rFonts w:cstheme="minorHAnsi"/>
          <w:sz w:val="22"/>
          <w:szCs w:val="22"/>
          <w:lang w:val="en-US"/>
        </w:rPr>
        <w:t xml:space="preserve"> role</w:t>
      </w:r>
      <w:r w:rsidR="00C51608" w:rsidRPr="00430A52">
        <w:rPr>
          <w:rFonts w:cstheme="minorHAnsi"/>
          <w:sz w:val="22"/>
          <w:szCs w:val="22"/>
          <w:lang w:val="en-US"/>
        </w:rPr>
        <w:t xml:space="preserve"> is to conduct the ride in a safe manner, </w:t>
      </w:r>
      <w:r w:rsidRPr="00430A52">
        <w:rPr>
          <w:rFonts w:cstheme="minorHAnsi"/>
          <w:sz w:val="22"/>
          <w:szCs w:val="22"/>
          <w:lang w:val="en-US"/>
        </w:rPr>
        <w:t xml:space="preserve">to plan the route </w:t>
      </w:r>
      <w:r w:rsidR="00C51608" w:rsidRPr="00430A52">
        <w:rPr>
          <w:rFonts w:cstheme="minorHAnsi"/>
          <w:sz w:val="22"/>
          <w:szCs w:val="22"/>
          <w:lang w:val="en-US"/>
        </w:rPr>
        <w:t xml:space="preserve">and to ensure the pace is consistent with the grade for the run. </w:t>
      </w:r>
      <w:r w:rsidR="00A42CBF" w:rsidRPr="00430A52">
        <w:rPr>
          <w:rFonts w:cstheme="minorHAnsi"/>
          <w:sz w:val="22"/>
          <w:szCs w:val="22"/>
          <w:lang w:val="en-US"/>
        </w:rPr>
        <w:t>All riders carry equal responsibility for the safety of themselves and fellow riders, this should not be abdicated to the run leader.</w:t>
      </w:r>
    </w:p>
    <w:p w14:paraId="470A690A" w14:textId="77777777" w:rsidR="009C33C6" w:rsidRDefault="009C33C6" w:rsidP="0086613E">
      <w:pPr>
        <w:rPr>
          <w:rFonts w:cstheme="minorHAnsi"/>
          <w:sz w:val="22"/>
          <w:szCs w:val="22"/>
          <w:lang w:val="en-US"/>
        </w:rPr>
      </w:pPr>
    </w:p>
    <w:p w14:paraId="723B4D19" w14:textId="440320B4" w:rsidR="006613DB" w:rsidRPr="00430A52" w:rsidRDefault="006613DB" w:rsidP="0086613E">
      <w:pPr>
        <w:rPr>
          <w:rFonts w:cstheme="minorHAnsi"/>
          <w:sz w:val="22"/>
          <w:szCs w:val="22"/>
          <w:lang w:val="en-US"/>
        </w:rPr>
      </w:pPr>
      <w:r w:rsidRPr="00430A52">
        <w:rPr>
          <w:rFonts w:cstheme="minorHAnsi"/>
          <w:sz w:val="22"/>
          <w:szCs w:val="22"/>
          <w:lang w:val="en-US"/>
        </w:rPr>
        <w:t xml:space="preserve">The run leader has latitude to shape the ride within the overall </w:t>
      </w:r>
      <w:r w:rsidR="00A42CBF" w:rsidRPr="00430A52">
        <w:rPr>
          <w:rFonts w:cstheme="minorHAnsi"/>
          <w:sz w:val="22"/>
          <w:szCs w:val="22"/>
          <w:lang w:val="en-US"/>
        </w:rPr>
        <w:t xml:space="preserve">run </w:t>
      </w:r>
      <w:r w:rsidRPr="00430A52">
        <w:rPr>
          <w:rFonts w:cstheme="minorHAnsi"/>
          <w:sz w:val="22"/>
          <w:szCs w:val="22"/>
          <w:lang w:val="en-US"/>
        </w:rPr>
        <w:t xml:space="preserve">parameters set out above. For example, </w:t>
      </w:r>
      <w:r w:rsidR="00C51608" w:rsidRPr="00430A52">
        <w:rPr>
          <w:rFonts w:cstheme="minorHAnsi"/>
          <w:sz w:val="22"/>
          <w:szCs w:val="22"/>
          <w:lang w:val="en-US"/>
        </w:rPr>
        <w:t xml:space="preserve">sharing </w:t>
      </w:r>
      <w:r w:rsidRPr="00430A52">
        <w:rPr>
          <w:rFonts w:cstheme="minorHAnsi"/>
          <w:sz w:val="22"/>
          <w:szCs w:val="22"/>
          <w:lang w:val="en-US"/>
        </w:rPr>
        <w:t>the l</w:t>
      </w:r>
      <w:r w:rsidR="00C51608" w:rsidRPr="00430A52">
        <w:rPr>
          <w:rFonts w:cstheme="minorHAnsi"/>
          <w:sz w:val="22"/>
          <w:szCs w:val="22"/>
          <w:lang w:val="en-US"/>
        </w:rPr>
        <w:t xml:space="preserve">ead, sprints, attacking hills, supporting new members/juniors </w:t>
      </w:r>
      <w:r w:rsidR="00044544" w:rsidRPr="00430A52">
        <w:rPr>
          <w:rFonts w:cstheme="minorHAnsi"/>
          <w:sz w:val="22"/>
          <w:szCs w:val="22"/>
          <w:lang w:val="en-US"/>
        </w:rPr>
        <w:t>etc</w:t>
      </w:r>
      <w:r w:rsidRPr="00430A52">
        <w:rPr>
          <w:rFonts w:cstheme="minorHAnsi"/>
          <w:sz w:val="22"/>
          <w:szCs w:val="22"/>
          <w:lang w:val="en-US"/>
        </w:rPr>
        <w:t xml:space="preserve">. </w:t>
      </w:r>
      <w:r w:rsidR="00CC7A49" w:rsidRPr="00430A52">
        <w:rPr>
          <w:rFonts w:cstheme="minorHAnsi"/>
          <w:sz w:val="22"/>
          <w:szCs w:val="22"/>
          <w:lang w:val="en-US"/>
        </w:rPr>
        <w:t>Riders should not</w:t>
      </w:r>
      <w:r w:rsidRPr="00430A52">
        <w:rPr>
          <w:rFonts w:cstheme="minorHAnsi"/>
          <w:sz w:val="22"/>
          <w:szCs w:val="22"/>
          <w:lang w:val="en-US"/>
        </w:rPr>
        <w:t xml:space="preserve"> be surprised to be on the receiving end of some gentle banter if </w:t>
      </w:r>
      <w:r w:rsidR="00CC7A49" w:rsidRPr="00430A52">
        <w:rPr>
          <w:rFonts w:cstheme="minorHAnsi"/>
          <w:sz w:val="22"/>
          <w:szCs w:val="22"/>
          <w:lang w:val="en-US"/>
        </w:rPr>
        <w:t>they</w:t>
      </w:r>
      <w:r w:rsidRPr="00430A52">
        <w:rPr>
          <w:rFonts w:cstheme="minorHAnsi"/>
          <w:sz w:val="22"/>
          <w:szCs w:val="22"/>
          <w:lang w:val="en-US"/>
        </w:rPr>
        <w:t xml:space="preserve"> regularly attack hills but don’t take </w:t>
      </w:r>
      <w:r w:rsidR="00CC7A49" w:rsidRPr="00430A52">
        <w:rPr>
          <w:rFonts w:cstheme="minorHAnsi"/>
          <w:sz w:val="22"/>
          <w:szCs w:val="22"/>
          <w:lang w:val="en-US"/>
        </w:rPr>
        <w:t>their</w:t>
      </w:r>
      <w:r w:rsidRPr="00430A52">
        <w:rPr>
          <w:rFonts w:cstheme="minorHAnsi"/>
          <w:sz w:val="22"/>
          <w:szCs w:val="22"/>
          <w:lang w:val="en-US"/>
        </w:rPr>
        <w:t xml:space="preserve"> turn on the front during the ride itself</w:t>
      </w:r>
      <w:r w:rsidR="00A42CBF" w:rsidRPr="00430A52">
        <w:rPr>
          <w:rFonts w:cstheme="minorHAnsi"/>
          <w:sz w:val="22"/>
          <w:szCs w:val="22"/>
          <w:lang w:val="en-US"/>
        </w:rPr>
        <w:t xml:space="preserve">. It </w:t>
      </w:r>
      <w:r w:rsidRPr="00430A52">
        <w:rPr>
          <w:rFonts w:cstheme="minorHAnsi"/>
          <w:sz w:val="22"/>
          <w:szCs w:val="22"/>
          <w:lang w:val="en-US"/>
        </w:rPr>
        <w:t xml:space="preserve">is recommended that these </w:t>
      </w:r>
      <w:r w:rsidR="00A42CBF" w:rsidRPr="00430A52">
        <w:rPr>
          <w:rFonts w:cstheme="minorHAnsi"/>
          <w:sz w:val="22"/>
          <w:szCs w:val="22"/>
          <w:lang w:val="en-US"/>
        </w:rPr>
        <w:t xml:space="preserve">plans </w:t>
      </w:r>
      <w:r w:rsidRPr="00430A52">
        <w:rPr>
          <w:rFonts w:cstheme="minorHAnsi"/>
          <w:sz w:val="22"/>
          <w:szCs w:val="22"/>
          <w:lang w:val="en-US"/>
        </w:rPr>
        <w:t>are discussed at the outset of the ride</w:t>
      </w:r>
      <w:r w:rsidR="00FB0A46" w:rsidRPr="00430A52">
        <w:rPr>
          <w:rFonts w:cstheme="minorHAnsi"/>
          <w:sz w:val="22"/>
          <w:szCs w:val="22"/>
          <w:lang w:val="en-US"/>
        </w:rPr>
        <w:t>.</w:t>
      </w:r>
    </w:p>
    <w:p w14:paraId="5EB85411" w14:textId="77777777" w:rsidR="009C33C6" w:rsidRDefault="009C33C6" w:rsidP="0086613E">
      <w:pPr>
        <w:rPr>
          <w:rFonts w:cstheme="minorHAnsi"/>
          <w:sz w:val="22"/>
          <w:szCs w:val="22"/>
          <w:lang w:val="en-US"/>
        </w:rPr>
      </w:pPr>
    </w:p>
    <w:p w14:paraId="7E38C074" w14:textId="196D7CBD" w:rsidR="006613DB" w:rsidRDefault="006613DB" w:rsidP="0086613E">
      <w:pPr>
        <w:rPr>
          <w:rFonts w:cstheme="minorHAnsi"/>
          <w:sz w:val="22"/>
          <w:szCs w:val="22"/>
          <w:lang w:val="en-US"/>
        </w:rPr>
      </w:pPr>
      <w:r w:rsidRPr="00430A52">
        <w:rPr>
          <w:rFonts w:cstheme="minorHAnsi"/>
          <w:sz w:val="22"/>
          <w:szCs w:val="22"/>
          <w:lang w:val="en-US"/>
        </w:rPr>
        <w:t xml:space="preserve">Whilst all riders are responsible for themselves and their fellow riders, the leader will undoubtedly feel additional responsibility. As such members are encouraged to support, share the </w:t>
      </w:r>
      <w:proofErr w:type="gramStart"/>
      <w:r w:rsidRPr="00430A52">
        <w:rPr>
          <w:rFonts w:cstheme="minorHAnsi"/>
          <w:sz w:val="22"/>
          <w:szCs w:val="22"/>
          <w:lang w:val="en-US"/>
        </w:rPr>
        <w:t>load</w:t>
      </w:r>
      <w:proofErr w:type="gramEnd"/>
      <w:r w:rsidRPr="00430A52">
        <w:rPr>
          <w:rFonts w:cstheme="minorHAnsi"/>
          <w:sz w:val="22"/>
          <w:szCs w:val="22"/>
          <w:lang w:val="en-US"/>
        </w:rPr>
        <w:t xml:space="preserve"> and not openly criticize if, for example, a wrong turning is taken. Most leaders will welcome individual </w:t>
      </w:r>
      <w:r w:rsidR="00A42CBF" w:rsidRPr="00430A52">
        <w:rPr>
          <w:rFonts w:cstheme="minorHAnsi"/>
          <w:sz w:val="22"/>
          <w:szCs w:val="22"/>
          <w:lang w:val="en-US"/>
        </w:rPr>
        <w:t>off</w:t>
      </w:r>
      <w:r w:rsidR="00E41115" w:rsidRPr="00430A52">
        <w:rPr>
          <w:rFonts w:cstheme="minorHAnsi"/>
          <w:sz w:val="22"/>
          <w:szCs w:val="22"/>
          <w:lang w:val="en-US"/>
        </w:rPr>
        <w:t>-</w:t>
      </w:r>
      <w:r w:rsidR="00A42CBF" w:rsidRPr="00430A52">
        <w:rPr>
          <w:rFonts w:cstheme="minorHAnsi"/>
          <w:sz w:val="22"/>
          <w:szCs w:val="22"/>
          <w:lang w:val="en-US"/>
        </w:rPr>
        <w:t xml:space="preserve">line </w:t>
      </w:r>
      <w:r w:rsidRPr="00430A52">
        <w:rPr>
          <w:rFonts w:cstheme="minorHAnsi"/>
          <w:sz w:val="22"/>
          <w:szCs w:val="22"/>
          <w:lang w:val="en-US"/>
        </w:rPr>
        <w:t>suggestions that will help them become better leaders.</w:t>
      </w:r>
    </w:p>
    <w:p w14:paraId="1857168F" w14:textId="600932C1" w:rsidR="00C8537D" w:rsidRDefault="00C8537D" w:rsidP="0086613E">
      <w:pPr>
        <w:rPr>
          <w:rFonts w:cstheme="minorHAnsi"/>
          <w:sz w:val="22"/>
          <w:szCs w:val="22"/>
          <w:lang w:val="en-US"/>
        </w:rPr>
      </w:pPr>
    </w:p>
    <w:p w14:paraId="5BED08E7" w14:textId="54A41F42" w:rsidR="00C8537D" w:rsidRPr="00C8537D" w:rsidRDefault="00C8537D" w:rsidP="0086613E">
      <w:pPr>
        <w:rPr>
          <w:rFonts w:cstheme="minorHAnsi"/>
          <w:b/>
          <w:bCs/>
          <w:color w:val="BFBFBF" w:themeColor="background1" w:themeShade="BF"/>
          <w:sz w:val="22"/>
          <w:szCs w:val="22"/>
          <w:lang w:val="en-US"/>
        </w:rPr>
      </w:pPr>
      <w:r w:rsidRPr="00C8537D">
        <w:rPr>
          <w:rFonts w:cstheme="minorHAnsi"/>
          <w:b/>
          <w:bCs/>
          <w:color w:val="BFBFBF" w:themeColor="background1" w:themeShade="BF"/>
          <w:sz w:val="22"/>
          <w:szCs w:val="22"/>
          <w:lang w:val="en-US"/>
        </w:rPr>
        <w:t>Version 1</w:t>
      </w:r>
      <w:r w:rsidR="00BF0EF7">
        <w:rPr>
          <w:rFonts w:cstheme="minorHAnsi"/>
          <w:b/>
          <w:bCs/>
          <w:color w:val="BFBFBF" w:themeColor="background1" w:themeShade="BF"/>
          <w:sz w:val="22"/>
          <w:szCs w:val="22"/>
          <w:lang w:val="en-US"/>
        </w:rPr>
        <w:t>.</w:t>
      </w:r>
      <w:r w:rsidR="006C3C6B">
        <w:rPr>
          <w:rFonts w:cstheme="minorHAnsi"/>
          <w:b/>
          <w:bCs/>
          <w:color w:val="BFBFBF" w:themeColor="background1" w:themeShade="BF"/>
          <w:sz w:val="22"/>
          <w:szCs w:val="22"/>
          <w:lang w:val="en-US"/>
        </w:rPr>
        <w:t>4</w:t>
      </w:r>
      <w:r w:rsidRPr="00C8537D">
        <w:rPr>
          <w:rFonts w:cstheme="minorHAnsi"/>
          <w:b/>
          <w:bCs/>
          <w:color w:val="BFBFBF" w:themeColor="background1" w:themeShade="BF"/>
          <w:sz w:val="22"/>
          <w:szCs w:val="22"/>
          <w:lang w:val="en-US"/>
        </w:rPr>
        <w:tab/>
      </w:r>
      <w:r w:rsidR="006C3C6B">
        <w:rPr>
          <w:rFonts w:cstheme="minorHAnsi"/>
          <w:b/>
          <w:bCs/>
          <w:color w:val="BFBFBF" w:themeColor="background1" w:themeShade="BF"/>
          <w:sz w:val="22"/>
          <w:szCs w:val="22"/>
          <w:lang w:val="en-US"/>
        </w:rPr>
        <w:t>6 December</w:t>
      </w:r>
      <w:r w:rsidRPr="00C8537D">
        <w:rPr>
          <w:rFonts w:cstheme="minorHAnsi"/>
          <w:b/>
          <w:bCs/>
          <w:color w:val="BFBFBF" w:themeColor="background1" w:themeShade="BF"/>
          <w:sz w:val="22"/>
          <w:szCs w:val="22"/>
          <w:lang w:val="en-US"/>
        </w:rPr>
        <w:t xml:space="preserve"> 2021</w:t>
      </w:r>
    </w:p>
    <w:p w14:paraId="33068267" w14:textId="77777777" w:rsidR="00C51608" w:rsidRPr="00C8537D" w:rsidRDefault="00C51608" w:rsidP="0086613E">
      <w:pPr>
        <w:widowControl w:val="0"/>
        <w:autoSpaceDE w:val="0"/>
        <w:autoSpaceDN w:val="0"/>
        <w:adjustRightInd w:val="0"/>
        <w:spacing w:line="221" w:lineRule="auto"/>
        <w:ind w:left="9"/>
        <w:jc w:val="both"/>
        <w:rPr>
          <w:rFonts w:cstheme="minorHAnsi"/>
          <w:b/>
          <w:bCs/>
          <w:color w:val="BFBFBF" w:themeColor="background1" w:themeShade="BF"/>
        </w:rPr>
      </w:pPr>
    </w:p>
    <w:sectPr w:rsidR="00C51608" w:rsidRPr="00C8537D" w:rsidSect="00C516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60"/>
        </w:tabs>
        <w:ind w:left="160" w:firstLine="0"/>
      </w:pPr>
      <w:rPr>
        <w:rFonts w:hint="default"/>
        <w:position w:val="0"/>
      </w:rPr>
    </w:lvl>
    <w:lvl w:ilvl="1">
      <w:start w:val="1"/>
      <w:numFmt w:val="bullet"/>
      <w:lvlText w:val="*"/>
      <w:lvlJc w:val="left"/>
      <w:pPr>
        <w:tabs>
          <w:tab w:val="num" w:pos="160"/>
        </w:tabs>
        <w:ind w:left="160" w:firstLine="720"/>
      </w:pPr>
      <w:rPr>
        <w:rFonts w:hint="default"/>
        <w:position w:val="0"/>
      </w:rPr>
    </w:lvl>
    <w:lvl w:ilvl="2">
      <w:start w:val="1"/>
      <w:numFmt w:val="bullet"/>
      <w:lvlText w:val="*"/>
      <w:lvlJc w:val="left"/>
      <w:pPr>
        <w:tabs>
          <w:tab w:val="num" w:pos="160"/>
        </w:tabs>
        <w:ind w:left="160" w:firstLine="1440"/>
      </w:pPr>
      <w:rPr>
        <w:rFonts w:hint="default"/>
        <w:position w:val="0"/>
      </w:rPr>
    </w:lvl>
    <w:lvl w:ilvl="3">
      <w:start w:val="1"/>
      <w:numFmt w:val="bullet"/>
      <w:lvlText w:val="*"/>
      <w:lvlJc w:val="left"/>
      <w:pPr>
        <w:tabs>
          <w:tab w:val="num" w:pos="160"/>
        </w:tabs>
        <w:ind w:left="160" w:firstLine="2160"/>
      </w:pPr>
      <w:rPr>
        <w:rFonts w:hint="default"/>
        <w:position w:val="0"/>
      </w:rPr>
    </w:lvl>
    <w:lvl w:ilvl="4">
      <w:start w:val="1"/>
      <w:numFmt w:val="bullet"/>
      <w:lvlText w:val="*"/>
      <w:lvlJc w:val="left"/>
      <w:pPr>
        <w:tabs>
          <w:tab w:val="num" w:pos="160"/>
        </w:tabs>
        <w:ind w:left="160" w:firstLine="2880"/>
      </w:pPr>
      <w:rPr>
        <w:rFonts w:hint="default"/>
        <w:position w:val="0"/>
      </w:rPr>
    </w:lvl>
    <w:lvl w:ilvl="5">
      <w:start w:val="1"/>
      <w:numFmt w:val="bullet"/>
      <w:lvlText w:val="*"/>
      <w:lvlJc w:val="left"/>
      <w:pPr>
        <w:tabs>
          <w:tab w:val="num" w:pos="160"/>
        </w:tabs>
        <w:ind w:left="160" w:firstLine="3600"/>
      </w:pPr>
      <w:rPr>
        <w:rFonts w:hint="default"/>
        <w:position w:val="0"/>
      </w:rPr>
    </w:lvl>
    <w:lvl w:ilvl="6">
      <w:start w:val="1"/>
      <w:numFmt w:val="bullet"/>
      <w:lvlText w:val="*"/>
      <w:lvlJc w:val="left"/>
      <w:pPr>
        <w:tabs>
          <w:tab w:val="num" w:pos="160"/>
        </w:tabs>
        <w:ind w:left="160" w:firstLine="4320"/>
      </w:pPr>
      <w:rPr>
        <w:rFonts w:hint="default"/>
        <w:position w:val="0"/>
      </w:rPr>
    </w:lvl>
    <w:lvl w:ilvl="7">
      <w:start w:val="1"/>
      <w:numFmt w:val="bullet"/>
      <w:lvlText w:val="*"/>
      <w:lvlJc w:val="left"/>
      <w:pPr>
        <w:tabs>
          <w:tab w:val="num" w:pos="160"/>
        </w:tabs>
        <w:ind w:left="160" w:firstLine="5040"/>
      </w:pPr>
      <w:rPr>
        <w:rFonts w:hint="default"/>
        <w:position w:val="0"/>
      </w:rPr>
    </w:lvl>
    <w:lvl w:ilvl="8">
      <w:start w:val="1"/>
      <w:numFmt w:val="bullet"/>
      <w:lvlText w:val="*"/>
      <w:lvlJc w:val="left"/>
      <w:pPr>
        <w:tabs>
          <w:tab w:val="num" w:pos="160"/>
        </w:tabs>
        <w:ind w:left="160" w:firstLine="576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320"/>
        </w:tabs>
        <w:ind w:left="320" w:firstLine="0"/>
      </w:pPr>
      <w:rPr>
        <w:rFonts w:hint="default"/>
        <w:position w:val="0"/>
      </w:rPr>
    </w:lvl>
    <w:lvl w:ilvl="1">
      <w:start w:val="1"/>
      <w:numFmt w:val="bullet"/>
      <w:lvlText w:val="*"/>
      <w:lvlJc w:val="left"/>
      <w:pPr>
        <w:tabs>
          <w:tab w:val="num" w:pos="320"/>
        </w:tabs>
        <w:ind w:left="320" w:firstLine="720"/>
      </w:pPr>
      <w:rPr>
        <w:rFonts w:hint="default"/>
        <w:position w:val="0"/>
      </w:rPr>
    </w:lvl>
    <w:lvl w:ilvl="2">
      <w:start w:val="1"/>
      <w:numFmt w:val="bullet"/>
      <w:lvlText w:val="*"/>
      <w:lvlJc w:val="left"/>
      <w:pPr>
        <w:tabs>
          <w:tab w:val="num" w:pos="320"/>
        </w:tabs>
        <w:ind w:left="320" w:firstLine="1440"/>
      </w:pPr>
      <w:rPr>
        <w:rFonts w:hint="default"/>
        <w:position w:val="0"/>
      </w:rPr>
    </w:lvl>
    <w:lvl w:ilvl="3">
      <w:start w:val="1"/>
      <w:numFmt w:val="bullet"/>
      <w:lvlText w:val="*"/>
      <w:lvlJc w:val="left"/>
      <w:pPr>
        <w:tabs>
          <w:tab w:val="num" w:pos="320"/>
        </w:tabs>
        <w:ind w:left="320" w:firstLine="2160"/>
      </w:pPr>
      <w:rPr>
        <w:rFonts w:hint="default"/>
        <w:position w:val="0"/>
      </w:rPr>
    </w:lvl>
    <w:lvl w:ilvl="4">
      <w:start w:val="1"/>
      <w:numFmt w:val="bullet"/>
      <w:lvlText w:val="*"/>
      <w:lvlJc w:val="left"/>
      <w:pPr>
        <w:tabs>
          <w:tab w:val="num" w:pos="320"/>
        </w:tabs>
        <w:ind w:left="320" w:firstLine="2880"/>
      </w:pPr>
      <w:rPr>
        <w:rFonts w:hint="default"/>
        <w:position w:val="0"/>
      </w:rPr>
    </w:lvl>
    <w:lvl w:ilvl="5">
      <w:start w:val="1"/>
      <w:numFmt w:val="bullet"/>
      <w:lvlText w:val="*"/>
      <w:lvlJc w:val="left"/>
      <w:pPr>
        <w:tabs>
          <w:tab w:val="num" w:pos="320"/>
        </w:tabs>
        <w:ind w:left="320" w:firstLine="3600"/>
      </w:pPr>
      <w:rPr>
        <w:rFonts w:hint="default"/>
        <w:position w:val="0"/>
      </w:rPr>
    </w:lvl>
    <w:lvl w:ilvl="6">
      <w:start w:val="1"/>
      <w:numFmt w:val="bullet"/>
      <w:lvlText w:val="*"/>
      <w:lvlJc w:val="left"/>
      <w:pPr>
        <w:tabs>
          <w:tab w:val="num" w:pos="320"/>
        </w:tabs>
        <w:ind w:left="320" w:firstLine="4320"/>
      </w:pPr>
      <w:rPr>
        <w:rFonts w:hint="default"/>
        <w:position w:val="0"/>
      </w:rPr>
    </w:lvl>
    <w:lvl w:ilvl="7">
      <w:start w:val="1"/>
      <w:numFmt w:val="bullet"/>
      <w:lvlText w:val="*"/>
      <w:lvlJc w:val="left"/>
      <w:pPr>
        <w:tabs>
          <w:tab w:val="num" w:pos="320"/>
        </w:tabs>
        <w:ind w:left="320" w:firstLine="5040"/>
      </w:pPr>
      <w:rPr>
        <w:rFonts w:hint="default"/>
        <w:position w:val="0"/>
      </w:rPr>
    </w:lvl>
    <w:lvl w:ilvl="8">
      <w:start w:val="1"/>
      <w:numFmt w:val="bullet"/>
      <w:lvlText w:val="*"/>
      <w:lvlJc w:val="left"/>
      <w:pPr>
        <w:tabs>
          <w:tab w:val="num" w:pos="320"/>
        </w:tabs>
        <w:ind w:left="320" w:firstLine="5760"/>
      </w:pPr>
      <w:rPr>
        <w:rFonts w:hint="default"/>
        <w:position w:val="0"/>
      </w:rPr>
    </w:lvl>
  </w:abstractNum>
  <w:abstractNum w:abstractNumId="2" w15:restartNumberingAfterBreak="0">
    <w:nsid w:val="01426BD9"/>
    <w:multiLevelType w:val="hybridMultilevel"/>
    <w:tmpl w:val="9C66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FA0B2A"/>
    <w:multiLevelType w:val="hybridMultilevel"/>
    <w:tmpl w:val="D660DD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5043B"/>
    <w:multiLevelType w:val="hybridMultilevel"/>
    <w:tmpl w:val="18582782"/>
    <w:lvl w:ilvl="0" w:tplc="16DA30B4">
      <w:start w:val="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FF187D"/>
    <w:multiLevelType w:val="hybridMultilevel"/>
    <w:tmpl w:val="7012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5758EF"/>
    <w:multiLevelType w:val="hybridMultilevel"/>
    <w:tmpl w:val="14A2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93DE2"/>
    <w:multiLevelType w:val="hybridMultilevel"/>
    <w:tmpl w:val="B1360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E01668"/>
    <w:multiLevelType w:val="hybridMultilevel"/>
    <w:tmpl w:val="A390674E"/>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9" w15:restartNumberingAfterBreak="0">
    <w:nsid w:val="10C0414D"/>
    <w:multiLevelType w:val="hybridMultilevel"/>
    <w:tmpl w:val="EAB4AA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41AD3"/>
    <w:multiLevelType w:val="hybridMultilevel"/>
    <w:tmpl w:val="AF420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3D51B7"/>
    <w:multiLevelType w:val="hybridMultilevel"/>
    <w:tmpl w:val="5CD48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481AF8"/>
    <w:multiLevelType w:val="hybridMultilevel"/>
    <w:tmpl w:val="AB9E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453D3"/>
    <w:multiLevelType w:val="hybridMultilevel"/>
    <w:tmpl w:val="11A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D13361"/>
    <w:multiLevelType w:val="hybridMultilevel"/>
    <w:tmpl w:val="B8F2A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C6F19"/>
    <w:multiLevelType w:val="hybridMultilevel"/>
    <w:tmpl w:val="E172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06BF0"/>
    <w:multiLevelType w:val="hybridMultilevel"/>
    <w:tmpl w:val="61B26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89508F"/>
    <w:multiLevelType w:val="hybridMultilevel"/>
    <w:tmpl w:val="74DC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979CB"/>
    <w:multiLevelType w:val="hybridMultilevel"/>
    <w:tmpl w:val="5AACE1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67700"/>
    <w:multiLevelType w:val="hybridMultilevel"/>
    <w:tmpl w:val="04D6FF5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3E2FF7"/>
    <w:multiLevelType w:val="hybridMultilevel"/>
    <w:tmpl w:val="DC9E4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5C1C14"/>
    <w:multiLevelType w:val="hybridMultilevel"/>
    <w:tmpl w:val="B27827D2"/>
    <w:lvl w:ilvl="0" w:tplc="16DA30B4">
      <w:start w:val="8"/>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D3002"/>
    <w:multiLevelType w:val="multilevel"/>
    <w:tmpl w:val="1EA2B61A"/>
    <w:lvl w:ilvl="0">
      <w:start w:val="1"/>
      <w:numFmt w:val="decimal"/>
      <w:lvlText w:val="%1."/>
      <w:lvlJc w:val="left"/>
      <w:pPr>
        <w:tabs>
          <w:tab w:val="num" w:pos="0"/>
        </w:tabs>
        <w:ind w:left="0" w:firstLine="0"/>
      </w:pPr>
      <w:rPr>
        <w:rFonts w:hint="default"/>
        <w:position w:val="0"/>
      </w:rPr>
    </w:lvl>
    <w:lvl w:ilvl="1">
      <w:start w:val="1"/>
      <w:numFmt w:val="bullet"/>
      <w:lvlText w:val="*"/>
      <w:lvlJc w:val="left"/>
      <w:pPr>
        <w:tabs>
          <w:tab w:val="num" w:pos="0"/>
        </w:tabs>
        <w:ind w:left="0" w:firstLine="720"/>
      </w:pPr>
      <w:rPr>
        <w:rFonts w:hint="default"/>
        <w:position w:val="0"/>
      </w:rPr>
    </w:lvl>
    <w:lvl w:ilvl="2">
      <w:start w:val="1"/>
      <w:numFmt w:val="bullet"/>
      <w:lvlText w:val="*"/>
      <w:lvlJc w:val="left"/>
      <w:pPr>
        <w:tabs>
          <w:tab w:val="num" w:pos="0"/>
        </w:tabs>
        <w:ind w:left="0" w:firstLine="1440"/>
      </w:pPr>
      <w:rPr>
        <w:rFonts w:hint="default"/>
        <w:position w:val="0"/>
      </w:rPr>
    </w:lvl>
    <w:lvl w:ilvl="3">
      <w:start w:val="1"/>
      <w:numFmt w:val="bullet"/>
      <w:lvlText w:val="*"/>
      <w:lvlJc w:val="left"/>
      <w:pPr>
        <w:tabs>
          <w:tab w:val="num" w:pos="0"/>
        </w:tabs>
        <w:ind w:left="0" w:firstLine="2160"/>
      </w:pPr>
      <w:rPr>
        <w:rFonts w:hint="default"/>
        <w:position w:val="0"/>
      </w:rPr>
    </w:lvl>
    <w:lvl w:ilvl="4">
      <w:start w:val="1"/>
      <w:numFmt w:val="bullet"/>
      <w:lvlText w:val="*"/>
      <w:lvlJc w:val="left"/>
      <w:pPr>
        <w:tabs>
          <w:tab w:val="num" w:pos="0"/>
        </w:tabs>
        <w:ind w:left="0" w:firstLine="2880"/>
      </w:pPr>
      <w:rPr>
        <w:rFonts w:hint="default"/>
        <w:position w:val="0"/>
      </w:rPr>
    </w:lvl>
    <w:lvl w:ilvl="5">
      <w:start w:val="1"/>
      <w:numFmt w:val="bullet"/>
      <w:lvlText w:val="*"/>
      <w:lvlJc w:val="left"/>
      <w:pPr>
        <w:tabs>
          <w:tab w:val="num" w:pos="0"/>
        </w:tabs>
        <w:ind w:left="0" w:firstLine="3600"/>
      </w:pPr>
      <w:rPr>
        <w:rFonts w:hint="default"/>
        <w:position w:val="0"/>
      </w:rPr>
    </w:lvl>
    <w:lvl w:ilvl="6">
      <w:start w:val="1"/>
      <w:numFmt w:val="bullet"/>
      <w:lvlText w:val="*"/>
      <w:lvlJc w:val="left"/>
      <w:pPr>
        <w:tabs>
          <w:tab w:val="num" w:pos="0"/>
        </w:tabs>
        <w:ind w:left="0" w:firstLine="4320"/>
      </w:pPr>
      <w:rPr>
        <w:rFonts w:hint="default"/>
        <w:position w:val="0"/>
      </w:rPr>
    </w:lvl>
    <w:lvl w:ilvl="7">
      <w:start w:val="1"/>
      <w:numFmt w:val="bullet"/>
      <w:lvlText w:val="*"/>
      <w:lvlJc w:val="left"/>
      <w:pPr>
        <w:tabs>
          <w:tab w:val="num" w:pos="0"/>
        </w:tabs>
        <w:ind w:left="0" w:firstLine="5040"/>
      </w:pPr>
      <w:rPr>
        <w:rFonts w:hint="default"/>
        <w:position w:val="0"/>
      </w:rPr>
    </w:lvl>
    <w:lvl w:ilvl="8">
      <w:start w:val="1"/>
      <w:numFmt w:val="bullet"/>
      <w:lvlText w:val="*"/>
      <w:lvlJc w:val="left"/>
      <w:pPr>
        <w:tabs>
          <w:tab w:val="num" w:pos="0"/>
        </w:tabs>
        <w:ind w:left="0" w:firstLine="5760"/>
      </w:pPr>
      <w:rPr>
        <w:rFonts w:hint="default"/>
        <w:position w:val="0"/>
      </w:rPr>
    </w:lvl>
  </w:abstractNum>
  <w:abstractNum w:abstractNumId="23" w15:restartNumberingAfterBreak="0">
    <w:nsid w:val="59780DE3"/>
    <w:multiLevelType w:val="hybridMultilevel"/>
    <w:tmpl w:val="D0D8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75410"/>
    <w:multiLevelType w:val="hybridMultilevel"/>
    <w:tmpl w:val="40B2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422030"/>
    <w:multiLevelType w:val="hybridMultilevel"/>
    <w:tmpl w:val="BEB817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CA5AB2"/>
    <w:multiLevelType w:val="hybridMultilevel"/>
    <w:tmpl w:val="4510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02748"/>
    <w:multiLevelType w:val="hybridMultilevel"/>
    <w:tmpl w:val="5C6E3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7C2867"/>
    <w:multiLevelType w:val="hybridMultilevel"/>
    <w:tmpl w:val="751C5434"/>
    <w:lvl w:ilvl="0" w:tplc="16DA30B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387CEC"/>
    <w:multiLevelType w:val="hybridMultilevel"/>
    <w:tmpl w:val="8778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E46122"/>
    <w:multiLevelType w:val="hybridMultilevel"/>
    <w:tmpl w:val="29E23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415BA0"/>
    <w:multiLevelType w:val="hybridMultilevel"/>
    <w:tmpl w:val="B7769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571B32"/>
    <w:multiLevelType w:val="hybridMultilevel"/>
    <w:tmpl w:val="1586F2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7EA96154"/>
    <w:multiLevelType w:val="hybridMultilevel"/>
    <w:tmpl w:val="5394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
  </w:num>
  <w:num w:numId="4">
    <w:abstractNumId w:val="2"/>
  </w:num>
  <w:num w:numId="5">
    <w:abstractNumId w:val="25"/>
  </w:num>
  <w:num w:numId="6">
    <w:abstractNumId w:val="4"/>
  </w:num>
  <w:num w:numId="7">
    <w:abstractNumId w:val="21"/>
  </w:num>
  <w:num w:numId="8">
    <w:abstractNumId w:val="28"/>
  </w:num>
  <w:num w:numId="9">
    <w:abstractNumId w:val="18"/>
  </w:num>
  <w:num w:numId="10">
    <w:abstractNumId w:val="23"/>
  </w:num>
  <w:num w:numId="11">
    <w:abstractNumId w:val="8"/>
  </w:num>
  <w:num w:numId="12">
    <w:abstractNumId w:val="27"/>
  </w:num>
  <w:num w:numId="13">
    <w:abstractNumId w:val="30"/>
  </w:num>
  <w:num w:numId="14">
    <w:abstractNumId w:val="9"/>
  </w:num>
  <w:num w:numId="15">
    <w:abstractNumId w:val="29"/>
  </w:num>
  <w:num w:numId="16">
    <w:abstractNumId w:val="6"/>
  </w:num>
  <w:num w:numId="17">
    <w:abstractNumId w:val="24"/>
  </w:num>
  <w:num w:numId="18">
    <w:abstractNumId w:val="14"/>
  </w:num>
  <w:num w:numId="19">
    <w:abstractNumId w:val="11"/>
  </w:num>
  <w:num w:numId="20">
    <w:abstractNumId w:val="10"/>
  </w:num>
  <w:num w:numId="21">
    <w:abstractNumId w:val="26"/>
  </w:num>
  <w:num w:numId="22">
    <w:abstractNumId w:val="19"/>
  </w:num>
  <w:num w:numId="23">
    <w:abstractNumId w:val="20"/>
  </w:num>
  <w:num w:numId="24">
    <w:abstractNumId w:val="7"/>
  </w:num>
  <w:num w:numId="25">
    <w:abstractNumId w:val="32"/>
  </w:num>
  <w:num w:numId="26">
    <w:abstractNumId w:val="12"/>
  </w:num>
  <w:num w:numId="27">
    <w:abstractNumId w:val="3"/>
  </w:num>
  <w:num w:numId="28">
    <w:abstractNumId w:val="16"/>
  </w:num>
  <w:num w:numId="29">
    <w:abstractNumId w:val="31"/>
  </w:num>
  <w:num w:numId="30">
    <w:abstractNumId w:val="15"/>
  </w:num>
  <w:num w:numId="31">
    <w:abstractNumId w:val="17"/>
  </w:num>
  <w:num w:numId="32">
    <w:abstractNumId w:val="5"/>
  </w:num>
  <w:num w:numId="33">
    <w:abstractNumId w:val="1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08"/>
    <w:rsid w:val="00014468"/>
    <w:rsid w:val="00044544"/>
    <w:rsid w:val="00095649"/>
    <w:rsid w:val="000A0FEC"/>
    <w:rsid w:val="0013573B"/>
    <w:rsid w:val="00150CAA"/>
    <w:rsid w:val="00160A4C"/>
    <w:rsid w:val="001A0253"/>
    <w:rsid w:val="001F1CDA"/>
    <w:rsid w:val="002F75DE"/>
    <w:rsid w:val="00346AC0"/>
    <w:rsid w:val="00346E3F"/>
    <w:rsid w:val="0035558C"/>
    <w:rsid w:val="003E74A0"/>
    <w:rsid w:val="00430A52"/>
    <w:rsid w:val="004722BB"/>
    <w:rsid w:val="004E7AA2"/>
    <w:rsid w:val="00502574"/>
    <w:rsid w:val="00542A87"/>
    <w:rsid w:val="005C3BFE"/>
    <w:rsid w:val="005C4002"/>
    <w:rsid w:val="005F0581"/>
    <w:rsid w:val="006613DB"/>
    <w:rsid w:val="00665D2D"/>
    <w:rsid w:val="006909CE"/>
    <w:rsid w:val="006C3C6B"/>
    <w:rsid w:val="00781388"/>
    <w:rsid w:val="007921A5"/>
    <w:rsid w:val="00833DE0"/>
    <w:rsid w:val="008344BB"/>
    <w:rsid w:val="0086613E"/>
    <w:rsid w:val="008C0172"/>
    <w:rsid w:val="008F51F3"/>
    <w:rsid w:val="008F6167"/>
    <w:rsid w:val="008F6A66"/>
    <w:rsid w:val="00922989"/>
    <w:rsid w:val="00953958"/>
    <w:rsid w:val="00987133"/>
    <w:rsid w:val="009C33C6"/>
    <w:rsid w:val="009E484A"/>
    <w:rsid w:val="00A10A1D"/>
    <w:rsid w:val="00A23CD0"/>
    <w:rsid w:val="00A264FD"/>
    <w:rsid w:val="00A363CF"/>
    <w:rsid w:val="00A42CBF"/>
    <w:rsid w:val="00B71123"/>
    <w:rsid w:val="00B8308B"/>
    <w:rsid w:val="00BF0EF7"/>
    <w:rsid w:val="00C434FE"/>
    <w:rsid w:val="00C51608"/>
    <w:rsid w:val="00C80D34"/>
    <w:rsid w:val="00C8537D"/>
    <w:rsid w:val="00CA233E"/>
    <w:rsid w:val="00CB12BC"/>
    <w:rsid w:val="00CC7A49"/>
    <w:rsid w:val="00D4261C"/>
    <w:rsid w:val="00D44CE9"/>
    <w:rsid w:val="00D758B4"/>
    <w:rsid w:val="00E0552C"/>
    <w:rsid w:val="00E41115"/>
    <w:rsid w:val="00ED76DA"/>
    <w:rsid w:val="00EE60A4"/>
    <w:rsid w:val="00F62991"/>
    <w:rsid w:val="00F83937"/>
    <w:rsid w:val="00F93ED1"/>
    <w:rsid w:val="00FB0A46"/>
    <w:rsid w:val="00FF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FF88"/>
  <w15:chartTrackingRefBased/>
  <w15:docId w15:val="{8EE403FB-D953-2647-B0A5-3F616F0A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608"/>
    <w:pPr>
      <w:spacing w:after="160" w:line="259" w:lineRule="auto"/>
      <w:ind w:left="720"/>
      <w:contextualSpacing/>
    </w:pPr>
    <w:rPr>
      <w:sz w:val="22"/>
      <w:szCs w:val="22"/>
    </w:rPr>
  </w:style>
  <w:style w:type="paragraph" w:customStyle="1" w:styleId="Body">
    <w:name w:val="Body"/>
    <w:rsid w:val="00C51608"/>
    <w:rPr>
      <w:rFonts w:ascii="Helvetica" w:eastAsia="ヒラギノ角ゴ Pro W3" w:hAnsi="Helvetica" w:cs="Times New Roman"/>
      <w:color w:val="000000"/>
      <w:szCs w:val="20"/>
      <w:lang w:val="en-US" w:eastAsia="en-GB"/>
    </w:rPr>
  </w:style>
  <w:style w:type="paragraph" w:customStyle="1" w:styleId="BodyBullet">
    <w:name w:val="Body Bullet"/>
    <w:rsid w:val="00C51608"/>
    <w:rPr>
      <w:rFonts w:ascii="Helvetica" w:eastAsia="ヒラギノ角ゴ Pro W3" w:hAnsi="Helvetica" w:cs="Times New Roman"/>
      <w:color w:val="000000"/>
      <w:szCs w:val="20"/>
      <w:lang w:val="en-US" w:eastAsia="en-GB"/>
    </w:rPr>
  </w:style>
  <w:style w:type="character" w:styleId="Hyperlink">
    <w:name w:val="Hyperlink"/>
    <w:basedOn w:val="DefaultParagraphFont"/>
    <w:uiPriority w:val="99"/>
    <w:semiHidden/>
    <w:unhideWhenUsed/>
    <w:rsid w:val="005C3BFE"/>
    <w:rPr>
      <w:color w:val="0563C1" w:themeColor="hyperlink"/>
      <w:u w:val="single"/>
    </w:rPr>
  </w:style>
  <w:style w:type="paragraph" w:customStyle="1" w:styleId="Standard">
    <w:name w:val="Standard"/>
    <w:rsid w:val="005C3BFE"/>
    <w:pPr>
      <w:suppressAutoHyphens/>
      <w:autoSpaceDN w:val="0"/>
    </w:pPr>
    <w:rPr>
      <w:rFonts w:ascii="Liberation Serif" w:eastAsia="N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3297">
      <w:bodyDiv w:val="1"/>
      <w:marLeft w:val="0"/>
      <w:marRight w:val="0"/>
      <w:marTop w:val="0"/>
      <w:marBottom w:val="0"/>
      <w:divBdr>
        <w:top w:val="none" w:sz="0" w:space="0" w:color="auto"/>
        <w:left w:val="none" w:sz="0" w:space="0" w:color="auto"/>
        <w:bottom w:val="none" w:sz="0" w:space="0" w:color="auto"/>
        <w:right w:val="none" w:sz="0" w:space="0" w:color="auto"/>
      </w:divBdr>
    </w:div>
    <w:div w:id="3482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lfare@solihullc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Neely</dc:creator>
  <cp:keywords/>
  <dc:description/>
  <cp:lastModifiedBy>Cliff Dobson</cp:lastModifiedBy>
  <cp:revision>2</cp:revision>
  <dcterms:created xsi:type="dcterms:W3CDTF">2021-12-06T17:50:00Z</dcterms:created>
  <dcterms:modified xsi:type="dcterms:W3CDTF">2021-12-06T17:50:00Z</dcterms:modified>
</cp:coreProperties>
</file>