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9F4C" w14:textId="16A92396" w:rsidR="006A6451" w:rsidRDefault="00E30FD1" w:rsidP="004564D4">
      <w:pPr>
        <w:pStyle w:val="NoSpacing"/>
        <w:jc w:val="center"/>
        <w:rPr>
          <w:b/>
          <w:sz w:val="28"/>
          <w:szCs w:val="28"/>
        </w:rPr>
      </w:pPr>
      <w:r w:rsidRPr="004564D4">
        <w:rPr>
          <w:b/>
          <w:sz w:val="28"/>
          <w:szCs w:val="28"/>
        </w:rPr>
        <w:t xml:space="preserve">LAS SENDAS PTO </w:t>
      </w:r>
      <w:r w:rsidR="000D73D2" w:rsidRPr="004564D4">
        <w:rPr>
          <w:b/>
          <w:sz w:val="28"/>
          <w:szCs w:val="28"/>
        </w:rPr>
        <w:t xml:space="preserve">GENERAL MEETING </w:t>
      </w:r>
      <w:r w:rsidR="00997968">
        <w:rPr>
          <w:b/>
          <w:sz w:val="28"/>
          <w:szCs w:val="28"/>
        </w:rPr>
        <w:t>May 10</w:t>
      </w:r>
      <w:r w:rsidR="009C3ABD">
        <w:rPr>
          <w:b/>
          <w:sz w:val="28"/>
          <w:szCs w:val="28"/>
        </w:rPr>
        <w:t>,</w:t>
      </w:r>
      <w:r w:rsidR="009B277D">
        <w:rPr>
          <w:b/>
          <w:sz w:val="28"/>
          <w:szCs w:val="28"/>
        </w:rPr>
        <w:t xml:space="preserve"> 20</w:t>
      </w:r>
      <w:r w:rsidR="00DC2C73">
        <w:rPr>
          <w:b/>
          <w:sz w:val="28"/>
          <w:szCs w:val="28"/>
        </w:rPr>
        <w:t>2</w:t>
      </w:r>
      <w:r w:rsidR="00B8612C">
        <w:rPr>
          <w:b/>
          <w:sz w:val="28"/>
          <w:szCs w:val="28"/>
        </w:rPr>
        <w:t>1</w:t>
      </w:r>
    </w:p>
    <w:p w14:paraId="4E110A0A" w14:textId="77777777" w:rsidR="003B6AFE" w:rsidRPr="00DF5299" w:rsidRDefault="003B6AFE" w:rsidP="004564D4">
      <w:pPr>
        <w:pStyle w:val="NoSpacing"/>
        <w:rPr>
          <w:rFonts w:cstheme="minorHAnsi"/>
          <w:sz w:val="24"/>
          <w:szCs w:val="24"/>
        </w:rPr>
      </w:pPr>
    </w:p>
    <w:p w14:paraId="3A868E27" w14:textId="77777777" w:rsidR="004564D4" w:rsidRPr="00DF5299" w:rsidRDefault="00A07546" w:rsidP="004564D4">
      <w:pPr>
        <w:pStyle w:val="NoSpacing"/>
        <w:rPr>
          <w:rFonts w:cstheme="minorHAnsi"/>
          <w:sz w:val="24"/>
          <w:szCs w:val="24"/>
        </w:rPr>
      </w:pPr>
      <w:r w:rsidRPr="00DF5299">
        <w:rPr>
          <w:rFonts w:cstheme="minorHAnsi"/>
          <w:sz w:val="24"/>
          <w:szCs w:val="24"/>
        </w:rPr>
        <w:t>Meeting called to order</w:t>
      </w:r>
    </w:p>
    <w:p w14:paraId="570850FF" w14:textId="77777777" w:rsidR="004564D4" w:rsidRDefault="004564D4" w:rsidP="004564D4">
      <w:pPr>
        <w:pStyle w:val="NoSpacing"/>
        <w:rPr>
          <w:rFonts w:cstheme="minorHAnsi"/>
          <w:sz w:val="24"/>
          <w:szCs w:val="24"/>
        </w:rPr>
      </w:pPr>
      <w:r w:rsidRPr="00DF5299">
        <w:rPr>
          <w:rFonts w:cstheme="minorHAnsi"/>
          <w:sz w:val="24"/>
          <w:szCs w:val="24"/>
        </w:rPr>
        <w:t xml:space="preserve">Introduction/Roll Call: </w:t>
      </w:r>
      <w:r w:rsidRPr="00DF5299">
        <w:rPr>
          <w:rFonts w:cstheme="minorHAnsi"/>
          <w:sz w:val="24"/>
          <w:szCs w:val="24"/>
        </w:rPr>
        <w:tab/>
      </w:r>
      <w:r w:rsidRPr="00DF5299">
        <w:rPr>
          <w:rFonts w:cstheme="minorHAnsi"/>
          <w:sz w:val="24"/>
          <w:szCs w:val="24"/>
        </w:rPr>
        <w:tab/>
      </w:r>
      <w:r w:rsidRPr="00DF5299">
        <w:rPr>
          <w:rFonts w:cstheme="minorHAnsi"/>
          <w:sz w:val="24"/>
          <w:szCs w:val="24"/>
        </w:rPr>
        <w:tab/>
      </w:r>
      <w:r w:rsidR="00A07546" w:rsidRPr="00DF5299">
        <w:rPr>
          <w:rFonts w:cstheme="minorHAnsi"/>
          <w:sz w:val="24"/>
          <w:szCs w:val="24"/>
        </w:rPr>
        <w:t>Jennifer Berkshire</w:t>
      </w:r>
      <w:r w:rsidRPr="00DF5299">
        <w:rPr>
          <w:rFonts w:cstheme="minorHAnsi"/>
          <w:sz w:val="24"/>
          <w:szCs w:val="24"/>
        </w:rPr>
        <w:t>, President</w:t>
      </w:r>
    </w:p>
    <w:p w14:paraId="751836E0" w14:textId="3D842598" w:rsidR="00DF5299" w:rsidRDefault="00DF5299" w:rsidP="004564D4">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Michele Barragan, </w:t>
      </w:r>
      <w:r w:rsidR="00403E30">
        <w:rPr>
          <w:rFonts w:cstheme="minorHAnsi"/>
          <w:sz w:val="24"/>
          <w:szCs w:val="24"/>
        </w:rPr>
        <w:t xml:space="preserve">VP </w:t>
      </w:r>
      <w:r>
        <w:rPr>
          <w:rFonts w:cstheme="minorHAnsi"/>
          <w:sz w:val="24"/>
          <w:szCs w:val="24"/>
        </w:rPr>
        <w:t xml:space="preserve">Fundraising </w:t>
      </w:r>
    </w:p>
    <w:p w14:paraId="3CFE3353" w14:textId="3A06A375" w:rsidR="00DF5299" w:rsidRDefault="00DF5299" w:rsidP="004564D4">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Jennifer Crowther, </w:t>
      </w:r>
      <w:r w:rsidR="00403E30">
        <w:rPr>
          <w:rFonts w:cstheme="minorHAnsi"/>
          <w:sz w:val="24"/>
          <w:szCs w:val="24"/>
        </w:rPr>
        <w:t xml:space="preserve">VP </w:t>
      </w:r>
      <w:r>
        <w:rPr>
          <w:rFonts w:cstheme="minorHAnsi"/>
          <w:sz w:val="24"/>
          <w:szCs w:val="24"/>
        </w:rPr>
        <w:t>Communications</w:t>
      </w:r>
    </w:p>
    <w:p w14:paraId="7F03CC0B" w14:textId="64F3F30A" w:rsidR="00DF5299" w:rsidRDefault="00DF5299" w:rsidP="004564D4">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Linds</w:t>
      </w:r>
      <w:r w:rsidR="008E3BF2">
        <w:rPr>
          <w:rFonts w:cstheme="minorHAnsi"/>
          <w:sz w:val="24"/>
          <w:szCs w:val="24"/>
        </w:rPr>
        <w:t>e</w:t>
      </w:r>
      <w:r>
        <w:rPr>
          <w:rFonts w:cstheme="minorHAnsi"/>
          <w:sz w:val="24"/>
          <w:szCs w:val="24"/>
        </w:rPr>
        <w:t xml:space="preserve">y Clayton, </w:t>
      </w:r>
      <w:r w:rsidR="00403E30">
        <w:rPr>
          <w:rFonts w:cstheme="minorHAnsi"/>
          <w:sz w:val="24"/>
          <w:szCs w:val="24"/>
        </w:rPr>
        <w:t>T</w:t>
      </w:r>
      <w:r>
        <w:rPr>
          <w:rFonts w:cstheme="minorHAnsi"/>
          <w:sz w:val="24"/>
          <w:szCs w:val="24"/>
        </w:rPr>
        <w:t>reasurer</w:t>
      </w:r>
    </w:p>
    <w:p w14:paraId="4FB7BA7B" w14:textId="11140A79" w:rsidR="00DF5299" w:rsidRPr="00DF5299" w:rsidRDefault="00DF5299" w:rsidP="004564D4">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Joy Johnson, </w:t>
      </w:r>
      <w:r w:rsidR="00403E30">
        <w:rPr>
          <w:rFonts w:cstheme="minorHAnsi"/>
          <w:sz w:val="24"/>
          <w:szCs w:val="24"/>
        </w:rPr>
        <w:t>S</w:t>
      </w:r>
      <w:r>
        <w:rPr>
          <w:rFonts w:cstheme="minorHAnsi"/>
          <w:sz w:val="24"/>
          <w:szCs w:val="24"/>
        </w:rPr>
        <w:t xml:space="preserve">ecretary </w:t>
      </w:r>
    </w:p>
    <w:p w14:paraId="02DCD0E1" w14:textId="6C4608B3" w:rsidR="002D1B6B" w:rsidRDefault="002D1B6B" w:rsidP="004564D4">
      <w:pPr>
        <w:pStyle w:val="NoSpacing"/>
        <w:rPr>
          <w:rFonts w:cstheme="minorHAnsi"/>
          <w:sz w:val="24"/>
          <w:szCs w:val="24"/>
        </w:rPr>
      </w:pPr>
    </w:p>
    <w:p w14:paraId="5679DD85" w14:textId="6EA1C8A5" w:rsidR="00DF5299" w:rsidRPr="00DF5299" w:rsidRDefault="004564D4" w:rsidP="004564D4">
      <w:pPr>
        <w:pStyle w:val="NoSpacing"/>
        <w:rPr>
          <w:rFonts w:cstheme="minorHAnsi"/>
          <w:sz w:val="24"/>
          <w:szCs w:val="24"/>
        </w:rPr>
      </w:pPr>
      <w:r w:rsidRPr="00DF5299">
        <w:rPr>
          <w:rFonts w:cstheme="minorHAnsi"/>
          <w:sz w:val="24"/>
          <w:szCs w:val="24"/>
        </w:rPr>
        <w:t xml:space="preserve">Approval of </w:t>
      </w:r>
      <w:r w:rsidR="00997968">
        <w:rPr>
          <w:rFonts w:cstheme="minorHAnsi"/>
          <w:sz w:val="24"/>
          <w:szCs w:val="24"/>
        </w:rPr>
        <w:t>April</w:t>
      </w:r>
      <w:r w:rsidR="003D5E2D">
        <w:rPr>
          <w:rFonts w:cstheme="minorHAnsi"/>
          <w:sz w:val="24"/>
          <w:szCs w:val="24"/>
        </w:rPr>
        <w:t xml:space="preserve"> 2</w:t>
      </w:r>
      <w:r w:rsidR="00997968">
        <w:rPr>
          <w:rFonts w:cstheme="minorHAnsi"/>
          <w:sz w:val="24"/>
          <w:szCs w:val="24"/>
        </w:rPr>
        <w:t>6</w:t>
      </w:r>
      <w:r w:rsidR="00266D51" w:rsidRPr="00DF5299">
        <w:rPr>
          <w:rFonts w:cstheme="minorHAnsi"/>
          <w:sz w:val="24"/>
          <w:szCs w:val="24"/>
        </w:rPr>
        <w:t>, 20</w:t>
      </w:r>
      <w:r w:rsidR="00DC2C73" w:rsidRPr="00DF5299">
        <w:rPr>
          <w:rFonts w:cstheme="minorHAnsi"/>
          <w:sz w:val="24"/>
          <w:szCs w:val="24"/>
        </w:rPr>
        <w:t>2</w:t>
      </w:r>
      <w:r w:rsidR="003D5E2D">
        <w:rPr>
          <w:rFonts w:cstheme="minorHAnsi"/>
          <w:sz w:val="24"/>
          <w:szCs w:val="24"/>
        </w:rPr>
        <w:t>1</w:t>
      </w:r>
      <w:r w:rsidR="00266D51" w:rsidRPr="00DF5299">
        <w:rPr>
          <w:rFonts w:cstheme="minorHAnsi"/>
          <w:sz w:val="24"/>
          <w:szCs w:val="24"/>
        </w:rPr>
        <w:t xml:space="preserve"> </w:t>
      </w:r>
      <w:r w:rsidRPr="00DF5299">
        <w:rPr>
          <w:rFonts w:cstheme="minorHAnsi"/>
          <w:sz w:val="24"/>
          <w:szCs w:val="24"/>
        </w:rPr>
        <w:t>Minutes</w:t>
      </w:r>
    </w:p>
    <w:p w14:paraId="34436FEA" w14:textId="0B224120" w:rsidR="006B0CCE" w:rsidRDefault="006B0CCE" w:rsidP="004564D4">
      <w:pPr>
        <w:pStyle w:val="NoSpacing"/>
        <w:rPr>
          <w:rFonts w:cstheme="minorHAnsi"/>
          <w:b/>
          <w:color w:val="5B9BD5" w:themeColor="accent1"/>
          <w:sz w:val="24"/>
          <w:szCs w:val="24"/>
          <w:u w:val="single"/>
        </w:rPr>
      </w:pPr>
    </w:p>
    <w:p w14:paraId="7DD0EA38" w14:textId="401D478D" w:rsidR="002D1B6B" w:rsidRDefault="002D1B6B" w:rsidP="00997968">
      <w:pPr>
        <w:pStyle w:val="NoSpacing"/>
        <w:rPr>
          <w:rFonts w:cstheme="minorHAnsi"/>
          <w:sz w:val="24"/>
          <w:szCs w:val="24"/>
        </w:rPr>
      </w:pPr>
      <w:r>
        <w:rPr>
          <w:rFonts w:cstheme="minorHAnsi"/>
          <w:sz w:val="24"/>
          <w:szCs w:val="24"/>
        </w:rPr>
        <w:t>Principal’s Report: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F3318">
        <w:rPr>
          <w:rFonts w:cstheme="minorHAnsi"/>
          <w:sz w:val="24"/>
          <w:szCs w:val="24"/>
        </w:rPr>
        <w:t xml:space="preserve">Aaron Kaczmarek </w:t>
      </w:r>
    </w:p>
    <w:p w14:paraId="3653B927" w14:textId="77777777" w:rsidR="000C1C5C" w:rsidRDefault="000C1C5C" w:rsidP="004564D4">
      <w:pPr>
        <w:pStyle w:val="NoSpacing"/>
        <w:rPr>
          <w:rFonts w:cstheme="minorHAnsi"/>
          <w:sz w:val="24"/>
          <w:szCs w:val="24"/>
        </w:rPr>
      </w:pPr>
    </w:p>
    <w:p w14:paraId="21A5B855" w14:textId="44135FEC" w:rsidR="00A07546" w:rsidRPr="00DF5299" w:rsidRDefault="00A07546" w:rsidP="004564D4">
      <w:pPr>
        <w:pStyle w:val="NoSpacing"/>
        <w:rPr>
          <w:rFonts w:cstheme="minorHAnsi"/>
          <w:sz w:val="24"/>
          <w:szCs w:val="24"/>
        </w:rPr>
      </w:pPr>
      <w:r w:rsidRPr="00DF5299">
        <w:rPr>
          <w:rFonts w:cstheme="minorHAnsi"/>
          <w:sz w:val="24"/>
          <w:szCs w:val="24"/>
        </w:rPr>
        <w:t>Treasurer’s Report:</w:t>
      </w:r>
      <w:r w:rsidRPr="00DF5299">
        <w:rPr>
          <w:rFonts w:cstheme="minorHAnsi"/>
          <w:sz w:val="24"/>
          <w:szCs w:val="24"/>
        </w:rPr>
        <w:tab/>
      </w:r>
      <w:r w:rsidRPr="00DF5299">
        <w:rPr>
          <w:rFonts w:cstheme="minorHAnsi"/>
          <w:sz w:val="24"/>
          <w:szCs w:val="24"/>
        </w:rPr>
        <w:tab/>
      </w:r>
      <w:r w:rsidRPr="00DF5299">
        <w:rPr>
          <w:rFonts w:cstheme="minorHAnsi"/>
          <w:sz w:val="24"/>
          <w:szCs w:val="24"/>
        </w:rPr>
        <w:tab/>
      </w:r>
      <w:r w:rsidR="002D1B6B">
        <w:rPr>
          <w:rFonts w:cstheme="minorHAnsi"/>
          <w:sz w:val="24"/>
          <w:szCs w:val="24"/>
        </w:rPr>
        <w:tab/>
      </w:r>
      <w:r w:rsidR="002D1B6B">
        <w:rPr>
          <w:rFonts w:cstheme="minorHAnsi"/>
          <w:sz w:val="24"/>
          <w:szCs w:val="24"/>
        </w:rPr>
        <w:tab/>
      </w:r>
      <w:r w:rsidR="002D1B6B">
        <w:rPr>
          <w:rFonts w:cstheme="minorHAnsi"/>
          <w:sz w:val="24"/>
          <w:szCs w:val="24"/>
        </w:rPr>
        <w:tab/>
      </w:r>
      <w:r w:rsidRPr="00DF5299">
        <w:rPr>
          <w:rFonts w:cstheme="minorHAnsi"/>
          <w:sz w:val="24"/>
          <w:szCs w:val="24"/>
        </w:rPr>
        <w:tab/>
      </w:r>
      <w:r w:rsidR="00DC2C73" w:rsidRPr="00DF5299">
        <w:rPr>
          <w:rFonts w:cstheme="minorHAnsi"/>
          <w:sz w:val="24"/>
          <w:szCs w:val="24"/>
        </w:rPr>
        <w:t>Linds</w:t>
      </w:r>
      <w:r w:rsidR="008E3BF2">
        <w:rPr>
          <w:rFonts w:cstheme="minorHAnsi"/>
          <w:sz w:val="24"/>
          <w:szCs w:val="24"/>
        </w:rPr>
        <w:t>e</w:t>
      </w:r>
      <w:r w:rsidR="00DC2C73" w:rsidRPr="00DF5299">
        <w:rPr>
          <w:rFonts w:cstheme="minorHAnsi"/>
          <w:sz w:val="24"/>
          <w:szCs w:val="24"/>
        </w:rPr>
        <w:t>y Clayton</w:t>
      </w:r>
    </w:p>
    <w:p w14:paraId="45B41F51" w14:textId="1A29360F" w:rsidR="00B913B0" w:rsidRDefault="00B913B0" w:rsidP="004564D4">
      <w:pPr>
        <w:pStyle w:val="NoSpacing"/>
        <w:rPr>
          <w:rFonts w:cstheme="minorHAnsi"/>
          <w:b/>
          <w:color w:val="5B9BD5" w:themeColor="accent1"/>
          <w:sz w:val="24"/>
          <w:szCs w:val="24"/>
          <w:u w:val="single"/>
        </w:rPr>
      </w:pPr>
    </w:p>
    <w:p w14:paraId="2A2245A9" w14:textId="06C283FA" w:rsidR="00930170" w:rsidRDefault="0037318F" w:rsidP="004564D4">
      <w:pPr>
        <w:pStyle w:val="NoSpacing"/>
        <w:rPr>
          <w:rFonts w:cstheme="minorHAnsi"/>
          <w:sz w:val="24"/>
          <w:szCs w:val="24"/>
        </w:rPr>
      </w:pPr>
      <w:r w:rsidRPr="00DF5299">
        <w:rPr>
          <w:rFonts w:cstheme="minorHAnsi"/>
          <w:sz w:val="24"/>
          <w:szCs w:val="24"/>
        </w:rPr>
        <w:t xml:space="preserve">REVIEW OF </w:t>
      </w:r>
      <w:r w:rsidR="00997968">
        <w:rPr>
          <w:rFonts w:cstheme="minorHAnsi"/>
          <w:sz w:val="24"/>
          <w:szCs w:val="24"/>
        </w:rPr>
        <w:t>May</w:t>
      </w:r>
      <w:r w:rsidR="00930170" w:rsidRPr="00DF5299">
        <w:rPr>
          <w:rFonts w:cstheme="minorHAnsi"/>
          <w:sz w:val="24"/>
          <w:szCs w:val="24"/>
        </w:rPr>
        <w:t>:</w:t>
      </w:r>
    </w:p>
    <w:p w14:paraId="5812EA19" w14:textId="038D1EFD" w:rsidR="00997968" w:rsidRDefault="00997968" w:rsidP="00997968">
      <w:pPr>
        <w:pStyle w:val="NoSpacing"/>
        <w:ind w:left="720"/>
        <w:rPr>
          <w:rFonts w:cstheme="minorHAnsi"/>
          <w:sz w:val="24"/>
          <w:szCs w:val="24"/>
        </w:rPr>
      </w:pPr>
      <w:r>
        <w:rPr>
          <w:rFonts w:cstheme="minorHAnsi"/>
          <w:sz w:val="24"/>
          <w:szCs w:val="24"/>
        </w:rPr>
        <w:t>Back to the Future Auction</w:t>
      </w:r>
      <w:r w:rsidR="00187BE8">
        <w:rPr>
          <w:rFonts w:cstheme="minorHAnsi"/>
          <w:sz w:val="24"/>
          <w:szCs w:val="24"/>
        </w:rPr>
        <w:t xml:space="preserve"> was amazing and everything donated was purchased!  We raised over $25,000!!!</w:t>
      </w:r>
    </w:p>
    <w:p w14:paraId="1B0CB9C7" w14:textId="77777777" w:rsidR="00997968" w:rsidRDefault="00997968" w:rsidP="00997968">
      <w:pPr>
        <w:pStyle w:val="NoSpacing"/>
        <w:ind w:left="720"/>
        <w:rPr>
          <w:rFonts w:cstheme="minorHAnsi"/>
          <w:sz w:val="24"/>
          <w:szCs w:val="24"/>
        </w:rPr>
      </w:pPr>
    </w:p>
    <w:p w14:paraId="16856E81" w14:textId="3D1C0D39" w:rsidR="00CB6AC5" w:rsidRDefault="00CB6AC5" w:rsidP="00997968">
      <w:pPr>
        <w:pStyle w:val="NoSpacing"/>
        <w:ind w:left="720"/>
        <w:rPr>
          <w:rFonts w:cstheme="minorHAnsi"/>
          <w:sz w:val="24"/>
          <w:szCs w:val="24"/>
        </w:rPr>
      </w:pPr>
      <w:r>
        <w:rPr>
          <w:rFonts w:cstheme="minorHAnsi"/>
          <w:sz w:val="24"/>
          <w:szCs w:val="24"/>
        </w:rPr>
        <w:t>Hugs from Holly was a nice reminder for all of us to spread kindness.</w:t>
      </w:r>
    </w:p>
    <w:p w14:paraId="796A86D6" w14:textId="77777777" w:rsidR="00CB6AC5" w:rsidRDefault="00CB6AC5" w:rsidP="00997968">
      <w:pPr>
        <w:pStyle w:val="NoSpacing"/>
        <w:ind w:left="720"/>
        <w:rPr>
          <w:rFonts w:cstheme="minorHAnsi"/>
          <w:sz w:val="24"/>
          <w:szCs w:val="24"/>
        </w:rPr>
      </w:pPr>
    </w:p>
    <w:p w14:paraId="480860FA" w14:textId="17ECFB1F" w:rsidR="00B8612C" w:rsidRDefault="00997968" w:rsidP="00997968">
      <w:pPr>
        <w:pStyle w:val="NoSpacing"/>
        <w:ind w:left="720"/>
        <w:rPr>
          <w:rFonts w:cstheme="minorHAnsi"/>
          <w:sz w:val="24"/>
          <w:szCs w:val="24"/>
        </w:rPr>
      </w:pPr>
      <w:r>
        <w:rPr>
          <w:rFonts w:cstheme="minorHAnsi"/>
          <w:sz w:val="24"/>
          <w:szCs w:val="24"/>
        </w:rPr>
        <w:t>Teacher appreciation week was lots of fun!  We had lots of volunteers step up to help with posters and providing food and treats all week</w:t>
      </w:r>
      <w:r w:rsidR="00AE657C">
        <w:rPr>
          <w:rFonts w:cstheme="minorHAnsi"/>
          <w:sz w:val="24"/>
          <w:szCs w:val="24"/>
        </w:rPr>
        <w:t>.</w:t>
      </w:r>
    </w:p>
    <w:p w14:paraId="6D487BFB" w14:textId="10C94E30" w:rsidR="00997968" w:rsidRDefault="00997968" w:rsidP="00997968">
      <w:pPr>
        <w:pStyle w:val="NoSpacing"/>
        <w:ind w:left="720"/>
        <w:rPr>
          <w:rFonts w:cstheme="minorHAnsi"/>
          <w:sz w:val="24"/>
          <w:szCs w:val="24"/>
        </w:rPr>
      </w:pPr>
    </w:p>
    <w:p w14:paraId="15C9409C" w14:textId="7098ADD3" w:rsidR="00997968" w:rsidRDefault="00997968" w:rsidP="00997968">
      <w:pPr>
        <w:pStyle w:val="NoSpacing"/>
        <w:ind w:left="720"/>
        <w:rPr>
          <w:rFonts w:cstheme="minorHAnsi"/>
          <w:sz w:val="24"/>
          <w:szCs w:val="24"/>
        </w:rPr>
      </w:pPr>
      <w:r>
        <w:rPr>
          <w:rFonts w:cstheme="minorHAnsi"/>
          <w:sz w:val="24"/>
          <w:szCs w:val="24"/>
        </w:rPr>
        <w:t>Read-a-thon totals:  $9226.25 collected.  The media center will be using about $3500 to pay for AR, the new reading program.  It is a yearly subscription with digital access.  For more info or questions, please contact Nora.  With the additional funds, we will be doing something similar to “year of the teacher”.  Each teacher (Nora has a list of names) will be awarded $100 to spend on teaching supplies or equipment for the classrooms.  Teachers are to submit receipts for reimbursement.  A list of “approved” items will be in the media center.</w:t>
      </w:r>
    </w:p>
    <w:p w14:paraId="2BA9AED1" w14:textId="77777777" w:rsidR="00C93522" w:rsidRPr="00DF5299" w:rsidRDefault="00C93522" w:rsidP="004564D4">
      <w:pPr>
        <w:pStyle w:val="NoSpacing"/>
        <w:rPr>
          <w:rFonts w:cstheme="minorHAnsi"/>
          <w:sz w:val="24"/>
          <w:szCs w:val="24"/>
        </w:rPr>
      </w:pPr>
    </w:p>
    <w:p w14:paraId="0EA2053C" w14:textId="77777777" w:rsidR="00082C26" w:rsidRPr="00DF5299" w:rsidRDefault="00082C26" w:rsidP="004564D4">
      <w:pPr>
        <w:pStyle w:val="NoSpacing"/>
        <w:rPr>
          <w:rFonts w:cstheme="minorHAnsi"/>
          <w:sz w:val="24"/>
          <w:szCs w:val="24"/>
        </w:rPr>
      </w:pPr>
      <w:r w:rsidRPr="00DF5299">
        <w:rPr>
          <w:rFonts w:cstheme="minorHAnsi"/>
          <w:sz w:val="24"/>
          <w:szCs w:val="24"/>
        </w:rPr>
        <w:t>NEW BUSINESS:</w:t>
      </w:r>
    </w:p>
    <w:p w14:paraId="78AF942D" w14:textId="35F1BF06" w:rsidR="007E6FA7" w:rsidRDefault="007E6FA7" w:rsidP="004564D4">
      <w:pPr>
        <w:pStyle w:val="NoSpacing"/>
        <w:rPr>
          <w:rFonts w:cstheme="minorHAnsi"/>
          <w:sz w:val="24"/>
          <w:szCs w:val="24"/>
        </w:rPr>
      </w:pPr>
    </w:p>
    <w:p w14:paraId="163A0BB8" w14:textId="76CE5979" w:rsidR="00C93522" w:rsidRDefault="00C93522" w:rsidP="00985A60">
      <w:pPr>
        <w:pStyle w:val="NoSpacing"/>
        <w:rPr>
          <w:rFonts w:cstheme="minorHAnsi"/>
          <w:sz w:val="24"/>
          <w:szCs w:val="24"/>
        </w:rPr>
      </w:pPr>
      <w:r w:rsidRPr="00DF5299">
        <w:rPr>
          <w:rFonts w:cstheme="minorHAnsi"/>
          <w:sz w:val="24"/>
          <w:szCs w:val="24"/>
        </w:rPr>
        <w:t xml:space="preserve">Fundraising Update: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F5299">
        <w:rPr>
          <w:rFonts w:cstheme="minorHAnsi"/>
          <w:sz w:val="24"/>
          <w:szCs w:val="24"/>
        </w:rPr>
        <w:t>Michele Barragan</w:t>
      </w:r>
    </w:p>
    <w:p w14:paraId="58F00BF3" w14:textId="5EBAD6AB" w:rsidR="003D5E2D" w:rsidRDefault="003D5E2D" w:rsidP="002F5B52">
      <w:pPr>
        <w:pStyle w:val="NoSpacing"/>
        <w:numPr>
          <w:ilvl w:val="0"/>
          <w:numId w:val="6"/>
        </w:numPr>
        <w:rPr>
          <w:rFonts w:cstheme="minorHAnsi"/>
          <w:sz w:val="24"/>
          <w:szCs w:val="24"/>
        </w:rPr>
      </w:pPr>
      <w:r>
        <w:rPr>
          <w:rFonts w:cstheme="minorHAnsi"/>
          <w:sz w:val="24"/>
          <w:szCs w:val="24"/>
        </w:rPr>
        <w:t xml:space="preserve">Cup of Joey </w:t>
      </w:r>
      <w:r w:rsidR="004E561A">
        <w:rPr>
          <w:rFonts w:cstheme="minorHAnsi"/>
          <w:sz w:val="24"/>
          <w:szCs w:val="24"/>
        </w:rPr>
        <w:t>Wednesday</w:t>
      </w:r>
      <w:r>
        <w:rPr>
          <w:rFonts w:cstheme="minorHAnsi"/>
          <w:sz w:val="24"/>
          <w:szCs w:val="24"/>
        </w:rPr>
        <w:t xml:space="preserve"> fundraiser</w:t>
      </w:r>
    </w:p>
    <w:p w14:paraId="0838AA08" w14:textId="5D091329" w:rsidR="004E561A" w:rsidRDefault="00CC2902" w:rsidP="002F5B52">
      <w:pPr>
        <w:pStyle w:val="NoSpacing"/>
        <w:numPr>
          <w:ilvl w:val="0"/>
          <w:numId w:val="6"/>
        </w:numPr>
        <w:rPr>
          <w:rFonts w:cstheme="minorHAnsi"/>
          <w:sz w:val="24"/>
          <w:szCs w:val="24"/>
        </w:rPr>
      </w:pPr>
      <w:r>
        <w:rPr>
          <w:rFonts w:cstheme="minorHAnsi"/>
          <w:sz w:val="24"/>
          <w:szCs w:val="24"/>
        </w:rPr>
        <w:t>Golden Spoon</w:t>
      </w:r>
      <w:r w:rsidR="00CB4233">
        <w:rPr>
          <w:rFonts w:cstheme="minorHAnsi"/>
          <w:sz w:val="24"/>
          <w:szCs w:val="24"/>
        </w:rPr>
        <w:t xml:space="preserve"> raised $444</w:t>
      </w:r>
    </w:p>
    <w:p w14:paraId="1BF96278" w14:textId="4701B033" w:rsidR="00985A60" w:rsidRDefault="00985A60" w:rsidP="002F5B52">
      <w:pPr>
        <w:pStyle w:val="NoSpacing"/>
        <w:numPr>
          <w:ilvl w:val="0"/>
          <w:numId w:val="6"/>
        </w:numPr>
        <w:rPr>
          <w:rFonts w:cstheme="minorHAnsi"/>
          <w:sz w:val="24"/>
          <w:szCs w:val="24"/>
        </w:rPr>
      </w:pPr>
      <w:r>
        <w:rPr>
          <w:rFonts w:cstheme="minorHAnsi"/>
          <w:sz w:val="24"/>
          <w:szCs w:val="24"/>
        </w:rPr>
        <w:t>May 1</w:t>
      </w:r>
      <w:r w:rsidR="00E3070C">
        <w:rPr>
          <w:rFonts w:cstheme="minorHAnsi"/>
          <w:sz w:val="24"/>
          <w:szCs w:val="24"/>
        </w:rPr>
        <w:t>7</w:t>
      </w:r>
      <w:r>
        <w:rPr>
          <w:rFonts w:cstheme="minorHAnsi"/>
          <w:sz w:val="24"/>
          <w:szCs w:val="24"/>
        </w:rPr>
        <w:t xml:space="preserve"> DNO Nando’s </w:t>
      </w:r>
    </w:p>
    <w:p w14:paraId="3127766E" w14:textId="51F7378C" w:rsidR="00773BA3" w:rsidRDefault="00773BA3" w:rsidP="00C93522">
      <w:pPr>
        <w:pStyle w:val="NoSpacing"/>
        <w:rPr>
          <w:rFonts w:cstheme="minorHAnsi"/>
          <w:sz w:val="24"/>
          <w:szCs w:val="24"/>
        </w:rPr>
      </w:pPr>
    </w:p>
    <w:p w14:paraId="4CDD4413" w14:textId="783429C2" w:rsidR="00CB4233" w:rsidRDefault="00CB4233" w:rsidP="00C93522">
      <w:pPr>
        <w:pStyle w:val="NoSpacing"/>
        <w:rPr>
          <w:rFonts w:cstheme="minorHAnsi"/>
          <w:sz w:val="24"/>
          <w:szCs w:val="24"/>
        </w:rPr>
      </w:pPr>
      <w:r>
        <w:rPr>
          <w:rFonts w:cstheme="minorHAnsi"/>
          <w:sz w:val="24"/>
          <w:szCs w:val="24"/>
        </w:rPr>
        <w:t>Orchestra and PE Departments have been notified of their account balances and are encouraged to spend that money.  Funds left over at the August meeting will be unencumbered.</w:t>
      </w:r>
    </w:p>
    <w:p w14:paraId="11BB60DC" w14:textId="77777777" w:rsidR="00CB6AC5" w:rsidRDefault="00CB6AC5" w:rsidP="00CB6AC5">
      <w:pPr>
        <w:pStyle w:val="NoSpacing"/>
        <w:rPr>
          <w:rFonts w:cstheme="minorHAnsi"/>
          <w:sz w:val="24"/>
          <w:szCs w:val="24"/>
        </w:rPr>
      </w:pPr>
    </w:p>
    <w:p w14:paraId="0F7EDB9E" w14:textId="38C498A6" w:rsidR="00CB6AC5" w:rsidRDefault="00CB6AC5" w:rsidP="00CB6AC5">
      <w:pPr>
        <w:pStyle w:val="NoSpacing"/>
        <w:rPr>
          <w:rFonts w:cstheme="minorHAnsi"/>
          <w:sz w:val="24"/>
          <w:szCs w:val="24"/>
        </w:rPr>
      </w:pPr>
      <w:r>
        <w:rPr>
          <w:rFonts w:cstheme="minorHAnsi"/>
          <w:sz w:val="24"/>
          <w:szCs w:val="24"/>
        </w:rPr>
        <w:lastRenderedPageBreak/>
        <w:t>PTO supply money bought heavy duty magnets for teacher’s doors.  These are magnets the PTO will reuse throughout the year.  Motion to encumber $</w:t>
      </w:r>
      <w:r w:rsidR="00187BE8">
        <w:rPr>
          <w:rFonts w:cstheme="minorHAnsi"/>
          <w:sz w:val="24"/>
          <w:szCs w:val="24"/>
        </w:rPr>
        <w:t>316.81</w:t>
      </w:r>
      <w:r>
        <w:rPr>
          <w:rFonts w:cstheme="minorHAnsi"/>
          <w:sz w:val="24"/>
          <w:szCs w:val="24"/>
        </w:rPr>
        <w:t xml:space="preserve"> to replenish supply money.</w:t>
      </w:r>
      <w:r w:rsidR="00187BE8">
        <w:rPr>
          <w:rFonts w:cstheme="minorHAnsi"/>
          <w:sz w:val="24"/>
          <w:szCs w:val="24"/>
        </w:rPr>
        <w:t xml:space="preserve">  This will leave the new year with $200.</w:t>
      </w:r>
    </w:p>
    <w:p w14:paraId="0432E075" w14:textId="77777777" w:rsidR="00CB6AC5" w:rsidRDefault="00CB6AC5" w:rsidP="00C93522">
      <w:pPr>
        <w:pStyle w:val="NoSpacing"/>
        <w:rPr>
          <w:rFonts w:cstheme="minorHAnsi"/>
          <w:sz w:val="24"/>
          <w:szCs w:val="24"/>
        </w:rPr>
      </w:pPr>
    </w:p>
    <w:p w14:paraId="093FD8AA" w14:textId="7F7C1A2B" w:rsidR="00CB4233" w:rsidRDefault="00CB4233" w:rsidP="00C93522">
      <w:pPr>
        <w:pStyle w:val="NoSpacing"/>
        <w:rPr>
          <w:rFonts w:cstheme="minorHAnsi"/>
          <w:sz w:val="24"/>
          <w:szCs w:val="24"/>
        </w:rPr>
      </w:pPr>
      <w:r>
        <w:rPr>
          <w:rFonts w:cstheme="minorHAnsi"/>
          <w:sz w:val="24"/>
          <w:szCs w:val="24"/>
        </w:rPr>
        <w:t>Yearbooks should be in later this week.  They will be sorted and distributed the last week of school.  Motion to encumber $3,184.40 to pay the remaining balance.</w:t>
      </w:r>
    </w:p>
    <w:p w14:paraId="5704D510" w14:textId="6F6EA0F3" w:rsidR="00CB4233" w:rsidRDefault="00CB4233" w:rsidP="00C93522">
      <w:pPr>
        <w:pStyle w:val="NoSpacing"/>
        <w:rPr>
          <w:rFonts w:cstheme="minorHAnsi"/>
          <w:sz w:val="24"/>
          <w:szCs w:val="24"/>
        </w:rPr>
      </w:pPr>
    </w:p>
    <w:p w14:paraId="022177D4" w14:textId="5B4C47FE" w:rsidR="00CB4233" w:rsidRDefault="00CB4233" w:rsidP="00C93522">
      <w:pPr>
        <w:pStyle w:val="NoSpacing"/>
        <w:rPr>
          <w:rFonts w:cstheme="minorHAnsi"/>
          <w:sz w:val="24"/>
          <w:szCs w:val="24"/>
        </w:rPr>
      </w:pPr>
      <w:r>
        <w:rPr>
          <w:rFonts w:cstheme="minorHAnsi"/>
          <w:sz w:val="24"/>
          <w:szCs w:val="24"/>
        </w:rPr>
        <w:t>Judy Willis will be joining our orchestra team.  The Suzuki program will be making some changes as the Suzuki method will not be taught, but rather a more practical approach with reading music.  This program will continue to be offered to all second and third grade, however the name will be changing to Cub’s Violins.  This will be reflected on the August treasurer’s report.</w:t>
      </w:r>
    </w:p>
    <w:p w14:paraId="1872B723" w14:textId="03E887B8" w:rsidR="00BE625A" w:rsidRDefault="00BE625A" w:rsidP="00C93522">
      <w:pPr>
        <w:pStyle w:val="NoSpacing"/>
        <w:rPr>
          <w:rFonts w:cstheme="minorHAnsi"/>
          <w:sz w:val="24"/>
          <w:szCs w:val="24"/>
        </w:rPr>
      </w:pPr>
    </w:p>
    <w:p w14:paraId="4BCC3EC2" w14:textId="5C7F8DCB" w:rsidR="00CB6AC5" w:rsidRDefault="00CB6AC5" w:rsidP="00C93522">
      <w:pPr>
        <w:pStyle w:val="NoSpacing"/>
        <w:rPr>
          <w:rFonts w:cstheme="minorHAnsi"/>
          <w:sz w:val="24"/>
          <w:szCs w:val="24"/>
        </w:rPr>
      </w:pPr>
      <w:r>
        <w:rPr>
          <w:rFonts w:cstheme="minorHAnsi"/>
          <w:sz w:val="24"/>
          <w:szCs w:val="24"/>
        </w:rPr>
        <w:t>Motion requesting $2000 to get started with spirit wear over the summer.</w:t>
      </w:r>
    </w:p>
    <w:p w14:paraId="246F9597" w14:textId="67CA8A75" w:rsidR="00CB6AC5" w:rsidRDefault="00CB6AC5" w:rsidP="00C93522">
      <w:pPr>
        <w:pStyle w:val="NoSpacing"/>
        <w:rPr>
          <w:rFonts w:cstheme="minorHAnsi"/>
          <w:sz w:val="24"/>
          <w:szCs w:val="24"/>
        </w:rPr>
      </w:pPr>
    </w:p>
    <w:p w14:paraId="602EAB14" w14:textId="5E070ACB" w:rsidR="00CB6AC5" w:rsidRDefault="00CB6AC5" w:rsidP="00C93522">
      <w:pPr>
        <w:pStyle w:val="NoSpacing"/>
        <w:rPr>
          <w:rFonts w:cstheme="minorHAnsi"/>
          <w:sz w:val="24"/>
          <w:szCs w:val="24"/>
        </w:rPr>
      </w:pPr>
      <w:r>
        <w:rPr>
          <w:rFonts w:cstheme="minorHAnsi"/>
          <w:sz w:val="24"/>
          <w:szCs w:val="24"/>
        </w:rPr>
        <w:t>Motion requesting $50 Back to School breakfast</w:t>
      </w:r>
    </w:p>
    <w:p w14:paraId="4F35FC0A" w14:textId="6512F3DB" w:rsidR="00CB6AC5" w:rsidRDefault="00CB6AC5" w:rsidP="00C93522">
      <w:pPr>
        <w:pStyle w:val="NoSpacing"/>
        <w:rPr>
          <w:rFonts w:cstheme="minorHAnsi"/>
          <w:sz w:val="24"/>
          <w:szCs w:val="24"/>
        </w:rPr>
      </w:pPr>
    </w:p>
    <w:p w14:paraId="23220BCD" w14:textId="15E2318A" w:rsidR="00CB6AC5" w:rsidRDefault="00CB6AC5" w:rsidP="00C93522">
      <w:pPr>
        <w:pStyle w:val="NoSpacing"/>
        <w:rPr>
          <w:rFonts w:cstheme="minorHAnsi"/>
          <w:sz w:val="24"/>
          <w:szCs w:val="24"/>
        </w:rPr>
      </w:pPr>
      <w:r>
        <w:rPr>
          <w:rFonts w:cstheme="minorHAnsi"/>
          <w:sz w:val="24"/>
          <w:szCs w:val="24"/>
        </w:rPr>
        <w:t>Motion requesting $50 for Boohoo/Yahoo breakfast</w:t>
      </w:r>
    </w:p>
    <w:p w14:paraId="21932877" w14:textId="258432F3" w:rsidR="00CB6AC5" w:rsidRDefault="00CB6AC5" w:rsidP="00C93522">
      <w:pPr>
        <w:pStyle w:val="NoSpacing"/>
        <w:rPr>
          <w:rFonts w:cstheme="minorHAnsi"/>
          <w:sz w:val="24"/>
          <w:szCs w:val="24"/>
        </w:rPr>
      </w:pPr>
    </w:p>
    <w:p w14:paraId="763E176B" w14:textId="78031E9D" w:rsidR="00CB6AC5" w:rsidRDefault="00CB6AC5" w:rsidP="00C93522">
      <w:pPr>
        <w:pStyle w:val="NoSpacing"/>
        <w:rPr>
          <w:rFonts w:cstheme="minorHAnsi"/>
          <w:sz w:val="24"/>
          <w:szCs w:val="24"/>
        </w:rPr>
      </w:pPr>
      <w:r>
        <w:rPr>
          <w:rFonts w:cstheme="minorHAnsi"/>
          <w:sz w:val="24"/>
          <w:szCs w:val="24"/>
        </w:rPr>
        <w:t>Motion requesting $250 for back-to-school dance.</w:t>
      </w:r>
    </w:p>
    <w:p w14:paraId="4A32BDDD" w14:textId="17AAA09A" w:rsidR="00C93522" w:rsidRDefault="00C93522" w:rsidP="00C93522">
      <w:pPr>
        <w:pStyle w:val="NoSpacing"/>
        <w:rPr>
          <w:rFonts w:cstheme="minorHAnsi"/>
          <w:sz w:val="24"/>
          <w:szCs w:val="24"/>
        </w:rPr>
      </w:pPr>
    </w:p>
    <w:p w14:paraId="19462607" w14:textId="129D7224" w:rsidR="0047284F" w:rsidRDefault="00985A60" w:rsidP="00490955">
      <w:pPr>
        <w:pStyle w:val="NoSpacing"/>
        <w:rPr>
          <w:rFonts w:cstheme="minorHAnsi"/>
          <w:sz w:val="24"/>
          <w:szCs w:val="24"/>
        </w:rPr>
      </w:pPr>
      <w:r>
        <w:rPr>
          <w:rFonts w:cstheme="minorHAnsi"/>
          <w:sz w:val="24"/>
          <w:szCs w:val="24"/>
        </w:rPr>
        <w:t>2021-2022 PTO Board Members</w:t>
      </w:r>
      <w:r w:rsidR="00CB4233">
        <w:rPr>
          <w:rFonts w:cstheme="minorHAnsi"/>
          <w:sz w:val="24"/>
          <w:szCs w:val="24"/>
        </w:rPr>
        <w:t xml:space="preserve"> were approved</w:t>
      </w:r>
      <w:r>
        <w:rPr>
          <w:rFonts w:cstheme="minorHAnsi"/>
          <w:sz w:val="24"/>
          <w:szCs w:val="24"/>
        </w:rPr>
        <w:t>:</w:t>
      </w:r>
    </w:p>
    <w:p w14:paraId="585CDB1A" w14:textId="0B1AFFD9" w:rsidR="0047284F" w:rsidRDefault="0047284F" w:rsidP="00490955">
      <w:pPr>
        <w:pStyle w:val="NoSpacing"/>
        <w:rPr>
          <w:rFonts w:cstheme="minorHAnsi"/>
          <w:sz w:val="24"/>
          <w:szCs w:val="24"/>
        </w:rPr>
      </w:pPr>
      <w:r>
        <w:rPr>
          <w:rFonts w:cstheme="minorHAnsi"/>
          <w:sz w:val="24"/>
          <w:szCs w:val="24"/>
        </w:rPr>
        <w:tab/>
        <w:t>President:  Jennifer Berkshire</w:t>
      </w:r>
    </w:p>
    <w:p w14:paraId="25D5DDA2" w14:textId="6FBB6611" w:rsidR="0047284F" w:rsidRDefault="0047284F" w:rsidP="00490955">
      <w:pPr>
        <w:pStyle w:val="NoSpacing"/>
        <w:rPr>
          <w:rFonts w:cstheme="minorHAnsi"/>
          <w:sz w:val="24"/>
          <w:szCs w:val="24"/>
        </w:rPr>
      </w:pPr>
      <w:r>
        <w:rPr>
          <w:rFonts w:cstheme="minorHAnsi"/>
          <w:sz w:val="24"/>
          <w:szCs w:val="24"/>
        </w:rPr>
        <w:tab/>
        <w:t>VP Fundraising: Michele Barragan with Karolyn Ferrin assisting</w:t>
      </w:r>
    </w:p>
    <w:p w14:paraId="03479104" w14:textId="3B734422" w:rsidR="0047284F" w:rsidRDefault="0047284F" w:rsidP="00490955">
      <w:pPr>
        <w:pStyle w:val="NoSpacing"/>
        <w:rPr>
          <w:rFonts w:cstheme="minorHAnsi"/>
          <w:sz w:val="24"/>
          <w:szCs w:val="24"/>
        </w:rPr>
      </w:pPr>
      <w:r>
        <w:rPr>
          <w:rFonts w:cstheme="minorHAnsi"/>
          <w:sz w:val="24"/>
          <w:szCs w:val="24"/>
        </w:rPr>
        <w:tab/>
        <w:t>VP Events: Brittany Fawley</w:t>
      </w:r>
    </w:p>
    <w:p w14:paraId="5009AA29" w14:textId="462625BD" w:rsidR="0047284F" w:rsidRDefault="0047284F" w:rsidP="00490955">
      <w:pPr>
        <w:pStyle w:val="NoSpacing"/>
        <w:rPr>
          <w:rFonts w:cstheme="minorHAnsi"/>
          <w:sz w:val="24"/>
          <w:szCs w:val="24"/>
        </w:rPr>
      </w:pPr>
      <w:r>
        <w:rPr>
          <w:rFonts w:cstheme="minorHAnsi"/>
          <w:sz w:val="24"/>
          <w:szCs w:val="24"/>
        </w:rPr>
        <w:tab/>
        <w:t>VP Communications: Hannah Reis</w:t>
      </w:r>
    </w:p>
    <w:p w14:paraId="40829016" w14:textId="4476CF8D" w:rsidR="0047284F" w:rsidRDefault="0047284F" w:rsidP="00490955">
      <w:pPr>
        <w:pStyle w:val="NoSpacing"/>
        <w:rPr>
          <w:rFonts w:cstheme="minorHAnsi"/>
          <w:sz w:val="24"/>
          <w:szCs w:val="24"/>
        </w:rPr>
      </w:pPr>
      <w:r>
        <w:rPr>
          <w:rFonts w:cstheme="minorHAnsi"/>
          <w:sz w:val="24"/>
          <w:szCs w:val="24"/>
        </w:rPr>
        <w:tab/>
        <w:t>Treasurer: Lindsey Clayton</w:t>
      </w:r>
    </w:p>
    <w:p w14:paraId="2E5527AB" w14:textId="31D871FD" w:rsidR="0047284F" w:rsidRDefault="0047284F" w:rsidP="00490955">
      <w:pPr>
        <w:pStyle w:val="NoSpacing"/>
        <w:rPr>
          <w:rFonts w:cstheme="minorHAnsi"/>
          <w:sz w:val="24"/>
          <w:szCs w:val="24"/>
        </w:rPr>
      </w:pPr>
      <w:r>
        <w:rPr>
          <w:rFonts w:cstheme="minorHAnsi"/>
          <w:sz w:val="24"/>
          <w:szCs w:val="24"/>
        </w:rPr>
        <w:tab/>
        <w:t>Secretary:  Joy Johnson</w:t>
      </w:r>
    </w:p>
    <w:p w14:paraId="52CE62F1" w14:textId="77777777" w:rsidR="0047284F" w:rsidRDefault="0047284F" w:rsidP="00490955">
      <w:pPr>
        <w:pStyle w:val="NoSpacing"/>
        <w:rPr>
          <w:rFonts w:cstheme="minorHAnsi"/>
          <w:sz w:val="24"/>
          <w:szCs w:val="24"/>
        </w:rPr>
      </w:pPr>
    </w:p>
    <w:p w14:paraId="600AB17D" w14:textId="517348BE" w:rsidR="009F54B4" w:rsidRDefault="003653CB" w:rsidP="009F54B4">
      <w:pPr>
        <w:pStyle w:val="NoSpacing"/>
        <w:rPr>
          <w:rFonts w:cstheme="minorHAnsi"/>
          <w:sz w:val="24"/>
          <w:szCs w:val="24"/>
        </w:rPr>
      </w:pPr>
      <w:r w:rsidRPr="00DF5299">
        <w:rPr>
          <w:rFonts w:cstheme="minorHAnsi"/>
          <w:sz w:val="24"/>
          <w:szCs w:val="24"/>
        </w:rPr>
        <w:t>General Housekeeping:</w:t>
      </w:r>
      <w:r w:rsidR="00642FF2">
        <w:rPr>
          <w:rFonts w:cstheme="minorHAnsi"/>
          <w:sz w:val="24"/>
          <w:szCs w:val="24"/>
        </w:rPr>
        <w:t xml:space="preserve"> </w:t>
      </w:r>
      <w:r w:rsidR="00700F66">
        <w:rPr>
          <w:rFonts w:cstheme="minorHAnsi"/>
          <w:sz w:val="24"/>
          <w:szCs w:val="24"/>
        </w:rPr>
        <w:t xml:space="preserve"> </w:t>
      </w:r>
      <w:r w:rsidR="0059033E">
        <w:rPr>
          <w:rFonts w:cstheme="minorHAnsi"/>
          <w:sz w:val="24"/>
          <w:szCs w:val="24"/>
        </w:rPr>
        <w:t xml:space="preserve"> </w:t>
      </w:r>
    </w:p>
    <w:p w14:paraId="57DF6DD6" w14:textId="689A055A" w:rsidR="00CB4233" w:rsidRDefault="00AB5392" w:rsidP="004564D4">
      <w:pPr>
        <w:pStyle w:val="NoSpacing"/>
        <w:rPr>
          <w:rFonts w:cstheme="minorHAnsi"/>
          <w:sz w:val="24"/>
          <w:szCs w:val="24"/>
        </w:rPr>
      </w:pPr>
      <w:r>
        <w:rPr>
          <w:rFonts w:cstheme="minorHAnsi"/>
          <w:sz w:val="24"/>
          <w:szCs w:val="24"/>
        </w:rPr>
        <w:tab/>
      </w:r>
      <w:r w:rsidR="00CB4233">
        <w:rPr>
          <w:rFonts w:cstheme="minorHAnsi"/>
          <w:sz w:val="24"/>
          <w:szCs w:val="24"/>
        </w:rPr>
        <w:t>Teacher appreciation</w:t>
      </w:r>
      <w:r w:rsidR="00CB6AC5">
        <w:rPr>
          <w:rFonts w:cstheme="minorHAnsi"/>
          <w:sz w:val="24"/>
          <w:szCs w:val="24"/>
        </w:rPr>
        <w:t xml:space="preserve"> $</w:t>
      </w:r>
      <w:r w:rsidR="00187BE8">
        <w:rPr>
          <w:rFonts w:cstheme="minorHAnsi"/>
          <w:sz w:val="24"/>
          <w:szCs w:val="24"/>
        </w:rPr>
        <w:t>301.13</w:t>
      </w:r>
    </w:p>
    <w:p w14:paraId="408B60D9" w14:textId="4DF6A65C" w:rsidR="002F5B52" w:rsidRDefault="00CB4233" w:rsidP="004564D4">
      <w:pPr>
        <w:pStyle w:val="NoSpacing"/>
        <w:rPr>
          <w:rFonts w:cstheme="minorHAnsi"/>
          <w:sz w:val="24"/>
          <w:szCs w:val="24"/>
        </w:rPr>
      </w:pPr>
      <w:r>
        <w:rPr>
          <w:rFonts w:cstheme="minorHAnsi"/>
          <w:sz w:val="24"/>
          <w:szCs w:val="24"/>
        </w:rPr>
        <w:tab/>
        <w:t>Photography $72.68</w:t>
      </w:r>
    </w:p>
    <w:p w14:paraId="0A58E952" w14:textId="389C5B12" w:rsidR="00CB4233" w:rsidRDefault="00CB4233" w:rsidP="00CB4233">
      <w:pPr>
        <w:pStyle w:val="NoSpacing"/>
        <w:ind w:firstLine="720"/>
        <w:rPr>
          <w:rFonts w:cstheme="minorHAnsi"/>
          <w:sz w:val="24"/>
          <w:szCs w:val="24"/>
        </w:rPr>
      </w:pPr>
      <w:r>
        <w:rPr>
          <w:rFonts w:cstheme="minorHAnsi"/>
          <w:sz w:val="24"/>
          <w:szCs w:val="24"/>
        </w:rPr>
        <w:t>READ $223.09</w:t>
      </w:r>
    </w:p>
    <w:p w14:paraId="10AF010D" w14:textId="58B25F16" w:rsidR="00CB4233" w:rsidRDefault="00CB4233" w:rsidP="004564D4">
      <w:pPr>
        <w:pStyle w:val="NoSpacing"/>
        <w:rPr>
          <w:rFonts w:cstheme="minorHAnsi"/>
          <w:sz w:val="24"/>
          <w:szCs w:val="24"/>
        </w:rPr>
      </w:pPr>
      <w:r>
        <w:rPr>
          <w:rFonts w:cstheme="minorHAnsi"/>
          <w:sz w:val="24"/>
          <w:szCs w:val="24"/>
        </w:rPr>
        <w:t>Motion to unencumber the above funds.</w:t>
      </w:r>
    </w:p>
    <w:p w14:paraId="45B909D4" w14:textId="77777777" w:rsidR="00AB5392" w:rsidRDefault="00AB5392" w:rsidP="004564D4">
      <w:pPr>
        <w:pStyle w:val="NoSpacing"/>
        <w:rPr>
          <w:rFonts w:cstheme="minorHAnsi"/>
          <w:sz w:val="24"/>
          <w:szCs w:val="24"/>
        </w:rPr>
      </w:pPr>
    </w:p>
    <w:p w14:paraId="04DE9EF9" w14:textId="3190E0B0" w:rsidR="00DB7038" w:rsidRDefault="00C42144" w:rsidP="004564D4">
      <w:pPr>
        <w:pStyle w:val="NoSpacing"/>
        <w:rPr>
          <w:rFonts w:cstheme="minorHAnsi"/>
          <w:sz w:val="24"/>
          <w:szCs w:val="24"/>
        </w:rPr>
      </w:pPr>
      <w:r w:rsidRPr="00DF5299">
        <w:rPr>
          <w:rFonts w:cstheme="minorHAnsi"/>
          <w:sz w:val="24"/>
          <w:szCs w:val="24"/>
        </w:rPr>
        <w:t>UPCOMING EVENTS:</w:t>
      </w:r>
    </w:p>
    <w:p w14:paraId="7F81D9EC" w14:textId="582DCB64" w:rsidR="00E3070C" w:rsidRPr="00E3070C" w:rsidRDefault="00E3070C" w:rsidP="00E3070C">
      <w:pPr>
        <w:pStyle w:val="NoSpacing"/>
        <w:rPr>
          <w:rFonts w:cstheme="minorHAnsi"/>
          <w:sz w:val="24"/>
          <w:szCs w:val="24"/>
        </w:rPr>
      </w:pPr>
      <w:r>
        <w:rPr>
          <w:rFonts w:cstheme="minorHAnsi"/>
          <w:sz w:val="24"/>
          <w:szCs w:val="24"/>
        </w:rPr>
        <w:t xml:space="preserve">May 17 DNO Nando’s </w:t>
      </w:r>
    </w:p>
    <w:p w14:paraId="08AD5412" w14:textId="2B5FA60B" w:rsidR="00985A60" w:rsidRDefault="00985A60" w:rsidP="00985A60">
      <w:pPr>
        <w:pStyle w:val="NoSpacing"/>
        <w:rPr>
          <w:rFonts w:cstheme="minorHAnsi"/>
          <w:sz w:val="24"/>
          <w:szCs w:val="24"/>
        </w:rPr>
      </w:pPr>
      <w:r>
        <w:rPr>
          <w:rFonts w:cstheme="minorHAnsi"/>
          <w:sz w:val="24"/>
          <w:szCs w:val="24"/>
        </w:rPr>
        <w:t>May 18, step up day and kindergarten round up</w:t>
      </w:r>
    </w:p>
    <w:p w14:paraId="4991B707" w14:textId="6A7A1DBB" w:rsidR="00403E30" w:rsidRDefault="00985A60" w:rsidP="004564D4">
      <w:pPr>
        <w:pStyle w:val="NoSpacing"/>
        <w:rPr>
          <w:rFonts w:cstheme="minorHAnsi"/>
          <w:sz w:val="24"/>
          <w:szCs w:val="24"/>
        </w:rPr>
      </w:pPr>
      <w:r>
        <w:rPr>
          <w:rFonts w:cstheme="minorHAnsi"/>
          <w:sz w:val="24"/>
          <w:szCs w:val="24"/>
        </w:rPr>
        <w:t>May 20, last day of school</w:t>
      </w:r>
    </w:p>
    <w:p w14:paraId="6A851700" w14:textId="77777777" w:rsidR="00985A60" w:rsidRDefault="00985A60" w:rsidP="004564D4">
      <w:pPr>
        <w:pStyle w:val="NoSpacing"/>
        <w:rPr>
          <w:rFonts w:cstheme="minorHAnsi"/>
          <w:sz w:val="24"/>
          <w:szCs w:val="24"/>
        </w:rPr>
      </w:pPr>
    </w:p>
    <w:p w14:paraId="06B5A5AF" w14:textId="56C6F570" w:rsidR="000A7A7E" w:rsidRPr="00DF5299" w:rsidRDefault="003653CB" w:rsidP="004564D4">
      <w:pPr>
        <w:pStyle w:val="NoSpacing"/>
        <w:rPr>
          <w:rFonts w:cstheme="minorHAnsi"/>
          <w:sz w:val="24"/>
          <w:szCs w:val="24"/>
        </w:rPr>
      </w:pPr>
      <w:r w:rsidRPr="00DF5299">
        <w:rPr>
          <w:rFonts w:cstheme="minorHAnsi"/>
          <w:sz w:val="24"/>
          <w:szCs w:val="24"/>
        </w:rPr>
        <w:t>Next</w:t>
      </w:r>
      <w:r w:rsidR="00ED5456" w:rsidRPr="00DF5299">
        <w:rPr>
          <w:rFonts w:cstheme="minorHAnsi"/>
          <w:sz w:val="24"/>
          <w:szCs w:val="24"/>
        </w:rPr>
        <w:t xml:space="preserve"> PTO meeting will be </w:t>
      </w:r>
      <w:r w:rsidR="00CB4233">
        <w:rPr>
          <w:rFonts w:cstheme="minorHAnsi"/>
          <w:sz w:val="24"/>
          <w:szCs w:val="24"/>
        </w:rPr>
        <w:t>August 30</w:t>
      </w:r>
      <w:r w:rsidR="001A18E8" w:rsidRPr="00DF5299">
        <w:rPr>
          <w:rFonts w:cstheme="minorHAnsi"/>
          <w:sz w:val="24"/>
          <w:szCs w:val="24"/>
        </w:rPr>
        <w:t xml:space="preserve"> </w:t>
      </w:r>
      <w:r w:rsidRPr="00DF5299">
        <w:rPr>
          <w:rFonts w:cstheme="minorHAnsi"/>
          <w:sz w:val="24"/>
          <w:szCs w:val="24"/>
        </w:rPr>
        <w:t>at 4</w:t>
      </w:r>
      <w:r w:rsidR="008E1798" w:rsidRPr="00DF5299">
        <w:rPr>
          <w:rFonts w:cstheme="minorHAnsi"/>
          <w:sz w:val="24"/>
          <w:szCs w:val="24"/>
        </w:rPr>
        <w:t>:</w:t>
      </w:r>
      <w:r w:rsidR="00F17C67">
        <w:rPr>
          <w:rFonts w:cstheme="minorHAnsi"/>
          <w:sz w:val="24"/>
          <w:szCs w:val="24"/>
        </w:rPr>
        <w:t>30</w:t>
      </w:r>
      <w:r w:rsidRPr="00DF5299">
        <w:rPr>
          <w:rFonts w:cstheme="minorHAnsi"/>
          <w:sz w:val="24"/>
          <w:szCs w:val="24"/>
        </w:rPr>
        <w:t xml:space="preserve">pm </w:t>
      </w:r>
      <w:r w:rsidR="00CB4233">
        <w:rPr>
          <w:rFonts w:cstheme="minorHAnsi"/>
          <w:sz w:val="24"/>
          <w:szCs w:val="24"/>
        </w:rPr>
        <w:t>in</w:t>
      </w:r>
      <w:r w:rsidR="00C93522">
        <w:rPr>
          <w:rFonts w:cstheme="minorHAnsi"/>
          <w:sz w:val="24"/>
          <w:szCs w:val="24"/>
        </w:rPr>
        <w:t xml:space="preserve"> the media center</w:t>
      </w:r>
      <w:r w:rsidRPr="00DF5299">
        <w:rPr>
          <w:rFonts w:cstheme="minorHAnsi"/>
          <w:sz w:val="24"/>
          <w:szCs w:val="24"/>
        </w:rPr>
        <w:t>.</w:t>
      </w:r>
    </w:p>
    <w:p w14:paraId="01A1D211" w14:textId="77777777" w:rsidR="00B913B0" w:rsidRPr="00DF5299" w:rsidRDefault="00B3698E" w:rsidP="002A3C54">
      <w:pPr>
        <w:pStyle w:val="NoSpacing"/>
        <w:rPr>
          <w:rFonts w:cstheme="minorHAnsi"/>
          <w:sz w:val="24"/>
          <w:szCs w:val="24"/>
        </w:rPr>
      </w:pPr>
      <w:r w:rsidRPr="00DF5299">
        <w:rPr>
          <w:rFonts w:cstheme="minorHAnsi"/>
          <w:sz w:val="24"/>
          <w:szCs w:val="24"/>
        </w:rPr>
        <w:t>Motion to adjourn.</w:t>
      </w:r>
    </w:p>
    <w:sectPr w:rsidR="00B913B0" w:rsidRPr="00DF5299" w:rsidSect="00E91D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08B2" w14:textId="77777777" w:rsidR="00C61BE7" w:rsidRDefault="00C61BE7" w:rsidP="0060760E">
      <w:r>
        <w:separator/>
      </w:r>
    </w:p>
  </w:endnote>
  <w:endnote w:type="continuationSeparator" w:id="0">
    <w:p w14:paraId="1D5361DB" w14:textId="77777777" w:rsidR="00C61BE7" w:rsidRDefault="00C61BE7" w:rsidP="0060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82A6" w14:textId="77777777" w:rsidR="00C61BE7" w:rsidRDefault="00C61BE7" w:rsidP="0060760E">
      <w:r>
        <w:separator/>
      </w:r>
    </w:p>
  </w:footnote>
  <w:footnote w:type="continuationSeparator" w:id="0">
    <w:p w14:paraId="54C7954A" w14:textId="77777777" w:rsidR="00C61BE7" w:rsidRDefault="00C61BE7" w:rsidP="0060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BD0"/>
    <w:multiLevelType w:val="hybridMultilevel"/>
    <w:tmpl w:val="D7A45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D48AF"/>
    <w:multiLevelType w:val="hybridMultilevel"/>
    <w:tmpl w:val="2ECA61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E0CC6"/>
    <w:multiLevelType w:val="hybridMultilevel"/>
    <w:tmpl w:val="4C909E78"/>
    <w:lvl w:ilvl="0" w:tplc="B364984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0A40"/>
    <w:multiLevelType w:val="hybridMultilevel"/>
    <w:tmpl w:val="E8B0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413D6"/>
    <w:multiLevelType w:val="hybridMultilevel"/>
    <w:tmpl w:val="4196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D2548"/>
    <w:multiLevelType w:val="hybridMultilevel"/>
    <w:tmpl w:val="E7DC6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0B2C8B"/>
    <w:multiLevelType w:val="hybridMultilevel"/>
    <w:tmpl w:val="3932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D1"/>
    <w:rsid w:val="00001695"/>
    <w:rsid w:val="00011986"/>
    <w:rsid w:val="0003272D"/>
    <w:rsid w:val="00041A02"/>
    <w:rsid w:val="00044639"/>
    <w:rsid w:val="00050DE3"/>
    <w:rsid w:val="00050F64"/>
    <w:rsid w:val="000603EB"/>
    <w:rsid w:val="000611B2"/>
    <w:rsid w:val="00070FA1"/>
    <w:rsid w:val="00082C26"/>
    <w:rsid w:val="0008453C"/>
    <w:rsid w:val="000A2017"/>
    <w:rsid w:val="000A28FA"/>
    <w:rsid w:val="000A7A7E"/>
    <w:rsid w:val="000B1131"/>
    <w:rsid w:val="000B11C6"/>
    <w:rsid w:val="000B2E8A"/>
    <w:rsid w:val="000B6685"/>
    <w:rsid w:val="000C1C5C"/>
    <w:rsid w:val="000D308A"/>
    <w:rsid w:val="000D73D2"/>
    <w:rsid w:val="000E2883"/>
    <w:rsid w:val="000E4769"/>
    <w:rsid w:val="000E77DD"/>
    <w:rsid w:val="000F4EDD"/>
    <w:rsid w:val="001358C3"/>
    <w:rsid w:val="00140E94"/>
    <w:rsid w:val="00141202"/>
    <w:rsid w:val="00142537"/>
    <w:rsid w:val="00146550"/>
    <w:rsid w:val="00150A2C"/>
    <w:rsid w:val="00172465"/>
    <w:rsid w:val="00176626"/>
    <w:rsid w:val="00182184"/>
    <w:rsid w:val="00182E24"/>
    <w:rsid w:val="00187BE8"/>
    <w:rsid w:val="001909F0"/>
    <w:rsid w:val="001A18E8"/>
    <w:rsid w:val="001A29EB"/>
    <w:rsid w:val="001B1B3C"/>
    <w:rsid w:val="001B525D"/>
    <w:rsid w:val="001F1872"/>
    <w:rsid w:val="001F3318"/>
    <w:rsid w:val="00201193"/>
    <w:rsid w:val="00206072"/>
    <w:rsid w:val="002118C8"/>
    <w:rsid w:val="00216E77"/>
    <w:rsid w:val="002310FD"/>
    <w:rsid w:val="0023122A"/>
    <w:rsid w:val="002367FE"/>
    <w:rsid w:val="002418F1"/>
    <w:rsid w:val="00246598"/>
    <w:rsid w:val="00252770"/>
    <w:rsid w:val="002622BC"/>
    <w:rsid w:val="00264F94"/>
    <w:rsid w:val="00266D51"/>
    <w:rsid w:val="0027003F"/>
    <w:rsid w:val="00294F8B"/>
    <w:rsid w:val="002A3C54"/>
    <w:rsid w:val="002B4363"/>
    <w:rsid w:val="002B62A4"/>
    <w:rsid w:val="002B72D8"/>
    <w:rsid w:val="002C193F"/>
    <w:rsid w:val="002D1B6B"/>
    <w:rsid w:val="002D6377"/>
    <w:rsid w:val="002E6D34"/>
    <w:rsid w:val="002F5B52"/>
    <w:rsid w:val="003057C2"/>
    <w:rsid w:val="003336E1"/>
    <w:rsid w:val="00353255"/>
    <w:rsid w:val="003653CB"/>
    <w:rsid w:val="0036711F"/>
    <w:rsid w:val="00372412"/>
    <w:rsid w:val="0037318F"/>
    <w:rsid w:val="00375054"/>
    <w:rsid w:val="00390155"/>
    <w:rsid w:val="003920F0"/>
    <w:rsid w:val="003B6AFE"/>
    <w:rsid w:val="003B7749"/>
    <w:rsid w:val="003B7C6C"/>
    <w:rsid w:val="003C6E61"/>
    <w:rsid w:val="003D5E2D"/>
    <w:rsid w:val="003F4BDE"/>
    <w:rsid w:val="003F794A"/>
    <w:rsid w:val="00400B8B"/>
    <w:rsid w:val="00403E30"/>
    <w:rsid w:val="00405B78"/>
    <w:rsid w:val="00407971"/>
    <w:rsid w:val="0041001A"/>
    <w:rsid w:val="00422330"/>
    <w:rsid w:val="00455EEA"/>
    <w:rsid w:val="004564D4"/>
    <w:rsid w:val="0047284F"/>
    <w:rsid w:val="00484B9E"/>
    <w:rsid w:val="00487625"/>
    <w:rsid w:val="00490955"/>
    <w:rsid w:val="004913BE"/>
    <w:rsid w:val="00491F8E"/>
    <w:rsid w:val="004D455C"/>
    <w:rsid w:val="004D6FA0"/>
    <w:rsid w:val="004E561A"/>
    <w:rsid w:val="004F029B"/>
    <w:rsid w:val="004F1E39"/>
    <w:rsid w:val="00511B75"/>
    <w:rsid w:val="00512FAC"/>
    <w:rsid w:val="005200D1"/>
    <w:rsid w:val="00522CC2"/>
    <w:rsid w:val="005500B0"/>
    <w:rsid w:val="00550509"/>
    <w:rsid w:val="00555F05"/>
    <w:rsid w:val="005572DE"/>
    <w:rsid w:val="0056023A"/>
    <w:rsid w:val="00572765"/>
    <w:rsid w:val="00575BFB"/>
    <w:rsid w:val="0059033E"/>
    <w:rsid w:val="00591F89"/>
    <w:rsid w:val="00597C1A"/>
    <w:rsid w:val="005A50E7"/>
    <w:rsid w:val="005B273C"/>
    <w:rsid w:val="005C0363"/>
    <w:rsid w:val="005C7453"/>
    <w:rsid w:val="005D7A2A"/>
    <w:rsid w:val="005E21E2"/>
    <w:rsid w:val="005E4492"/>
    <w:rsid w:val="005F7897"/>
    <w:rsid w:val="0060760E"/>
    <w:rsid w:val="006120DE"/>
    <w:rsid w:val="006176FA"/>
    <w:rsid w:val="00620FE3"/>
    <w:rsid w:val="0064037A"/>
    <w:rsid w:val="00641A33"/>
    <w:rsid w:val="00642FF2"/>
    <w:rsid w:val="00657640"/>
    <w:rsid w:val="00666659"/>
    <w:rsid w:val="00670DE2"/>
    <w:rsid w:val="00675711"/>
    <w:rsid w:val="006A6451"/>
    <w:rsid w:val="006B0CCE"/>
    <w:rsid w:val="006C34EC"/>
    <w:rsid w:val="006E031B"/>
    <w:rsid w:val="006F262F"/>
    <w:rsid w:val="00700F66"/>
    <w:rsid w:val="00706BD2"/>
    <w:rsid w:val="00715E46"/>
    <w:rsid w:val="00722DB6"/>
    <w:rsid w:val="007611E2"/>
    <w:rsid w:val="00773BA3"/>
    <w:rsid w:val="00781F4C"/>
    <w:rsid w:val="007873B3"/>
    <w:rsid w:val="007955F0"/>
    <w:rsid w:val="00796091"/>
    <w:rsid w:val="007B2EEF"/>
    <w:rsid w:val="007B5698"/>
    <w:rsid w:val="007C2537"/>
    <w:rsid w:val="007C6052"/>
    <w:rsid w:val="007C6276"/>
    <w:rsid w:val="007E3A2F"/>
    <w:rsid w:val="007E545B"/>
    <w:rsid w:val="007E6FA7"/>
    <w:rsid w:val="007F3147"/>
    <w:rsid w:val="008068AC"/>
    <w:rsid w:val="008069E1"/>
    <w:rsid w:val="00807DF7"/>
    <w:rsid w:val="00811C96"/>
    <w:rsid w:val="00830B8D"/>
    <w:rsid w:val="00850247"/>
    <w:rsid w:val="00851C5F"/>
    <w:rsid w:val="00874130"/>
    <w:rsid w:val="00890E6F"/>
    <w:rsid w:val="008941AE"/>
    <w:rsid w:val="008A02F4"/>
    <w:rsid w:val="008A0F4B"/>
    <w:rsid w:val="008C3870"/>
    <w:rsid w:val="008D09B9"/>
    <w:rsid w:val="008D6025"/>
    <w:rsid w:val="008D711B"/>
    <w:rsid w:val="008E0E48"/>
    <w:rsid w:val="008E1798"/>
    <w:rsid w:val="008E3BF2"/>
    <w:rsid w:val="009054AF"/>
    <w:rsid w:val="00922216"/>
    <w:rsid w:val="00925806"/>
    <w:rsid w:val="00930170"/>
    <w:rsid w:val="00944013"/>
    <w:rsid w:val="00954527"/>
    <w:rsid w:val="009625B9"/>
    <w:rsid w:val="00985A60"/>
    <w:rsid w:val="00997968"/>
    <w:rsid w:val="009A5A6E"/>
    <w:rsid w:val="009B277D"/>
    <w:rsid w:val="009C3ABD"/>
    <w:rsid w:val="009C6F13"/>
    <w:rsid w:val="009D6D89"/>
    <w:rsid w:val="009D6F6E"/>
    <w:rsid w:val="009F54B4"/>
    <w:rsid w:val="00A02D91"/>
    <w:rsid w:val="00A07546"/>
    <w:rsid w:val="00A136DB"/>
    <w:rsid w:val="00A15C57"/>
    <w:rsid w:val="00A22DC3"/>
    <w:rsid w:val="00A26619"/>
    <w:rsid w:val="00A41153"/>
    <w:rsid w:val="00A41D65"/>
    <w:rsid w:val="00A57E3A"/>
    <w:rsid w:val="00A7549C"/>
    <w:rsid w:val="00A75CB1"/>
    <w:rsid w:val="00A82467"/>
    <w:rsid w:val="00AA55F2"/>
    <w:rsid w:val="00AB1A60"/>
    <w:rsid w:val="00AB5392"/>
    <w:rsid w:val="00AD2E1A"/>
    <w:rsid w:val="00AE657C"/>
    <w:rsid w:val="00AE7A07"/>
    <w:rsid w:val="00AF1164"/>
    <w:rsid w:val="00AF61A7"/>
    <w:rsid w:val="00B139D1"/>
    <w:rsid w:val="00B25F61"/>
    <w:rsid w:val="00B3698E"/>
    <w:rsid w:val="00B43524"/>
    <w:rsid w:val="00B6424C"/>
    <w:rsid w:val="00B7698C"/>
    <w:rsid w:val="00B8612C"/>
    <w:rsid w:val="00B913B0"/>
    <w:rsid w:val="00B927D0"/>
    <w:rsid w:val="00B92A10"/>
    <w:rsid w:val="00BA09BD"/>
    <w:rsid w:val="00BA1BF4"/>
    <w:rsid w:val="00BD3E2A"/>
    <w:rsid w:val="00BD7407"/>
    <w:rsid w:val="00BE0D1A"/>
    <w:rsid w:val="00BE625A"/>
    <w:rsid w:val="00C10609"/>
    <w:rsid w:val="00C13FE4"/>
    <w:rsid w:val="00C234E2"/>
    <w:rsid w:val="00C2752C"/>
    <w:rsid w:val="00C33EF6"/>
    <w:rsid w:val="00C350F1"/>
    <w:rsid w:val="00C36749"/>
    <w:rsid w:val="00C42144"/>
    <w:rsid w:val="00C432A5"/>
    <w:rsid w:val="00C61BE7"/>
    <w:rsid w:val="00C627D2"/>
    <w:rsid w:val="00C628FB"/>
    <w:rsid w:val="00C811FC"/>
    <w:rsid w:val="00C92429"/>
    <w:rsid w:val="00C93522"/>
    <w:rsid w:val="00CA0D43"/>
    <w:rsid w:val="00CB4233"/>
    <w:rsid w:val="00CB6AC5"/>
    <w:rsid w:val="00CC2902"/>
    <w:rsid w:val="00CE6579"/>
    <w:rsid w:val="00CE6F4E"/>
    <w:rsid w:val="00CF0E54"/>
    <w:rsid w:val="00D01162"/>
    <w:rsid w:val="00D03511"/>
    <w:rsid w:val="00D17BE0"/>
    <w:rsid w:val="00D3122B"/>
    <w:rsid w:val="00D35876"/>
    <w:rsid w:val="00D37B39"/>
    <w:rsid w:val="00D66574"/>
    <w:rsid w:val="00D71AC9"/>
    <w:rsid w:val="00D80B03"/>
    <w:rsid w:val="00D870C9"/>
    <w:rsid w:val="00D970D1"/>
    <w:rsid w:val="00DB32CA"/>
    <w:rsid w:val="00DB6B33"/>
    <w:rsid w:val="00DB7038"/>
    <w:rsid w:val="00DC2C73"/>
    <w:rsid w:val="00DF5299"/>
    <w:rsid w:val="00E00B2D"/>
    <w:rsid w:val="00E14BAF"/>
    <w:rsid w:val="00E16FCE"/>
    <w:rsid w:val="00E3070C"/>
    <w:rsid w:val="00E30FD1"/>
    <w:rsid w:val="00E32AB0"/>
    <w:rsid w:val="00E4006B"/>
    <w:rsid w:val="00E44169"/>
    <w:rsid w:val="00E47C9A"/>
    <w:rsid w:val="00E61E05"/>
    <w:rsid w:val="00E65491"/>
    <w:rsid w:val="00E72AE7"/>
    <w:rsid w:val="00E7399E"/>
    <w:rsid w:val="00E76382"/>
    <w:rsid w:val="00E90BEB"/>
    <w:rsid w:val="00E91DE8"/>
    <w:rsid w:val="00EB4252"/>
    <w:rsid w:val="00ED3FE9"/>
    <w:rsid w:val="00ED5456"/>
    <w:rsid w:val="00F05903"/>
    <w:rsid w:val="00F11B49"/>
    <w:rsid w:val="00F17C67"/>
    <w:rsid w:val="00F343DA"/>
    <w:rsid w:val="00F4582F"/>
    <w:rsid w:val="00F50033"/>
    <w:rsid w:val="00F62265"/>
    <w:rsid w:val="00F7613B"/>
    <w:rsid w:val="00F826C1"/>
    <w:rsid w:val="00F8698A"/>
    <w:rsid w:val="00F922D4"/>
    <w:rsid w:val="00F93280"/>
    <w:rsid w:val="00FB2991"/>
    <w:rsid w:val="00FC25A2"/>
    <w:rsid w:val="00FC624E"/>
    <w:rsid w:val="00FE387E"/>
    <w:rsid w:val="00FE6C53"/>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D972"/>
  <w15:chartTrackingRefBased/>
  <w15:docId w15:val="{BA34D6E5-1C8F-4116-B426-604EF242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E8"/>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30"/>
    <w:rPr>
      <w:rFonts w:ascii="Segoe UI" w:hAnsi="Segoe UI" w:cs="Segoe UI"/>
      <w:sz w:val="18"/>
      <w:szCs w:val="18"/>
    </w:rPr>
  </w:style>
  <w:style w:type="paragraph" w:styleId="ListParagraph">
    <w:name w:val="List Paragraph"/>
    <w:basedOn w:val="Normal"/>
    <w:uiPriority w:val="34"/>
    <w:qFormat/>
    <w:rsid w:val="00C2752C"/>
    <w:pPr>
      <w:ind w:left="720"/>
      <w:contextualSpacing/>
    </w:pPr>
  </w:style>
  <w:style w:type="paragraph" w:styleId="NoSpacing">
    <w:name w:val="No Spacing"/>
    <w:uiPriority w:val="1"/>
    <w:qFormat/>
    <w:rsid w:val="004564D4"/>
    <w:pPr>
      <w:spacing w:after="0" w:line="240" w:lineRule="auto"/>
    </w:pPr>
  </w:style>
  <w:style w:type="paragraph" w:styleId="Header">
    <w:name w:val="header"/>
    <w:basedOn w:val="Normal"/>
    <w:link w:val="HeaderChar"/>
    <w:uiPriority w:val="99"/>
    <w:unhideWhenUsed/>
    <w:rsid w:val="0060760E"/>
    <w:pPr>
      <w:tabs>
        <w:tab w:val="center" w:pos="4680"/>
        <w:tab w:val="right" w:pos="9360"/>
      </w:tabs>
    </w:pPr>
  </w:style>
  <w:style w:type="character" w:customStyle="1" w:styleId="HeaderChar">
    <w:name w:val="Header Char"/>
    <w:basedOn w:val="DefaultParagraphFont"/>
    <w:link w:val="Header"/>
    <w:uiPriority w:val="99"/>
    <w:rsid w:val="0060760E"/>
  </w:style>
  <w:style w:type="paragraph" w:styleId="Footer">
    <w:name w:val="footer"/>
    <w:basedOn w:val="Normal"/>
    <w:link w:val="FooterChar"/>
    <w:uiPriority w:val="99"/>
    <w:unhideWhenUsed/>
    <w:rsid w:val="0060760E"/>
    <w:pPr>
      <w:tabs>
        <w:tab w:val="center" w:pos="4680"/>
        <w:tab w:val="right" w:pos="9360"/>
      </w:tabs>
    </w:pPr>
  </w:style>
  <w:style w:type="character" w:customStyle="1" w:styleId="FooterChar">
    <w:name w:val="Footer Char"/>
    <w:basedOn w:val="DefaultParagraphFont"/>
    <w:link w:val="Footer"/>
    <w:uiPriority w:val="99"/>
    <w:rsid w:val="0060760E"/>
  </w:style>
  <w:style w:type="table" w:styleId="TableGrid">
    <w:name w:val="Table Grid"/>
    <w:basedOn w:val="TableNormal"/>
    <w:uiPriority w:val="39"/>
    <w:rsid w:val="00FB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B39"/>
    <w:rPr>
      <w:color w:val="0563C1" w:themeColor="hyperlink"/>
      <w:u w:val="single"/>
    </w:rPr>
  </w:style>
  <w:style w:type="character" w:styleId="UnresolvedMention">
    <w:name w:val="Unresolved Mention"/>
    <w:basedOn w:val="DefaultParagraphFont"/>
    <w:uiPriority w:val="99"/>
    <w:semiHidden/>
    <w:unhideWhenUsed/>
    <w:rsid w:val="00D3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509D-FB51-466A-8082-5CD8DEEA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5389</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Hammer</dc:creator>
  <cp:keywords/>
  <dc:description/>
  <cp:lastModifiedBy>Keith Berkshire</cp:lastModifiedBy>
  <cp:revision>4</cp:revision>
  <cp:lastPrinted>2021-05-07T15:15:00Z</cp:lastPrinted>
  <dcterms:created xsi:type="dcterms:W3CDTF">2021-05-06T23:45:00Z</dcterms:created>
  <dcterms:modified xsi:type="dcterms:W3CDTF">2021-05-10T17:34:00Z</dcterms:modified>
</cp:coreProperties>
</file>