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1645"/>
        <w:gridCol w:w="8435"/>
      </w:tblGrid>
      <w:tr w:rsidR="00143B02" w:rsidRPr="00A472EA" w14:paraId="23F74FFB" w14:textId="77777777" w:rsidTr="001C356C">
        <w:tc>
          <w:tcPr>
            <w:tcW w:w="10080" w:type="dxa"/>
            <w:gridSpan w:val="2"/>
            <w:shd w:val="clear" w:color="auto" w:fill="D9D9D9" w:themeFill="background1" w:themeFillShade="D9"/>
          </w:tcPr>
          <w:p w14:paraId="345E628B" w14:textId="77777777" w:rsidR="00143B02" w:rsidRPr="00A472EA" w:rsidRDefault="00143B02" w:rsidP="00981E47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Meeting Information</w:t>
            </w:r>
          </w:p>
        </w:tc>
      </w:tr>
      <w:tr w:rsidR="00143B02" w:rsidRPr="00A472EA" w14:paraId="31CEC9F7" w14:textId="77777777" w:rsidTr="001C356C">
        <w:tc>
          <w:tcPr>
            <w:tcW w:w="1645" w:type="dxa"/>
            <w:vAlign w:val="center"/>
          </w:tcPr>
          <w:p w14:paraId="61C40FB9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8435" w:type="dxa"/>
          </w:tcPr>
          <w:p w14:paraId="399C073F" w14:textId="4CB925AF" w:rsidR="00143B02" w:rsidRPr="00A472EA" w:rsidRDefault="001865BC" w:rsidP="00D1444F">
            <w:pPr>
              <w:rPr>
                <w:rFonts w:ascii="Arial" w:hAnsi="Arial" w:cs="Arial"/>
              </w:rPr>
            </w:pPr>
            <w:r w:rsidRPr="00A472EA">
              <w:rPr>
                <w:rFonts w:ascii="Arial" w:hAnsi="Arial" w:cs="Arial"/>
              </w:rPr>
              <w:t>Reference Materials</w:t>
            </w:r>
            <w:r w:rsidR="004247B3" w:rsidRPr="00A472EA">
              <w:rPr>
                <w:rFonts w:ascii="Arial" w:hAnsi="Arial" w:cs="Arial"/>
              </w:rPr>
              <w:t xml:space="preserve"> </w:t>
            </w:r>
            <w:r w:rsidR="00D1444F">
              <w:rPr>
                <w:rFonts w:ascii="Arial" w:hAnsi="Arial" w:cs="Arial"/>
              </w:rPr>
              <w:t>Guidelines Subgroup</w:t>
            </w:r>
          </w:p>
        </w:tc>
      </w:tr>
      <w:tr w:rsidR="00666DAD" w:rsidRPr="00A472EA" w14:paraId="40B18866" w14:textId="77777777" w:rsidTr="001C356C">
        <w:tc>
          <w:tcPr>
            <w:tcW w:w="1645" w:type="dxa"/>
            <w:vAlign w:val="center"/>
          </w:tcPr>
          <w:p w14:paraId="6526C68B" w14:textId="5B430152" w:rsidR="00666DAD" w:rsidRPr="00A472EA" w:rsidRDefault="00777941" w:rsidP="00143B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Co-</w:t>
            </w:r>
            <w:r w:rsidR="004247B3" w:rsidRPr="00A472EA">
              <w:rPr>
                <w:rFonts w:ascii="Arial" w:hAnsi="Arial" w:cs="Arial"/>
                <w:b/>
              </w:rPr>
              <w:t>Chair</w:t>
            </w:r>
            <w:r w:rsidR="002227AE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8435" w:type="dxa"/>
          </w:tcPr>
          <w:p w14:paraId="1B9BBD15" w14:textId="4C14F68B" w:rsidR="00666DAD" w:rsidRPr="00A472EA" w:rsidRDefault="00D1444F" w:rsidP="00B3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Konschnik</w:t>
            </w:r>
            <w:r w:rsidR="00104014" w:rsidRPr="00A472EA">
              <w:rPr>
                <w:rFonts w:ascii="Arial" w:hAnsi="Arial" w:cs="Arial"/>
              </w:rPr>
              <w:t xml:space="preserve">  </w:t>
            </w:r>
            <w:r w:rsidR="00777941">
              <w:rPr>
                <w:rFonts w:ascii="Arial" w:hAnsi="Arial" w:cs="Arial"/>
              </w:rPr>
              <w:t>and Alex Krynitsky</w:t>
            </w:r>
          </w:p>
        </w:tc>
      </w:tr>
      <w:tr w:rsidR="00556A1F" w:rsidRPr="00A472EA" w14:paraId="5C952F3C" w14:textId="77777777" w:rsidTr="001C356C">
        <w:tc>
          <w:tcPr>
            <w:tcW w:w="1645" w:type="dxa"/>
            <w:vAlign w:val="center"/>
          </w:tcPr>
          <w:p w14:paraId="75CA8C9D" w14:textId="77777777" w:rsidR="00556A1F" w:rsidRPr="00A472EA" w:rsidRDefault="00556A1F" w:rsidP="00143B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35" w:type="dxa"/>
          </w:tcPr>
          <w:p w14:paraId="768161E3" w14:textId="77777777" w:rsidR="00556A1F" w:rsidRPr="00A472EA" w:rsidRDefault="00556A1F">
            <w:pPr>
              <w:rPr>
                <w:rFonts w:ascii="Arial" w:hAnsi="Arial" w:cs="Arial"/>
              </w:rPr>
            </w:pPr>
          </w:p>
        </w:tc>
      </w:tr>
      <w:tr w:rsidR="00143B02" w:rsidRPr="00A472EA" w14:paraId="274773F4" w14:textId="77777777" w:rsidTr="001C356C">
        <w:tc>
          <w:tcPr>
            <w:tcW w:w="1645" w:type="dxa"/>
            <w:vAlign w:val="center"/>
          </w:tcPr>
          <w:p w14:paraId="6241EEAE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8435" w:type="dxa"/>
          </w:tcPr>
          <w:p w14:paraId="166E79E8" w14:textId="783BB93E" w:rsidR="00D00D48" w:rsidRPr="00A472EA" w:rsidRDefault="00D1444F" w:rsidP="00262A4F">
            <w:pPr>
              <w:tabs>
                <w:tab w:val="left" w:pos="17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10-24-2019</w:t>
            </w:r>
          </w:p>
        </w:tc>
      </w:tr>
      <w:tr w:rsidR="00143B02" w:rsidRPr="00A472EA" w14:paraId="600DFEEE" w14:textId="77777777" w:rsidTr="001C356C">
        <w:tc>
          <w:tcPr>
            <w:tcW w:w="1645" w:type="dxa"/>
            <w:vAlign w:val="center"/>
          </w:tcPr>
          <w:p w14:paraId="7B3813BB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435" w:type="dxa"/>
          </w:tcPr>
          <w:p w14:paraId="3159E0B3" w14:textId="25E8EA67" w:rsidR="00143B02" w:rsidRPr="00A472EA" w:rsidRDefault="00D1444F" w:rsidP="00D14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am – 12:00 noon</w:t>
            </w:r>
          </w:p>
        </w:tc>
      </w:tr>
      <w:tr w:rsidR="00143B02" w:rsidRPr="00A472EA" w14:paraId="4E08A639" w14:textId="77777777" w:rsidTr="001C356C">
        <w:tc>
          <w:tcPr>
            <w:tcW w:w="1645" w:type="dxa"/>
            <w:vAlign w:val="center"/>
          </w:tcPr>
          <w:p w14:paraId="13F9CA61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8435" w:type="dxa"/>
          </w:tcPr>
          <w:p w14:paraId="70D59D83" w14:textId="58D8EEB3" w:rsidR="00143B02" w:rsidRPr="00A472EA" w:rsidRDefault="00D144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Video </w:t>
            </w:r>
            <w:r w:rsidR="00D13B44">
              <w:rPr>
                <w:rFonts w:ascii="Arial" w:hAnsi="Arial" w:cs="Arial"/>
              </w:rPr>
              <w:t>Conference Call</w:t>
            </w:r>
          </w:p>
        </w:tc>
      </w:tr>
      <w:tr w:rsidR="00143B02" w:rsidRPr="00A472EA" w14:paraId="7E75E0F9" w14:textId="77777777" w:rsidTr="001C356C">
        <w:tc>
          <w:tcPr>
            <w:tcW w:w="1645" w:type="dxa"/>
            <w:vAlign w:val="center"/>
          </w:tcPr>
          <w:p w14:paraId="3CDDA775" w14:textId="77777777" w:rsidR="00143B02" w:rsidRPr="00A472EA" w:rsidRDefault="00143B02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8435" w:type="dxa"/>
          </w:tcPr>
          <w:p w14:paraId="1E6E09AC" w14:textId="54083F24" w:rsidR="00046D20" w:rsidRPr="00A472EA" w:rsidRDefault="00D1444F" w:rsidP="00B368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 introductions below</w:t>
            </w:r>
          </w:p>
        </w:tc>
      </w:tr>
    </w:tbl>
    <w:p w14:paraId="0B44BA54" w14:textId="77777777" w:rsidR="00143B02" w:rsidRPr="00A472EA" w:rsidRDefault="00143B02" w:rsidP="00666DA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2527"/>
        <w:gridCol w:w="7553"/>
      </w:tblGrid>
      <w:tr w:rsidR="00143B02" w:rsidRPr="00A472EA" w14:paraId="11C26277" w14:textId="77777777" w:rsidTr="001C356C">
        <w:tc>
          <w:tcPr>
            <w:tcW w:w="10080" w:type="dxa"/>
            <w:gridSpan w:val="2"/>
            <w:shd w:val="clear" w:color="auto" w:fill="D9D9D9" w:themeFill="background1" w:themeFillShade="D9"/>
          </w:tcPr>
          <w:p w14:paraId="66ACE462" w14:textId="77777777" w:rsidR="00143B02" w:rsidRPr="00A472EA" w:rsidRDefault="00993E86" w:rsidP="00981E47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Discussion</w:t>
            </w:r>
          </w:p>
        </w:tc>
      </w:tr>
      <w:tr w:rsidR="00B33C0C" w:rsidRPr="00A472EA" w14:paraId="35155465" w14:textId="77777777" w:rsidTr="00B33C0C">
        <w:tc>
          <w:tcPr>
            <w:tcW w:w="2527" w:type="dxa"/>
            <w:shd w:val="clear" w:color="auto" w:fill="D9D9D9" w:themeFill="background1" w:themeFillShade="D9"/>
            <w:vAlign w:val="center"/>
          </w:tcPr>
          <w:p w14:paraId="6948210E" w14:textId="77777777" w:rsidR="00B33C0C" w:rsidRPr="00A472EA" w:rsidRDefault="00B33C0C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7553" w:type="dxa"/>
            <w:shd w:val="clear" w:color="auto" w:fill="D9D9D9" w:themeFill="background1" w:themeFillShade="D9"/>
            <w:vAlign w:val="center"/>
          </w:tcPr>
          <w:p w14:paraId="0F290E46" w14:textId="77777777" w:rsidR="00B33C0C" w:rsidRPr="00A472EA" w:rsidRDefault="00B33C0C" w:rsidP="00143B02">
            <w:pPr>
              <w:jc w:val="center"/>
              <w:rPr>
                <w:rFonts w:ascii="Arial" w:hAnsi="Arial" w:cs="Arial"/>
                <w:b/>
              </w:rPr>
            </w:pPr>
            <w:r w:rsidRPr="00A472EA">
              <w:rPr>
                <w:rFonts w:ascii="Arial" w:hAnsi="Arial" w:cs="Arial"/>
                <w:b/>
              </w:rPr>
              <w:t>Comments</w:t>
            </w:r>
          </w:p>
        </w:tc>
      </w:tr>
      <w:tr w:rsidR="00B3687A" w:rsidRPr="00A472EA" w14:paraId="21DD42A2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0E536CAE" w14:textId="77777777" w:rsidR="00B3687A" w:rsidRPr="00A472EA" w:rsidRDefault="00B3687A" w:rsidP="00DF2521">
            <w:pPr>
              <w:jc w:val="center"/>
              <w:rPr>
                <w:rFonts w:ascii="Arial" w:hAnsi="Arial" w:cs="Arial"/>
              </w:rPr>
            </w:pPr>
            <w:r w:rsidRPr="00A472EA">
              <w:rPr>
                <w:rFonts w:ascii="Arial" w:hAnsi="Arial" w:cs="Arial"/>
              </w:rPr>
              <w:t>Host</w:t>
            </w:r>
          </w:p>
        </w:tc>
        <w:tc>
          <w:tcPr>
            <w:tcW w:w="7553" w:type="dxa"/>
          </w:tcPr>
          <w:p w14:paraId="317CF55A" w14:textId="548F87D3" w:rsidR="00B3687A" w:rsidRPr="00A472EA" w:rsidRDefault="00D1444F" w:rsidP="00262A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Joe Konschnik</w:t>
            </w:r>
          </w:p>
        </w:tc>
      </w:tr>
      <w:tr w:rsidR="003E28F8" w:rsidRPr="00A472EA" w14:paraId="65A290B4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4051F886" w14:textId="77777777" w:rsidR="003E28F8" w:rsidRPr="00A472EA" w:rsidRDefault="00B3687A" w:rsidP="00DF2521">
            <w:pPr>
              <w:jc w:val="center"/>
              <w:rPr>
                <w:rFonts w:ascii="Arial" w:hAnsi="Arial" w:cs="Arial"/>
              </w:rPr>
            </w:pPr>
            <w:r w:rsidRPr="00A472EA">
              <w:rPr>
                <w:rFonts w:ascii="Arial" w:hAnsi="Arial" w:cs="Arial"/>
              </w:rPr>
              <w:t>Logistics</w:t>
            </w:r>
          </w:p>
        </w:tc>
        <w:tc>
          <w:tcPr>
            <w:tcW w:w="7553" w:type="dxa"/>
          </w:tcPr>
          <w:p w14:paraId="23B804F3" w14:textId="154A3394" w:rsidR="003E28F8" w:rsidRPr="00A472EA" w:rsidRDefault="00D1444F" w:rsidP="00E771F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Skype Video Conference Call</w:t>
            </w:r>
            <w:r w:rsidR="00D13B44">
              <w:rPr>
                <w:rFonts w:ascii="Arial" w:hAnsi="Arial" w:cs="Arial"/>
              </w:rPr>
              <w:t xml:space="preserve"> arranged and hosted by Joe K</w:t>
            </w:r>
          </w:p>
        </w:tc>
      </w:tr>
      <w:tr w:rsidR="003E28F8" w:rsidRPr="00A472EA" w14:paraId="541F7988" w14:textId="77777777" w:rsidTr="00326FDC">
        <w:trPr>
          <w:trHeight w:val="395"/>
        </w:trPr>
        <w:tc>
          <w:tcPr>
            <w:tcW w:w="2527" w:type="dxa"/>
          </w:tcPr>
          <w:p w14:paraId="64F6E721" w14:textId="7E358058" w:rsidR="00D1444F" w:rsidRPr="00326FDC" w:rsidRDefault="00D1444F" w:rsidP="00326FDC">
            <w:pPr>
              <w:jc w:val="center"/>
              <w:rPr>
                <w:rFonts w:eastAsia="Times New Roman"/>
                <w:b/>
              </w:rPr>
            </w:pPr>
            <w:r w:rsidRPr="00326FDC">
              <w:rPr>
                <w:rFonts w:eastAsia="Times New Roman"/>
                <w:b/>
              </w:rPr>
              <w:t>Introductions of</w:t>
            </w:r>
          </w:p>
          <w:p w14:paraId="28962C99" w14:textId="6F0DCB6E" w:rsidR="003E28F8" w:rsidRPr="00A472EA" w:rsidRDefault="00D1444F" w:rsidP="00326FDC">
            <w:pPr>
              <w:jc w:val="center"/>
              <w:rPr>
                <w:rFonts w:ascii="Arial" w:hAnsi="Arial" w:cs="Arial"/>
              </w:rPr>
            </w:pPr>
            <w:r w:rsidRPr="00326FDC">
              <w:rPr>
                <w:rFonts w:eastAsia="Times New Roman"/>
                <w:b/>
              </w:rPr>
              <w:t>Sub-Committee Members</w:t>
            </w:r>
          </w:p>
        </w:tc>
        <w:tc>
          <w:tcPr>
            <w:tcW w:w="7553" w:type="dxa"/>
          </w:tcPr>
          <w:p w14:paraId="28993E1B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>Andre de Kok – Formerly with Netherlands Food &amp; Security.  Now with WFSR - Wageningen Food Safety Research part of Wageningen Univ. in Netherlands.  Senior Analytical Chemist with National Reference Laboratory for Pesticide Residues in Food and Feed</w:t>
            </w:r>
          </w:p>
          <w:p w14:paraId="19F04FDA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 xml:space="preserve">Francesca </w:t>
            </w:r>
            <w:proofErr w:type="spellStart"/>
            <w:r>
              <w:t>Mottola</w:t>
            </w:r>
            <w:proofErr w:type="spellEnd"/>
            <w:r>
              <w:t xml:space="preserve"> – Lab Instruments </w:t>
            </w:r>
            <w:proofErr w:type="spellStart"/>
            <w:r>
              <w:t>S.r.l</w:t>
            </w:r>
            <w:proofErr w:type="spellEnd"/>
            <w:r>
              <w:t>. an Italian company.  Manufacturer of Pesticides, Mycotoxins and Vet Drugs CRMs</w:t>
            </w:r>
          </w:p>
          <w:p w14:paraId="333420F5" w14:textId="2585B5BB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>Jo Marie Cook – Formerly with Florida Dept. of Ag.  Long standing member and current treasurer of NACRW.  Organizer for NACRW Working Groups.</w:t>
            </w:r>
          </w:p>
          <w:p w14:paraId="71E12AC5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 xml:space="preserve">Kyle Heater – </w:t>
            </w:r>
            <w:proofErr w:type="spellStart"/>
            <w:r>
              <w:t>Omic</w:t>
            </w:r>
            <w:proofErr w:type="spellEnd"/>
            <w:r>
              <w:t xml:space="preserve"> USA, OR  Contract Testing Lab – experienced with Pesticides and other contaminant testing on imports and exports</w:t>
            </w:r>
          </w:p>
          <w:p w14:paraId="6632CA9D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>Rick Jordan – Pacific Agricultural Lab, OR Contract Testing Lab – experienced with Pesticides testing for import/export commodities</w:t>
            </w:r>
          </w:p>
          <w:p w14:paraId="4593DD66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 xml:space="preserve">Kathy </w:t>
            </w:r>
            <w:proofErr w:type="spellStart"/>
            <w:r>
              <w:t>Stenerson</w:t>
            </w:r>
            <w:proofErr w:type="spellEnd"/>
            <w:r>
              <w:t xml:space="preserve"> – Millipore Sigma (formerly </w:t>
            </w:r>
            <w:proofErr w:type="spellStart"/>
            <w:r>
              <w:t>Supelco</w:t>
            </w:r>
            <w:proofErr w:type="spellEnd"/>
            <w:r>
              <w:t xml:space="preserve"> in NA, Known as Merck in Europe) Chromatography Consumables Manufacturer including CRMs. Work in R&amp;D Group focused on sample prep products.</w:t>
            </w:r>
          </w:p>
          <w:p w14:paraId="54A16F44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>Kelly Dorweiler – General Mills.  14 years with Medallion labs, now with General Mills.  Pesticides RM and stability background and research</w:t>
            </w:r>
          </w:p>
          <w:p w14:paraId="50365C0B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>Alex Krynitsky – FDA for 42 years, now retired and actively working as consultant for CRO Symbiotic Research, new product research, agriculture chemical registration, etc.  Also RMWG Co-Chair</w:t>
            </w:r>
          </w:p>
          <w:p w14:paraId="5075F1C1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 xml:space="preserve">Kate </w:t>
            </w:r>
            <w:proofErr w:type="spellStart"/>
            <w:r>
              <w:t>Mastovska</w:t>
            </w:r>
            <w:proofErr w:type="spellEnd"/>
            <w:r>
              <w:t xml:space="preserve"> – Eurofins Global – Career in contaminants testing and pesticides for foods.  Will help with final technical review of Guidance Document</w:t>
            </w:r>
          </w:p>
          <w:p w14:paraId="57C85832" w14:textId="77777777" w:rsidR="00D1444F" w:rsidRDefault="00D1444F" w:rsidP="00D1444F">
            <w:pPr>
              <w:pStyle w:val="ListParagraph"/>
              <w:numPr>
                <w:ilvl w:val="0"/>
                <w:numId w:val="12"/>
              </w:numPr>
            </w:pPr>
            <w:r>
              <w:t>Joe Konschnik – RESTEK Corporation – Business Development Manager, With RESTEK for 18 years.  35+ years in analytical testing including environmental and food</w:t>
            </w:r>
          </w:p>
          <w:p w14:paraId="2439AFF1" w14:textId="0735FA3D" w:rsidR="003E28F8" w:rsidRPr="00A472EA" w:rsidRDefault="003E28F8" w:rsidP="00262A4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E28F8" w:rsidRPr="00A472EA" w14:paraId="794291ED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4AE26895" w14:textId="338C8924" w:rsidR="003E28F8" w:rsidRDefault="00262A4F" w:rsidP="00DF2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Discussion</w:t>
            </w:r>
            <w:r w:rsidR="00884592">
              <w:rPr>
                <w:rFonts w:ascii="Arial" w:hAnsi="Arial" w:cs="Arial"/>
              </w:rPr>
              <w:t xml:space="preserve"> on the</w:t>
            </w:r>
          </w:p>
          <w:p w14:paraId="4FA2FF0B" w14:textId="1778806F" w:rsidR="00326FDC" w:rsidRDefault="00884592" w:rsidP="00DF2521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Guidelines </w:t>
            </w:r>
            <w:r w:rsidR="00326FDC" w:rsidRPr="00D1444F">
              <w:rPr>
                <w:rFonts w:eastAsia="Times New Roman"/>
                <w:b/>
              </w:rPr>
              <w:t xml:space="preserve">Outline </w:t>
            </w:r>
          </w:p>
          <w:p w14:paraId="3B1F18CC" w14:textId="77777777" w:rsidR="00326FDC" w:rsidRPr="00326FDC" w:rsidRDefault="00326FDC" w:rsidP="00326FDC">
            <w:pPr>
              <w:numPr>
                <w:ilvl w:val="1"/>
                <w:numId w:val="13"/>
              </w:numPr>
              <w:ind w:left="0"/>
              <w:rPr>
                <w:rFonts w:eastAsia="Times New Roman"/>
              </w:rPr>
            </w:pPr>
            <w:r w:rsidRPr="00326FDC">
              <w:rPr>
                <w:rFonts w:eastAsia="Times New Roman"/>
              </w:rPr>
              <w:t>Any additions, or changes</w:t>
            </w:r>
          </w:p>
          <w:p w14:paraId="56862D19" w14:textId="6AD2FAD6" w:rsidR="00326FDC" w:rsidRPr="00A472EA" w:rsidRDefault="00326FDC" w:rsidP="00DF25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53" w:type="dxa"/>
          </w:tcPr>
          <w:p w14:paraId="7252A8D0" w14:textId="3AEDD45C" w:rsidR="00D1444F" w:rsidRPr="00D1444F" w:rsidRDefault="00D1444F" w:rsidP="00D1444F">
            <w:pPr>
              <w:rPr>
                <w:rFonts w:eastAsia="Times New Roman"/>
                <w:b/>
              </w:rPr>
            </w:pPr>
            <w:r w:rsidRPr="00D1444F">
              <w:rPr>
                <w:rFonts w:eastAsia="Times New Roman"/>
                <w:b/>
              </w:rPr>
              <w:t>Joe showed current draft outline and solicited ideas from participants</w:t>
            </w:r>
          </w:p>
          <w:p w14:paraId="33070EBF" w14:textId="77777777" w:rsidR="00326FDC" w:rsidRDefault="00326FDC" w:rsidP="00D1444F">
            <w:pPr>
              <w:pStyle w:val="ListParagraph"/>
              <w:ind w:left="180" w:hanging="180"/>
            </w:pPr>
          </w:p>
          <w:p w14:paraId="254448E4" w14:textId="0B4A443D" w:rsidR="00D1444F" w:rsidRDefault="00D1444F" w:rsidP="00D1444F">
            <w:pPr>
              <w:pStyle w:val="ListParagraph"/>
              <w:ind w:left="180" w:hanging="180"/>
            </w:pPr>
            <w:r>
              <w:t>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t xml:space="preserve">Kathy S. – Application &amp; Use of RMs – Andre’ – maybe place it before #9 </w:t>
            </w:r>
          </w:p>
          <w:p w14:paraId="47AD2134" w14:textId="3B289D18" w:rsidR="00D1444F" w:rsidRDefault="00D1444F" w:rsidP="00D1444F">
            <w:pPr>
              <w:pStyle w:val="ListParagraph"/>
              <w:ind w:left="180" w:hanging="180"/>
            </w:pPr>
            <w:r>
              <w:t>ii.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t xml:space="preserve">Kyle – Proper disposal of Materials – purchased a whole gram, but some is unused.  </w:t>
            </w:r>
          </w:p>
          <w:p w14:paraId="57DFA194" w14:textId="201F7FC2" w:rsidR="00D1444F" w:rsidRDefault="00D1444F" w:rsidP="00D1444F">
            <w:pPr>
              <w:pStyle w:val="ListParagraph"/>
              <w:ind w:left="180" w:hanging="180"/>
            </w:pPr>
            <w:r>
              <w:t>iii.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t>Kelly - Methods of disposal/responsible use.  Requalification of materials.  Place these under Expiration topic.</w:t>
            </w:r>
          </w:p>
          <w:p w14:paraId="394694DD" w14:textId="7374E760" w:rsidR="00D1444F" w:rsidRDefault="00D1444F" w:rsidP="00D1444F">
            <w:pPr>
              <w:pStyle w:val="ListParagraph"/>
              <w:ind w:left="360" w:hanging="180"/>
            </w:pPr>
            <w:r>
              <w:t>iv.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t xml:space="preserve">Alex – use of expired materials – can they be used for identification, </w:t>
            </w:r>
            <w:r>
              <w:lastRenderedPageBreak/>
              <w:t>diagnostic, screening, Not for GLP, method validation or compliance.</w:t>
            </w:r>
          </w:p>
          <w:p w14:paraId="63C9C3EA" w14:textId="66DD4D07" w:rsidR="00D1444F" w:rsidRDefault="00D1444F" w:rsidP="00D1444F">
            <w:pPr>
              <w:pStyle w:val="ListParagraph"/>
              <w:ind w:left="360" w:hanging="180"/>
            </w:pPr>
            <w:r>
              <w:t>v.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t xml:space="preserve">Kate – SANTE guidelines allow for use of expired materials for screening.  Specific section on Standards can be used in our guidance. </w:t>
            </w:r>
          </w:p>
          <w:p w14:paraId="4E6DDBD9" w14:textId="52E0E8D2" w:rsidR="00D1444F" w:rsidRDefault="00D1444F" w:rsidP="00D1444F">
            <w:pPr>
              <w:pStyle w:val="ListParagraph"/>
              <w:ind w:left="360" w:hanging="180"/>
            </w:pPr>
            <w:r>
              <w:t>vi.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t>Jo – Introduction – include a general discussion on how these materials are prepared and what is required to make a CRM according to ISO 17034</w:t>
            </w:r>
          </w:p>
          <w:p w14:paraId="6797E6A0" w14:textId="1950B3FB" w:rsidR="00D1444F" w:rsidRDefault="00D1444F" w:rsidP="00D1444F">
            <w:pPr>
              <w:pStyle w:val="ListParagraph"/>
              <w:ind w:left="360" w:hanging="180"/>
            </w:pPr>
            <w:r>
              <w:t>vii.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     </w:t>
            </w:r>
            <w:r>
              <w:t>Andre’ – should we include references to ABs with regard to interpretation of standards</w:t>
            </w:r>
          </w:p>
          <w:p w14:paraId="747CF7FD" w14:textId="602858E1" w:rsidR="00D859FB" w:rsidRPr="00084996" w:rsidRDefault="00D859FB" w:rsidP="00E34A79">
            <w:pPr>
              <w:ind w:left="1080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E28F8" w:rsidRPr="00A472EA" w14:paraId="4BB05C60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09E53C65" w14:textId="184FF479" w:rsidR="003E28F8" w:rsidRPr="00A472EA" w:rsidRDefault="00262A4F" w:rsidP="00DF25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Action Items</w:t>
            </w:r>
          </w:p>
        </w:tc>
        <w:tc>
          <w:tcPr>
            <w:tcW w:w="7553" w:type="dxa"/>
          </w:tcPr>
          <w:p w14:paraId="0ABAC593" w14:textId="76AF3843" w:rsidR="00326FDC" w:rsidRDefault="00326FDC" w:rsidP="005C33DD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Members will begin drafting </w:t>
            </w:r>
            <w:r w:rsidR="005C33DD">
              <w:rPr>
                <w:rFonts w:eastAsia="Times New Roman"/>
              </w:rPr>
              <w:t xml:space="preserve">agreed upon </w:t>
            </w:r>
            <w:r>
              <w:rPr>
                <w:rFonts w:eastAsia="Times New Roman"/>
              </w:rPr>
              <w:t>sections of the guide</w:t>
            </w:r>
          </w:p>
          <w:p w14:paraId="6809EE5D" w14:textId="77777777" w:rsidR="005C33DD" w:rsidRDefault="005C33DD" w:rsidP="005C33DD">
            <w:pPr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Agree on delivery dates and timeline for completion (Will cover during next meeting)</w:t>
            </w:r>
          </w:p>
          <w:p w14:paraId="6802797F" w14:textId="77777777" w:rsidR="005C33DD" w:rsidRDefault="005C33DD" w:rsidP="005C33DD">
            <w:pPr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Joe will revise outline document to include today’s edits and changes.  </w:t>
            </w:r>
          </w:p>
          <w:p w14:paraId="35A74D15" w14:textId="41FBDF38" w:rsidR="005C33DD" w:rsidRDefault="005C33DD" w:rsidP="005C33DD">
            <w:pPr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Jo will post to RMWG page</w:t>
            </w:r>
          </w:p>
          <w:p w14:paraId="6E44FF49" w14:textId="32E434DD" w:rsidR="005C33DD" w:rsidRDefault="005C33DD" w:rsidP="005C33DD">
            <w:pPr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All – Consider other sections you would like to draft and notify Jo and Joe when you’re ready</w:t>
            </w:r>
          </w:p>
          <w:p w14:paraId="2B072201" w14:textId="30CD778D" w:rsidR="00262A4F" w:rsidRPr="00262A4F" w:rsidRDefault="00262A4F" w:rsidP="00262A4F">
            <w:pPr>
              <w:rPr>
                <w:rFonts w:ascii="Arial" w:hAnsi="Arial" w:cs="Arial"/>
              </w:rPr>
            </w:pPr>
          </w:p>
        </w:tc>
      </w:tr>
      <w:tr w:rsidR="003E28F8" w:rsidRPr="00A472EA" w14:paraId="605144DA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47D4AAD0" w14:textId="04E3E1B8" w:rsidR="003E28F8" w:rsidRPr="00A472EA" w:rsidRDefault="00884592" w:rsidP="006343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Assignments</w:t>
            </w:r>
          </w:p>
        </w:tc>
        <w:tc>
          <w:tcPr>
            <w:tcW w:w="7553" w:type="dxa"/>
          </w:tcPr>
          <w:p w14:paraId="786D54D2" w14:textId="72D528F7" w:rsidR="00884592" w:rsidRPr="00884592" w:rsidRDefault="00884592" w:rsidP="00884592">
            <w:pPr>
              <w:rPr>
                <w:rFonts w:eastAsia="Times New Roman"/>
                <w:b/>
              </w:rPr>
            </w:pPr>
            <w:r w:rsidRPr="00884592">
              <w:rPr>
                <w:rFonts w:eastAsia="Times New Roman"/>
                <w:b/>
              </w:rPr>
              <w:t>Assign authors for outline topics</w:t>
            </w:r>
          </w:p>
          <w:p w14:paraId="1EF155F2" w14:textId="77777777" w:rsidR="004A7886" w:rsidRDefault="00884592" w:rsidP="004A7886">
            <w:pPr>
              <w:numPr>
                <w:ilvl w:val="1"/>
                <w:numId w:val="17"/>
              </w:num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Kelly D., Alex K. – Stability &amp; Interactions upon mixing</w:t>
            </w:r>
            <w:r w:rsidR="004A7886">
              <w:rPr>
                <w:rFonts w:eastAsia="Times New Roman"/>
              </w:rPr>
              <w:t xml:space="preserve">, </w:t>
            </w:r>
          </w:p>
          <w:p w14:paraId="70787190" w14:textId="2B7AE19C" w:rsidR="004A7886" w:rsidRPr="004A7886" w:rsidRDefault="004A7886" w:rsidP="004A7886">
            <w:p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  <w:r w:rsidR="00884592">
              <w:t xml:space="preserve">ub-section on MS vs. other detector response, </w:t>
            </w:r>
          </w:p>
          <w:p w14:paraId="021DE01D" w14:textId="57A98F75" w:rsidR="00884592" w:rsidRPr="004A7886" w:rsidRDefault="00884592" w:rsidP="004A7886">
            <w:pPr>
              <w:ind w:left="360"/>
              <w:rPr>
                <w:rFonts w:eastAsia="Times New Roman"/>
              </w:rPr>
            </w:pPr>
            <w:r>
              <w:t>e.g. Mass spectra, instrument effects, breakdown products</w:t>
            </w:r>
          </w:p>
          <w:p w14:paraId="4F2B753A" w14:textId="77777777" w:rsidR="00884592" w:rsidRDefault="00884592" w:rsidP="00884592">
            <w:pPr>
              <w:numPr>
                <w:ilvl w:val="1"/>
                <w:numId w:val="18"/>
              </w:num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Kyle H. – Expiration – specifically toward disposition and requalification criteria</w:t>
            </w:r>
          </w:p>
          <w:p w14:paraId="513D10DB" w14:textId="77777777" w:rsidR="00884592" w:rsidRDefault="00884592" w:rsidP="00884592">
            <w:pPr>
              <w:numPr>
                <w:ilvl w:val="1"/>
                <w:numId w:val="18"/>
              </w:num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Francesca M. -  Handling Tips  (Joe K. will collaborate on review)</w:t>
            </w:r>
          </w:p>
          <w:p w14:paraId="2EBC89C9" w14:textId="77777777" w:rsidR="00884592" w:rsidRDefault="00884592" w:rsidP="00884592">
            <w:pPr>
              <w:numPr>
                <w:ilvl w:val="1"/>
                <w:numId w:val="18"/>
              </w:num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Joe K. – </w:t>
            </w:r>
            <w:proofErr w:type="spellStart"/>
            <w:r>
              <w:rPr>
                <w:rFonts w:eastAsia="Times New Roman"/>
              </w:rPr>
              <w:t>CoAs</w:t>
            </w:r>
            <w:proofErr w:type="spellEnd"/>
            <w:r>
              <w:rPr>
                <w:rFonts w:eastAsia="Times New Roman"/>
              </w:rPr>
              <w:t>  (Francesca M. will collaborate on review)</w:t>
            </w:r>
          </w:p>
          <w:p w14:paraId="76917B85" w14:textId="642118F5" w:rsidR="00884592" w:rsidRDefault="00884592" w:rsidP="00884592">
            <w:pPr>
              <w:numPr>
                <w:ilvl w:val="1"/>
                <w:numId w:val="18"/>
              </w:numPr>
              <w:ind w:left="360"/>
              <w:rPr>
                <w:rFonts w:eastAsia="Times New Roman"/>
              </w:rPr>
            </w:pPr>
            <w:r>
              <w:rPr>
                <w:rFonts w:eastAsia="Times New Roman"/>
              </w:rPr>
              <w:t>Jo Marie – Second Source Reference Materials</w:t>
            </w:r>
          </w:p>
          <w:p w14:paraId="44A9C288" w14:textId="39F81AE2" w:rsidR="004247B3" w:rsidRDefault="004247B3" w:rsidP="009D48F0">
            <w:pPr>
              <w:rPr>
                <w:rFonts w:ascii="Arial" w:hAnsi="Arial" w:cs="Arial"/>
              </w:rPr>
            </w:pPr>
          </w:p>
          <w:p w14:paraId="3F98B47F" w14:textId="77777777" w:rsidR="003D04B0" w:rsidRPr="009D48F0" w:rsidRDefault="003D04B0" w:rsidP="009D48F0">
            <w:pPr>
              <w:rPr>
                <w:rFonts w:ascii="Arial" w:hAnsi="Arial" w:cs="Arial"/>
              </w:rPr>
            </w:pPr>
          </w:p>
        </w:tc>
      </w:tr>
      <w:tr w:rsidR="004C1E81" w:rsidRPr="002C0EB5" w14:paraId="032BA1F9" w14:textId="77777777" w:rsidTr="003E28F8">
        <w:trPr>
          <w:trHeight w:val="395"/>
        </w:trPr>
        <w:tc>
          <w:tcPr>
            <w:tcW w:w="2527" w:type="dxa"/>
            <w:vAlign w:val="center"/>
          </w:tcPr>
          <w:p w14:paraId="390B0AA8" w14:textId="77777777" w:rsidR="004C1E81" w:rsidRDefault="004C1E81" w:rsidP="004C1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Date Reminder</w:t>
            </w:r>
          </w:p>
        </w:tc>
        <w:tc>
          <w:tcPr>
            <w:tcW w:w="7553" w:type="dxa"/>
          </w:tcPr>
          <w:p w14:paraId="04B92AC6" w14:textId="71AA59F8" w:rsidR="00884592" w:rsidRDefault="00884592" w:rsidP="0088459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Group agreed to meet once per month for now.  Scheduled next for Nov. 21</w:t>
            </w:r>
            <w:r>
              <w:rPr>
                <w:rFonts w:eastAsia="Times New Roman"/>
                <w:vertAlign w:val="superscript"/>
              </w:rPr>
              <w:t>st</w:t>
            </w:r>
            <w:r>
              <w:rPr>
                <w:rFonts w:eastAsia="Times New Roman"/>
              </w:rPr>
              <w:t xml:space="preserve"> at 11AM US ET Zone, will use Skype Again</w:t>
            </w:r>
          </w:p>
          <w:p w14:paraId="77A4AA71" w14:textId="64C75820" w:rsidR="004C1E81" w:rsidRPr="00884592" w:rsidRDefault="004C1E81" w:rsidP="00884592">
            <w:pPr>
              <w:rPr>
                <w:rFonts w:ascii="Arial" w:hAnsi="Arial" w:cs="Arial"/>
              </w:rPr>
            </w:pPr>
          </w:p>
        </w:tc>
      </w:tr>
      <w:tr w:rsidR="004C1E81" w:rsidRPr="002C0EB5" w14:paraId="7A8C1165" w14:textId="77777777" w:rsidTr="002D17B4">
        <w:trPr>
          <w:trHeight w:val="350"/>
        </w:trPr>
        <w:tc>
          <w:tcPr>
            <w:tcW w:w="2527" w:type="dxa"/>
            <w:vAlign w:val="center"/>
          </w:tcPr>
          <w:p w14:paraId="3BF176BE" w14:textId="77777777" w:rsidR="004C1E81" w:rsidRDefault="004C1E81" w:rsidP="004C1E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Adjournment</w:t>
            </w:r>
          </w:p>
        </w:tc>
        <w:tc>
          <w:tcPr>
            <w:tcW w:w="7553" w:type="dxa"/>
          </w:tcPr>
          <w:p w14:paraId="39653416" w14:textId="61B155C2" w:rsidR="004C1E81" w:rsidRDefault="00884592" w:rsidP="00884592">
            <w:pPr>
              <w:pStyle w:val="ListParagraph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noon</w:t>
            </w:r>
          </w:p>
        </w:tc>
      </w:tr>
    </w:tbl>
    <w:p w14:paraId="6A8454FD" w14:textId="77777777" w:rsidR="001C356C" w:rsidRDefault="001C356C" w:rsidP="00981E47">
      <w:pPr>
        <w:rPr>
          <w:rFonts w:ascii="Arial" w:hAnsi="Arial" w:cs="Arial"/>
        </w:rPr>
      </w:pPr>
    </w:p>
    <w:sectPr w:rsidR="001C356C" w:rsidSect="001C356C">
      <w:footerReference w:type="default" r:id="rId8"/>
      <w:pgSz w:w="12240" w:h="15840"/>
      <w:pgMar w:top="100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87767" w14:textId="77777777" w:rsidR="0093423D" w:rsidRDefault="0093423D" w:rsidP="00143B02">
      <w:pPr>
        <w:spacing w:after="0" w:line="240" w:lineRule="auto"/>
      </w:pPr>
      <w:r>
        <w:separator/>
      </w:r>
    </w:p>
  </w:endnote>
  <w:endnote w:type="continuationSeparator" w:id="0">
    <w:p w14:paraId="51709EA4" w14:textId="77777777" w:rsidR="0093423D" w:rsidRDefault="0093423D" w:rsidP="00143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1728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F55622" w14:textId="77777777" w:rsidR="0059255F" w:rsidRDefault="0059255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8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78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610DE" w14:textId="77777777" w:rsidR="0059255F" w:rsidRDefault="0059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40D2" w14:textId="77777777" w:rsidR="0093423D" w:rsidRDefault="0093423D" w:rsidP="00143B02">
      <w:pPr>
        <w:spacing w:after="0" w:line="240" w:lineRule="auto"/>
      </w:pPr>
      <w:r>
        <w:separator/>
      </w:r>
    </w:p>
  </w:footnote>
  <w:footnote w:type="continuationSeparator" w:id="0">
    <w:p w14:paraId="09725369" w14:textId="77777777" w:rsidR="0093423D" w:rsidRDefault="0093423D" w:rsidP="00143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1D59"/>
    <w:multiLevelType w:val="multilevel"/>
    <w:tmpl w:val="0FBCF0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53E6E"/>
    <w:multiLevelType w:val="hybridMultilevel"/>
    <w:tmpl w:val="5D340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77797"/>
    <w:multiLevelType w:val="multilevel"/>
    <w:tmpl w:val="37C4B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535188"/>
    <w:multiLevelType w:val="hybridMultilevel"/>
    <w:tmpl w:val="40EAA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E60613"/>
    <w:multiLevelType w:val="hybridMultilevel"/>
    <w:tmpl w:val="70ACFF1E"/>
    <w:lvl w:ilvl="0" w:tplc="161A23D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27B"/>
    <w:multiLevelType w:val="multilevel"/>
    <w:tmpl w:val="2D66F7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5D10EA"/>
    <w:multiLevelType w:val="hybridMultilevel"/>
    <w:tmpl w:val="835CE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E3F7D"/>
    <w:multiLevelType w:val="multilevel"/>
    <w:tmpl w:val="C6B47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333D46"/>
    <w:multiLevelType w:val="hybridMultilevel"/>
    <w:tmpl w:val="B16CFA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70F54"/>
    <w:multiLevelType w:val="hybridMultilevel"/>
    <w:tmpl w:val="5816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F4011"/>
    <w:multiLevelType w:val="hybridMultilevel"/>
    <w:tmpl w:val="1E0E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3AF0"/>
    <w:multiLevelType w:val="hybridMultilevel"/>
    <w:tmpl w:val="D5604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EB76A7"/>
    <w:multiLevelType w:val="hybridMultilevel"/>
    <w:tmpl w:val="E8AE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F319C"/>
    <w:multiLevelType w:val="multilevel"/>
    <w:tmpl w:val="F08E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3C1E82"/>
    <w:multiLevelType w:val="multilevel"/>
    <w:tmpl w:val="2D66F7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020C89"/>
    <w:multiLevelType w:val="hybridMultilevel"/>
    <w:tmpl w:val="2D546E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BA74DD"/>
    <w:multiLevelType w:val="multilevel"/>
    <w:tmpl w:val="2F60C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6475A3"/>
    <w:multiLevelType w:val="hybridMultilevel"/>
    <w:tmpl w:val="DFDEC28E"/>
    <w:lvl w:ilvl="0" w:tplc="A266A0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58EF0640"/>
    <w:multiLevelType w:val="multilevel"/>
    <w:tmpl w:val="CFBE3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A041A9"/>
    <w:multiLevelType w:val="hybridMultilevel"/>
    <w:tmpl w:val="41FCE0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B2791C"/>
    <w:multiLevelType w:val="multilevel"/>
    <w:tmpl w:val="CE320C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19"/>
  </w:num>
  <w:num w:numId="7">
    <w:abstractNumId w:val="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15"/>
  </w:num>
  <w:num w:numId="12">
    <w:abstractNumId w:val="12"/>
  </w:num>
  <w:num w:numId="1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 w:numId="1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02"/>
    <w:rsid w:val="00005A38"/>
    <w:rsid w:val="00006119"/>
    <w:rsid w:val="00006783"/>
    <w:rsid w:val="00011ACA"/>
    <w:rsid w:val="000227B0"/>
    <w:rsid w:val="000321F4"/>
    <w:rsid w:val="00046D20"/>
    <w:rsid w:val="00050649"/>
    <w:rsid w:val="0005164E"/>
    <w:rsid w:val="000536D7"/>
    <w:rsid w:val="000575E2"/>
    <w:rsid w:val="00072B58"/>
    <w:rsid w:val="00072E40"/>
    <w:rsid w:val="00081BD7"/>
    <w:rsid w:val="00084996"/>
    <w:rsid w:val="00087EF1"/>
    <w:rsid w:val="00090C36"/>
    <w:rsid w:val="00091FE5"/>
    <w:rsid w:val="00093D5B"/>
    <w:rsid w:val="0009768A"/>
    <w:rsid w:val="000A0B08"/>
    <w:rsid w:val="000A5B6B"/>
    <w:rsid w:val="000A5DB7"/>
    <w:rsid w:val="000A6882"/>
    <w:rsid w:val="000B04BF"/>
    <w:rsid w:val="000B1797"/>
    <w:rsid w:val="000B748F"/>
    <w:rsid w:val="000C0461"/>
    <w:rsid w:val="000C79D6"/>
    <w:rsid w:val="000D5D8F"/>
    <w:rsid w:val="000D6F83"/>
    <w:rsid w:val="000E077A"/>
    <w:rsid w:val="000E0799"/>
    <w:rsid w:val="000E6462"/>
    <w:rsid w:val="000F10CB"/>
    <w:rsid w:val="00104014"/>
    <w:rsid w:val="001053DF"/>
    <w:rsid w:val="00113FA5"/>
    <w:rsid w:val="0012266B"/>
    <w:rsid w:val="001227BD"/>
    <w:rsid w:val="00143B02"/>
    <w:rsid w:val="00147B14"/>
    <w:rsid w:val="00154306"/>
    <w:rsid w:val="00162F9E"/>
    <w:rsid w:val="00166A93"/>
    <w:rsid w:val="00166C9E"/>
    <w:rsid w:val="00174B9F"/>
    <w:rsid w:val="001865BC"/>
    <w:rsid w:val="001954BC"/>
    <w:rsid w:val="0019798E"/>
    <w:rsid w:val="001A7401"/>
    <w:rsid w:val="001B2D33"/>
    <w:rsid w:val="001B3F1B"/>
    <w:rsid w:val="001B42A8"/>
    <w:rsid w:val="001B6346"/>
    <w:rsid w:val="001C0398"/>
    <w:rsid w:val="001C356C"/>
    <w:rsid w:val="001C3AF5"/>
    <w:rsid w:val="001D1559"/>
    <w:rsid w:val="001D44E6"/>
    <w:rsid w:val="001D77F9"/>
    <w:rsid w:val="001E0727"/>
    <w:rsid w:val="001E0B11"/>
    <w:rsid w:val="001E2F90"/>
    <w:rsid w:val="001E482C"/>
    <w:rsid w:val="001E5FE4"/>
    <w:rsid w:val="00210D19"/>
    <w:rsid w:val="00211BEE"/>
    <w:rsid w:val="00220899"/>
    <w:rsid w:val="002211DA"/>
    <w:rsid w:val="002227AE"/>
    <w:rsid w:val="00245942"/>
    <w:rsid w:val="00247C31"/>
    <w:rsid w:val="0025051A"/>
    <w:rsid w:val="0025160E"/>
    <w:rsid w:val="00251CC4"/>
    <w:rsid w:val="0025283C"/>
    <w:rsid w:val="00262A4F"/>
    <w:rsid w:val="002642EA"/>
    <w:rsid w:val="0027411A"/>
    <w:rsid w:val="002826C6"/>
    <w:rsid w:val="002870BC"/>
    <w:rsid w:val="002A6892"/>
    <w:rsid w:val="002B3001"/>
    <w:rsid w:val="002C0EB5"/>
    <w:rsid w:val="002C3B02"/>
    <w:rsid w:val="002D5360"/>
    <w:rsid w:val="002E161F"/>
    <w:rsid w:val="002E4D64"/>
    <w:rsid w:val="002E6F7D"/>
    <w:rsid w:val="002E7146"/>
    <w:rsid w:val="002F2753"/>
    <w:rsid w:val="002F43F4"/>
    <w:rsid w:val="003006A8"/>
    <w:rsid w:val="00313F8D"/>
    <w:rsid w:val="00316E29"/>
    <w:rsid w:val="00326FDC"/>
    <w:rsid w:val="003339ED"/>
    <w:rsid w:val="003365C8"/>
    <w:rsid w:val="003433AF"/>
    <w:rsid w:val="00350A97"/>
    <w:rsid w:val="003522F7"/>
    <w:rsid w:val="00361235"/>
    <w:rsid w:val="00361A49"/>
    <w:rsid w:val="0036363D"/>
    <w:rsid w:val="0037531A"/>
    <w:rsid w:val="00377F6E"/>
    <w:rsid w:val="00385A60"/>
    <w:rsid w:val="00386DA5"/>
    <w:rsid w:val="003912D3"/>
    <w:rsid w:val="003A5BEB"/>
    <w:rsid w:val="003B1B99"/>
    <w:rsid w:val="003B6FC7"/>
    <w:rsid w:val="003C1CC8"/>
    <w:rsid w:val="003C266A"/>
    <w:rsid w:val="003C6B81"/>
    <w:rsid w:val="003C78D8"/>
    <w:rsid w:val="003D04B0"/>
    <w:rsid w:val="003D0E2C"/>
    <w:rsid w:val="003D211D"/>
    <w:rsid w:val="003D4BF4"/>
    <w:rsid w:val="003D6BF6"/>
    <w:rsid w:val="003E28F8"/>
    <w:rsid w:val="003E6324"/>
    <w:rsid w:val="003E6533"/>
    <w:rsid w:val="003E7121"/>
    <w:rsid w:val="003F160A"/>
    <w:rsid w:val="003F419D"/>
    <w:rsid w:val="00400DD2"/>
    <w:rsid w:val="0042223E"/>
    <w:rsid w:val="004247B3"/>
    <w:rsid w:val="00427607"/>
    <w:rsid w:val="004300A5"/>
    <w:rsid w:val="00430630"/>
    <w:rsid w:val="004460B4"/>
    <w:rsid w:val="00447043"/>
    <w:rsid w:val="00467CCD"/>
    <w:rsid w:val="00490106"/>
    <w:rsid w:val="00491D71"/>
    <w:rsid w:val="004A076D"/>
    <w:rsid w:val="004A55FE"/>
    <w:rsid w:val="004A7886"/>
    <w:rsid w:val="004B0404"/>
    <w:rsid w:val="004B1D8C"/>
    <w:rsid w:val="004B6A54"/>
    <w:rsid w:val="004C143C"/>
    <w:rsid w:val="004C1E81"/>
    <w:rsid w:val="004C3FE7"/>
    <w:rsid w:val="004C64CE"/>
    <w:rsid w:val="004F2544"/>
    <w:rsid w:val="004F322D"/>
    <w:rsid w:val="004F7AD1"/>
    <w:rsid w:val="005037FF"/>
    <w:rsid w:val="00505ED1"/>
    <w:rsid w:val="00514C8F"/>
    <w:rsid w:val="00514DDE"/>
    <w:rsid w:val="00527F74"/>
    <w:rsid w:val="005346EF"/>
    <w:rsid w:val="0053785B"/>
    <w:rsid w:val="00545EE4"/>
    <w:rsid w:val="00556A1F"/>
    <w:rsid w:val="00564AB9"/>
    <w:rsid w:val="00566E5F"/>
    <w:rsid w:val="00570ADB"/>
    <w:rsid w:val="00572DA4"/>
    <w:rsid w:val="0057379B"/>
    <w:rsid w:val="0059255F"/>
    <w:rsid w:val="005A22A7"/>
    <w:rsid w:val="005A3138"/>
    <w:rsid w:val="005B028D"/>
    <w:rsid w:val="005C33DD"/>
    <w:rsid w:val="005C5E9A"/>
    <w:rsid w:val="005F7574"/>
    <w:rsid w:val="006007E8"/>
    <w:rsid w:val="00602256"/>
    <w:rsid w:val="0060557D"/>
    <w:rsid w:val="00610224"/>
    <w:rsid w:val="00612F02"/>
    <w:rsid w:val="00631C0A"/>
    <w:rsid w:val="0063433E"/>
    <w:rsid w:val="00636183"/>
    <w:rsid w:val="006411ED"/>
    <w:rsid w:val="00646576"/>
    <w:rsid w:val="00663344"/>
    <w:rsid w:val="00666DAD"/>
    <w:rsid w:val="00667ACF"/>
    <w:rsid w:val="0067281D"/>
    <w:rsid w:val="00682EE4"/>
    <w:rsid w:val="00685F0C"/>
    <w:rsid w:val="006861AE"/>
    <w:rsid w:val="006923A6"/>
    <w:rsid w:val="00692674"/>
    <w:rsid w:val="00692CFF"/>
    <w:rsid w:val="0069515B"/>
    <w:rsid w:val="006A008A"/>
    <w:rsid w:val="006A5290"/>
    <w:rsid w:val="006A5C99"/>
    <w:rsid w:val="006A6A4C"/>
    <w:rsid w:val="006A6DF6"/>
    <w:rsid w:val="006D1BD0"/>
    <w:rsid w:val="006D69D5"/>
    <w:rsid w:val="006E6D40"/>
    <w:rsid w:val="006F1364"/>
    <w:rsid w:val="00704BCF"/>
    <w:rsid w:val="00706928"/>
    <w:rsid w:val="007148A6"/>
    <w:rsid w:val="00720617"/>
    <w:rsid w:val="00731113"/>
    <w:rsid w:val="00732103"/>
    <w:rsid w:val="007325AC"/>
    <w:rsid w:val="00743018"/>
    <w:rsid w:val="00745C8E"/>
    <w:rsid w:val="0075274E"/>
    <w:rsid w:val="00756F0C"/>
    <w:rsid w:val="00761E35"/>
    <w:rsid w:val="007629ED"/>
    <w:rsid w:val="00770D80"/>
    <w:rsid w:val="00773ADF"/>
    <w:rsid w:val="00774493"/>
    <w:rsid w:val="00775686"/>
    <w:rsid w:val="00775F34"/>
    <w:rsid w:val="007778A2"/>
    <w:rsid w:val="00777941"/>
    <w:rsid w:val="007906B4"/>
    <w:rsid w:val="00793E10"/>
    <w:rsid w:val="007A496A"/>
    <w:rsid w:val="007C32F2"/>
    <w:rsid w:val="007E597C"/>
    <w:rsid w:val="007F3745"/>
    <w:rsid w:val="007F4035"/>
    <w:rsid w:val="00804CBB"/>
    <w:rsid w:val="00805A4F"/>
    <w:rsid w:val="0080612F"/>
    <w:rsid w:val="00806819"/>
    <w:rsid w:val="00807528"/>
    <w:rsid w:val="00815D5A"/>
    <w:rsid w:val="00817A69"/>
    <w:rsid w:val="00822975"/>
    <w:rsid w:val="00823C23"/>
    <w:rsid w:val="00825953"/>
    <w:rsid w:val="0083187F"/>
    <w:rsid w:val="008519C1"/>
    <w:rsid w:val="008552D3"/>
    <w:rsid w:val="00857742"/>
    <w:rsid w:val="00870810"/>
    <w:rsid w:val="00877317"/>
    <w:rsid w:val="00884592"/>
    <w:rsid w:val="008848C4"/>
    <w:rsid w:val="00892B0C"/>
    <w:rsid w:val="008A164F"/>
    <w:rsid w:val="008A4C4B"/>
    <w:rsid w:val="008B0810"/>
    <w:rsid w:val="008C2611"/>
    <w:rsid w:val="008C5AF5"/>
    <w:rsid w:val="008C76B9"/>
    <w:rsid w:val="008D77EF"/>
    <w:rsid w:val="008E4946"/>
    <w:rsid w:val="008F7A2C"/>
    <w:rsid w:val="00902047"/>
    <w:rsid w:val="00904B6F"/>
    <w:rsid w:val="009060F4"/>
    <w:rsid w:val="009103E3"/>
    <w:rsid w:val="009106C1"/>
    <w:rsid w:val="00913E0A"/>
    <w:rsid w:val="009160C4"/>
    <w:rsid w:val="00917178"/>
    <w:rsid w:val="0093423D"/>
    <w:rsid w:val="009364D7"/>
    <w:rsid w:val="00940EED"/>
    <w:rsid w:val="00946CC7"/>
    <w:rsid w:val="00947E99"/>
    <w:rsid w:val="00951ADD"/>
    <w:rsid w:val="00952FC7"/>
    <w:rsid w:val="00970602"/>
    <w:rsid w:val="0097355E"/>
    <w:rsid w:val="009773EF"/>
    <w:rsid w:val="00981E47"/>
    <w:rsid w:val="00993E86"/>
    <w:rsid w:val="009B27DC"/>
    <w:rsid w:val="009B2F77"/>
    <w:rsid w:val="009B526C"/>
    <w:rsid w:val="009D48F0"/>
    <w:rsid w:val="009E4BFB"/>
    <w:rsid w:val="00A00B9E"/>
    <w:rsid w:val="00A02E76"/>
    <w:rsid w:val="00A03E6C"/>
    <w:rsid w:val="00A16C17"/>
    <w:rsid w:val="00A2184D"/>
    <w:rsid w:val="00A229DA"/>
    <w:rsid w:val="00A37A67"/>
    <w:rsid w:val="00A43698"/>
    <w:rsid w:val="00A472EA"/>
    <w:rsid w:val="00A50B1D"/>
    <w:rsid w:val="00A520FC"/>
    <w:rsid w:val="00A53AD5"/>
    <w:rsid w:val="00A56E93"/>
    <w:rsid w:val="00A57417"/>
    <w:rsid w:val="00A71D1C"/>
    <w:rsid w:val="00A973ED"/>
    <w:rsid w:val="00AB06A8"/>
    <w:rsid w:val="00AB165A"/>
    <w:rsid w:val="00AB3666"/>
    <w:rsid w:val="00AB39A8"/>
    <w:rsid w:val="00AB6191"/>
    <w:rsid w:val="00AB6C0C"/>
    <w:rsid w:val="00AC2F84"/>
    <w:rsid w:val="00AE7EA4"/>
    <w:rsid w:val="00AF24EE"/>
    <w:rsid w:val="00B0531B"/>
    <w:rsid w:val="00B118C9"/>
    <w:rsid w:val="00B33C0C"/>
    <w:rsid w:val="00B3687A"/>
    <w:rsid w:val="00B36E80"/>
    <w:rsid w:val="00B3706B"/>
    <w:rsid w:val="00B430E8"/>
    <w:rsid w:val="00B46D12"/>
    <w:rsid w:val="00B53D22"/>
    <w:rsid w:val="00B54382"/>
    <w:rsid w:val="00B55338"/>
    <w:rsid w:val="00B56FAC"/>
    <w:rsid w:val="00B630B3"/>
    <w:rsid w:val="00B764B7"/>
    <w:rsid w:val="00B82557"/>
    <w:rsid w:val="00B82A77"/>
    <w:rsid w:val="00BA5AC5"/>
    <w:rsid w:val="00BB72C5"/>
    <w:rsid w:val="00BD4172"/>
    <w:rsid w:val="00BD476D"/>
    <w:rsid w:val="00BE0B5E"/>
    <w:rsid w:val="00BE2730"/>
    <w:rsid w:val="00BE4124"/>
    <w:rsid w:val="00BF2975"/>
    <w:rsid w:val="00BF6DA6"/>
    <w:rsid w:val="00C001F3"/>
    <w:rsid w:val="00C0186F"/>
    <w:rsid w:val="00C02228"/>
    <w:rsid w:val="00C105B4"/>
    <w:rsid w:val="00C1569B"/>
    <w:rsid w:val="00C17308"/>
    <w:rsid w:val="00C351F6"/>
    <w:rsid w:val="00C37C2F"/>
    <w:rsid w:val="00C43A6A"/>
    <w:rsid w:val="00C4705A"/>
    <w:rsid w:val="00C77801"/>
    <w:rsid w:val="00C820D2"/>
    <w:rsid w:val="00C85626"/>
    <w:rsid w:val="00C97D34"/>
    <w:rsid w:val="00CA344C"/>
    <w:rsid w:val="00CA4D37"/>
    <w:rsid w:val="00CA6A5F"/>
    <w:rsid w:val="00CB0A17"/>
    <w:rsid w:val="00CE32FD"/>
    <w:rsid w:val="00D00D48"/>
    <w:rsid w:val="00D05FFF"/>
    <w:rsid w:val="00D06A89"/>
    <w:rsid w:val="00D12116"/>
    <w:rsid w:val="00D124B3"/>
    <w:rsid w:val="00D13B44"/>
    <w:rsid w:val="00D1444F"/>
    <w:rsid w:val="00D200E8"/>
    <w:rsid w:val="00D208DD"/>
    <w:rsid w:val="00D22A15"/>
    <w:rsid w:val="00D36EF4"/>
    <w:rsid w:val="00D52E02"/>
    <w:rsid w:val="00D54301"/>
    <w:rsid w:val="00D64D0A"/>
    <w:rsid w:val="00D65BF1"/>
    <w:rsid w:val="00D70C19"/>
    <w:rsid w:val="00D73ED9"/>
    <w:rsid w:val="00D7668C"/>
    <w:rsid w:val="00D84AAE"/>
    <w:rsid w:val="00D859FB"/>
    <w:rsid w:val="00D93340"/>
    <w:rsid w:val="00D95098"/>
    <w:rsid w:val="00D96514"/>
    <w:rsid w:val="00DA7D99"/>
    <w:rsid w:val="00DB0733"/>
    <w:rsid w:val="00DB2313"/>
    <w:rsid w:val="00DC7FD5"/>
    <w:rsid w:val="00DE0EA8"/>
    <w:rsid w:val="00DE10B9"/>
    <w:rsid w:val="00DE4943"/>
    <w:rsid w:val="00DF2521"/>
    <w:rsid w:val="00E17097"/>
    <w:rsid w:val="00E20CF9"/>
    <w:rsid w:val="00E253C5"/>
    <w:rsid w:val="00E27BB6"/>
    <w:rsid w:val="00E34A79"/>
    <w:rsid w:val="00E35239"/>
    <w:rsid w:val="00E36DE3"/>
    <w:rsid w:val="00E50D9B"/>
    <w:rsid w:val="00E53160"/>
    <w:rsid w:val="00E741EB"/>
    <w:rsid w:val="00E771F1"/>
    <w:rsid w:val="00E8674E"/>
    <w:rsid w:val="00E91C12"/>
    <w:rsid w:val="00EA2005"/>
    <w:rsid w:val="00EA72C3"/>
    <w:rsid w:val="00EB00DE"/>
    <w:rsid w:val="00EB0421"/>
    <w:rsid w:val="00EB0BCC"/>
    <w:rsid w:val="00EB50C2"/>
    <w:rsid w:val="00EC004F"/>
    <w:rsid w:val="00EE1B69"/>
    <w:rsid w:val="00EF17E2"/>
    <w:rsid w:val="00EF33CE"/>
    <w:rsid w:val="00EF51A0"/>
    <w:rsid w:val="00EF72A0"/>
    <w:rsid w:val="00EF7A31"/>
    <w:rsid w:val="00F12BA8"/>
    <w:rsid w:val="00F152D7"/>
    <w:rsid w:val="00F301C8"/>
    <w:rsid w:val="00F3294B"/>
    <w:rsid w:val="00F46741"/>
    <w:rsid w:val="00F51C02"/>
    <w:rsid w:val="00F55BAC"/>
    <w:rsid w:val="00F732A1"/>
    <w:rsid w:val="00F8466B"/>
    <w:rsid w:val="00F9395C"/>
    <w:rsid w:val="00F955B8"/>
    <w:rsid w:val="00FA01A4"/>
    <w:rsid w:val="00FA1F23"/>
    <w:rsid w:val="00FB0813"/>
    <w:rsid w:val="00FC6F88"/>
    <w:rsid w:val="00FD31E1"/>
    <w:rsid w:val="00FD3AF6"/>
    <w:rsid w:val="00FD566F"/>
    <w:rsid w:val="00FF21EE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B59D"/>
  <w15:docId w15:val="{3559DEEE-8831-4BFD-BA43-52B2685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02"/>
  </w:style>
  <w:style w:type="paragraph" w:styleId="Footer">
    <w:name w:val="footer"/>
    <w:basedOn w:val="Normal"/>
    <w:link w:val="FooterChar"/>
    <w:uiPriority w:val="99"/>
    <w:unhideWhenUsed/>
    <w:rsid w:val="00143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02"/>
  </w:style>
  <w:style w:type="paragraph" w:styleId="BalloonText">
    <w:name w:val="Balloon Text"/>
    <w:basedOn w:val="Normal"/>
    <w:link w:val="BalloonTextChar"/>
    <w:uiPriority w:val="99"/>
    <w:semiHidden/>
    <w:unhideWhenUsed/>
    <w:rsid w:val="00666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A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4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47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C3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211D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1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F72A0"/>
    <w:rPr>
      <w:b/>
      <w:bCs/>
    </w:rPr>
  </w:style>
  <w:style w:type="character" w:styleId="Hyperlink">
    <w:name w:val="Hyperlink"/>
    <w:basedOn w:val="DefaultParagraphFont"/>
    <w:uiPriority w:val="99"/>
    <w:unhideWhenUsed/>
    <w:rsid w:val="003E712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93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839B0-2DD6-40B9-A162-E18CD868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Carlos, Katherine</dc:creator>
  <cp:lastModifiedBy>Joe Konschnik</cp:lastModifiedBy>
  <cp:revision>2</cp:revision>
  <cp:lastPrinted>2019-07-01T11:45:00Z</cp:lastPrinted>
  <dcterms:created xsi:type="dcterms:W3CDTF">2019-10-28T21:43:00Z</dcterms:created>
  <dcterms:modified xsi:type="dcterms:W3CDTF">2019-10-28T21:43:00Z</dcterms:modified>
</cp:coreProperties>
</file>