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4460C" w14:textId="3D8A0339" w:rsidR="00B231A8" w:rsidRDefault="00B231A8" w:rsidP="00B231A8">
      <w:pPr>
        <w:jc w:val="center"/>
      </w:pPr>
      <w:r>
        <w:t>MINUTES OF TIMBERAKE ESTATES OWNERS</w:t>
      </w:r>
      <w:r w:rsidR="00F32114">
        <w:t>’</w:t>
      </w:r>
      <w:r>
        <w:t xml:space="preserve"> ASSOCIATION</w:t>
      </w:r>
    </w:p>
    <w:p w14:paraId="192E2F1F" w14:textId="19C7026B" w:rsidR="00B231A8" w:rsidRDefault="00B231A8" w:rsidP="00B231A8">
      <w:pPr>
        <w:jc w:val="center"/>
      </w:pPr>
      <w:r>
        <w:t>MAY 2, 2018</w:t>
      </w:r>
    </w:p>
    <w:p w14:paraId="02B47082" w14:textId="5F4CD017" w:rsidR="00B231A8" w:rsidRDefault="00B231A8" w:rsidP="00B231A8">
      <w:pPr>
        <w:pStyle w:val="NoSpacing"/>
      </w:pPr>
    </w:p>
    <w:p w14:paraId="20D7EA49" w14:textId="203ECFBC" w:rsidR="00B231A8" w:rsidRDefault="00B231A8" w:rsidP="00B231A8">
      <w:pPr>
        <w:pStyle w:val="NoSpacing"/>
      </w:pPr>
      <w:r>
        <w:t>Barbara Remick called the meeting to order at 6:00PM.</w:t>
      </w:r>
    </w:p>
    <w:p w14:paraId="24B41313" w14:textId="7D1631CA" w:rsidR="00B231A8" w:rsidRDefault="00B231A8" w:rsidP="00B231A8">
      <w:pPr>
        <w:pStyle w:val="NoSpacing"/>
      </w:pPr>
      <w:r>
        <w:t>Present: Barbara Remick, Larry Wade, Brian Walton, Tom Remick, Sally Walton, Donna Elgie</w:t>
      </w:r>
    </w:p>
    <w:p w14:paraId="2607CBB3" w14:textId="42BFA30A" w:rsidR="00B231A8" w:rsidRDefault="00B231A8" w:rsidP="00B231A8">
      <w:pPr>
        <w:pStyle w:val="NoSpacing"/>
      </w:pPr>
      <w:r>
        <w:t>Meeting Location: Timberlake Country Club</w:t>
      </w:r>
    </w:p>
    <w:p w14:paraId="0F174635" w14:textId="77777777" w:rsidR="00B231A8" w:rsidRDefault="00B231A8" w:rsidP="00B231A8">
      <w:pPr>
        <w:pStyle w:val="NoSpacing"/>
      </w:pPr>
    </w:p>
    <w:p w14:paraId="7913805D" w14:textId="66FD5E9C" w:rsidR="00B231A8" w:rsidRPr="00C5727A" w:rsidRDefault="00B231A8" w:rsidP="00B231A8">
      <w:pPr>
        <w:pStyle w:val="NoSpacing"/>
        <w:rPr>
          <w:b/>
        </w:rPr>
      </w:pPr>
      <w:r w:rsidRPr="00C5727A">
        <w:rPr>
          <w:b/>
        </w:rPr>
        <w:t>Officer Reports</w:t>
      </w:r>
    </w:p>
    <w:p w14:paraId="4CDE9B30" w14:textId="09C6F1B5" w:rsidR="00B231A8" w:rsidRDefault="00B231A8" w:rsidP="00B231A8">
      <w:pPr>
        <w:pStyle w:val="NoSpacing"/>
      </w:pPr>
      <w:r>
        <w:t>Barbara Remick, TEOA President:</w:t>
      </w:r>
    </w:p>
    <w:p w14:paraId="43170B90" w14:textId="667B3AE3" w:rsidR="00B231A8" w:rsidRDefault="00B231A8" w:rsidP="00B231A8">
      <w:pPr>
        <w:pStyle w:val="NoSpacing"/>
        <w:numPr>
          <w:ilvl w:val="0"/>
          <w:numId w:val="1"/>
        </w:numPr>
      </w:pPr>
      <w:r>
        <w:t>New</w:t>
      </w:r>
      <w:r w:rsidR="00F32114">
        <w:t xml:space="preserve"> Holiday</w:t>
      </w:r>
      <w:r>
        <w:t xml:space="preserve"> decorations have been purchased for the neighborhood.</w:t>
      </w:r>
    </w:p>
    <w:p w14:paraId="58DF622C" w14:textId="77777777" w:rsidR="00B231A8" w:rsidRDefault="00B231A8" w:rsidP="00B231A8">
      <w:pPr>
        <w:pStyle w:val="NoSpacing"/>
        <w:numPr>
          <w:ilvl w:val="0"/>
          <w:numId w:val="1"/>
        </w:numPr>
      </w:pPr>
      <w:r>
        <w:t>Thanks go out to all those living in the circles off Lake Estate Drive who bring their trash cans to the curb for Advanced Disposal pick up. This should help prevent future damage to the curbs and grounds.</w:t>
      </w:r>
    </w:p>
    <w:p w14:paraId="1BC9A5D5" w14:textId="208EFAF2" w:rsidR="00B231A8" w:rsidRDefault="00B231A8" w:rsidP="00B231A8">
      <w:pPr>
        <w:pStyle w:val="NoSpacing"/>
        <w:numPr>
          <w:ilvl w:val="0"/>
          <w:numId w:val="1"/>
        </w:numPr>
      </w:pPr>
      <w:r>
        <w:t xml:space="preserve">Some residents are being approached by water testing companies. Residents should be aware that the water supplied to our neighborhood is tested every day by the City of Columbia. </w:t>
      </w:r>
    </w:p>
    <w:p w14:paraId="283DDFA5" w14:textId="32396714" w:rsidR="00F32114" w:rsidRDefault="00F32114" w:rsidP="00B231A8">
      <w:pPr>
        <w:pStyle w:val="NoSpacing"/>
        <w:numPr>
          <w:ilvl w:val="0"/>
          <w:numId w:val="1"/>
        </w:numPr>
      </w:pPr>
      <w:r>
        <w:t>Residents are reminded to review TEOA Covenant 8.09 which addresses all areas of pet ownership/responsibilities and to observe Lexington County’s leash ordinance/law.</w:t>
      </w:r>
    </w:p>
    <w:p w14:paraId="3BDD61AE" w14:textId="36F912F9" w:rsidR="00B231A8" w:rsidRDefault="00B231A8" w:rsidP="00B231A8">
      <w:pPr>
        <w:pStyle w:val="NoSpacing"/>
      </w:pPr>
    </w:p>
    <w:p w14:paraId="0C59AE3B" w14:textId="2C3DF203" w:rsidR="00B231A8" w:rsidRDefault="00B231A8" w:rsidP="00B231A8">
      <w:pPr>
        <w:pStyle w:val="NoSpacing"/>
      </w:pPr>
      <w:r>
        <w:t>Larry Wade, 2</w:t>
      </w:r>
      <w:r w:rsidRPr="00B231A8">
        <w:rPr>
          <w:vertAlign w:val="superscript"/>
        </w:rPr>
        <w:t>nd</w:t>
      </w:r>
      <w:r>
        <w:t xml:space="preserve"> Vice President, Violations:</w:t>
      </w:r>
    </w:p>
    <w:p w14:paraId="5F7A1CED" w14:textId="2F47A547" w:rsidR="00B231A8" w:rsidRDefault="00B231A8" w:rsidP="00C012E4">
      <w:pPr>
        <w:pStyle w:val="NoSpacing"/>
        <w:numPr>
          <w:ilvl w:val="0"/>
          <w:numId w:val="2"/>
        </w:numPr>
      </w:pPr>
      <w:r>
        <w:t>Violations have remained low, with 13 violations since February</w:t>
      </w:r>
      <w:r w:rsidR="00C012E4">
        <w:t xml:space="preserve"> (primarily about trash and trash cans)</w:t>
      </w:r>
      <w:r>
        <w:t>.</w:t>
      </w:r>
    </w:p>
    <w:p w14:paraId="1573D949" w14:textId="64BD557B" w:rsidR="00B231A8" w:rsidRDefault="00B231A8" w:rsidP="00C012E4">
      <w:pPr>
        <w:pStyle w:val="NoSpacing"/>
        <w:numPr>
          <w:ilvl w:val="0"/>
          <w:numId w:val="2"/>
        </w:numPr>
      </w:pPr>
      <w:r>
        <w:t>One sanction letter has been sent and one incident of dumping on a vacant lot has been reported.</w:t>
      </w:r>
    </w:p>
    <w:p w14:paraId="4E8538BC" w14:textId="5BCDA35A" w:rsidR="00C012E4" w:rsidRDefault="00C012E4" w:rsidP="00C012E4">
      <w:pPr>
        <w:pStyle w:val="NoSpacing"/>
        <w:numPr>
          <w:ilvl w:val="0"/>
          <w:numId w:val="2"/>
        </w:numPr>
      </w:pPr>
      <w:r>
        <w:t>Larry attende</w:t>
      </w:r>
      <w:r w:rsidR="00C5727A">
        <w:t>d</w:t>
      </w:r>
      <w:r>
        <w:t xml:space="preserve"> the recent Neighborhood Watch meeting (4/24) and relayed the information presented by the Lexington County Sheriff regarding the speed monitors which had been on Lake Estate Drive.</w:t>
      </w:r>
    </w:p>
    <w:p w14:paraId="0B70EA79" w14:textId="164B09E9" w:rsidR="00B231A8" w:rsidRDefault="00C012E4" w:rsidP="00C012E4">
      <w:pPr>
        <w:pStyle w:val="NoSpacing"/>
        <w:numPr>
          <w:ilvl w:val="0"/>
          <w:numId w:val="2"/>
        </w:numPr>
      </w:pPr>
      <w:r>
        <w:t xml:space="preserve">The speed monitors counted over 12,000 cars in a </w:t>
      </w:r>
      <w:r w:rsidR="00F32114">
        <w:t>2-week</w:t>
      </w:r>
      <w:r>
        <w:t xml:space="preserve"> period. The good news was that about 500 of those were speeding (4%) and is below average for other neighborhoods they have monitored (usually greater than 10%).</w:t>
      </w:r>
    </w:p>
    <w:p w14:paraId="77EB2866" w14:textId="39A17D78" w:rsidR="00B231A8" w:rsidRDefault="00B231A8" w:rsidP="00B231A8">
      <w:pPr>
        <w:pStyle w:val="NoSpacing"/>
      </w:pPr>
    </w:p>
    <w:p w14:paraId="0E48EB76" w14:textId="3971FB55" w:rsidR="00C5727A" w:rsidRDefault="00C012E4" w:rsidP="00C5727A">
      <w:r>
        <w:t xml:space="preserve">Andrea </w:t>
      </w:r>
      <w:r w:rsidR="00C5727A">
        <w:t>Christiansen, 1</w:t>
      </w:r>
      <w:r w:rsidR="00C5727A" w:rsidRPr="00C5727A">
        <w:rPr>
          <w:vertAlign w:val="superscript"/>
        </w:rPr>
        <w:t>st</w:t>
      </w:r>
      <w:r w:rsidR="00C5727A">
        <w:t xml:space="preserve"> Vice Presiden</w:t>
      </w:r>
      <w:r w:rsidR="00F32114">
        <w:t>t’s Repor</w:t>
      </w:r>
      <w:r w:rsidR="00C5727A">
        <w:t>t:</w:t>
      </w:r>
    </w:p>
    <w:p w14:paraId="13E0D082" w14:textId="79E2DFA4" w:rsidR="00C5727A" w:rsidRDefault="00C5727A" w:rsidP="00C5727A">
      <w:pPr>
        <w:pStyle w:val="ListParagraph"/>
        <w:numPr>
          <w:ilvl w:val="0"/>
          <w:numId w:val="3"/>
        </w:numPr>
      </w:pPr>
      <w:r>
        <w:t>Green Earth is late changing the seasonal beds. Andrea spoke with David Livingston and he said they are running behind due to the colder spring weather and rain.  They are planning to put more colorful, substantial plants in those beds this season.   Andrea also asked Green Earth to check on the plants installed last Fall.</w:t>
      </w:r>
    </w:p>
    <w:p w14:paraId="6B747A1A" w14:textId="2650600D" w:rsidR="00C5727A" w:rsidRDefault="00C5727A" w:rsidP="00C5727A">
      <w:pPr>
        <w:pStyle w:val="ListParagraph"/>
        <w:numPr>
          <w:ilvl w:val="0"/>
          <w:numId w:val="3"/>
        </w:numPr>
      </w:pPr>
      <w:r>
        <w:t>A street light near 309 Lake Estate Dr had to be relocated by SCEG to an adjacent property due to tree roots causing it to lean heavily.  A couple of streetlights on Lake Estate had bulbs replaced by SCEG last month as well.</w:t>
      </w:r>
    </w:p>
    <w:p w14:paraId="6E7D1939" w14:textId="6A66C163" w:rsidR="00C5727A" w:rsidRDefault="00C5727A" w:rsidP="00C5727A">
      <w:pPr>
        <w:pStyle w:val="ListParagraph"/>
        <w:numPr>
          <w:ilvl w:val="0"/>
          <w:numId w:val="3"/>
        </w:numPr>
      </w:pPr>
      <w:r>
        <w:t>Pothole patching by Lexington Co public works has been done in some of our problem areas. We are in the process of identifying the repeat pothole areas and reaching out to some of our representatives to perhaps get public works to repair in a more substantial way.</w:t>
      </w:r>
    </w:p>
    <w:p w14:paraId="676BBC8B" w14:textId="22293ECD" w:rsidR="00C5727A" w:rsidRDefault="00C5727A" w:rsidP="00C5727A">
      <w:pPr>
        <w:pStyle w:val="ListParagraph"/>
        <w:numPr>
          <w:ilvl w:val="0"/>
          <w:numId w:val="3"/>
        </w:numPr>
      </w:pPr>
      <w:r>
        <w:t xml:space="preserve">The quarterly trash </w:t>
      </w:r>
      <w:r w:rsidR="00F32114">
        <w:t>pickup</w:t>
      </w:r>
      <w:r>
        <w:t xml:space="preserve"> for </w:t>
      </w:r>
      <w:bookmarkStart w:id="0" w:name="_GoBack"/>
      <w:bookmarkEnd w:id="0"/>
      <w:r>
        <w:t xml:space="preserve">Amicks Ferry Road is Friday, 5/4.  Volunteers are to meet on Timberlake Drive at the American flag pole between 8:30 and 9 AM.  DOT has added the litter </w:t>
      </w:r>
      <w:r>
        <w:lastRenderedPageBreak/>
        <w:t xml:space="preserve">signs on Amicks Ferry acknowledging Timberlake Estates for keeping the area between Caro Ln and Shady Acres clean. </w:t>
      </w:r>
    </w:p>
    <w:p w14:paraId="5D5F1592" w14:textId="23CB6552" w:rsidR="00C012E4" w:rsidRDefault="00C012E4" w:rsidP="00B231A8">
      <w:pPr>
        <w:pStyle w:val="NoSpacing"/>
      </w:pPr>
    </w:p>
    <w:p w14:paraId="4CFAC81D" w14:textId="3CEDF4DE" w:rsidR="00C012E4" w:rsidRDefault="00C012E4" w:rsidP="00B231A8">
      <w:pPr>
        <w:pStyle w:val="NoSpacing"/>
      </w:pPr>
      <w:r>
        <w:t>Brian Walton, Treasurer:</w:t>
      </w:r>
    </w:p>
    <w:p w14:paraId="0FD7B035" w14:textId="70737C30" w:rsidR="00C012E4" w:rsidRDefault="00C012E4" w:rsidP="00B231A8">
      <w:pPr>
        <w:pStyle w:val="NoSpacing"/>
      </w:pPr>
      <w:r>
        <w:t>The financial statements are attached.</w:t>
      </w:r>
    </w:p>
    <w:p w14:paraId="1970388C" w14:textId="01361720" w:rsidR="00C012E4" w:rsidRDefault="00C012E4" w:rsidP="00B231A8">
      <w:pPr>
        <w:pStyle w:val="NoSpacing"/>
      </w:pPr>
    </w:p>
    <w:p w14:paraId="1321C5F3" w14:textId="538F0044" w:rsidR="00C012E4" w:rsidRDefault="00C012E4" w:rsidP="00B231A8">
      <w:pPr>
        <w:pStyle w:val="NoSpacing"/>
      </w:pPr>
      <w:r>
        <w:t>Tom Remick, ARC:</w:t>
      </w:r>
    </w:p>
    <w:p w14:paraId="300A157C" w14:textId="64C3C305" w:rsidR="00C012E4" w:rsidRDefault="00C012E4" w:rsidP="00F32114">
      <w:pPr>
        <w:pStyle w:val="NoSpacing"/>
        <w:numPr>
          <w:ilvl w:val="0"/>
          <w:numId w:val="4"/>
        </w:numPr>
      </w:pPr>
      <w:r>
        <w:t>The ARC report is attached.</w:t>
      </w:r>
    </w:p>
    <w:p w14:paraId="2C223A8E" w14:textId="14EDDA5C" w:rsidR="00F32114" w:rsidRDefault="00F32114" w:rsidP="00F32114">
      <w:pPr>
        <w:pStyle w:val="NoSpacing"/>
        <w:numPr>
          <w:ilvl w:val="0"/>
          <w:numId w:val="4"/>
        </w:numPr>
      </w:pPr>
      <w:r>
        <w:t xml:space="preserve">Four new homes remain open; three more homes are in various stages of the approval process. </w:t>
      </w:r>
    </w:p>
    <w:p w14:paraId="451D7A2C" w14:textId="57DBF3BB" w:rsidR="00F32114" w:rsidRDefault="00F32114" w:rsidP="00F32114">
      <w:pPr>
        <w:pStyle w:val="NoSpacing"/>
        <w:numPr>
          <w:ilvl w:val="0"/>
          <w:numId w:val="4"/>
        </w:numPr>
      </w:pPr>
      <w:r>
        <w:t>Residents are reminded that all exterior changes to a home or landscape require completion of an application and approval from the ARC Committee.</w:t>
      </w:r>
    </w:p>
    <w:p w14:paraId="12B2EEAB" w14:textId="77777777" w:rsidR="00C5727A" w:rsidRDefault="00C5727A" w:rsidP="00B231A8">
      <w:pPr>
        <w:pStyle w:val="NoSpacing"/>
      </w:pPr>
    </w:p>
    <w:p w14:paraId="12C26BC4" w14:textId="47ACF427" w:rsidR="00C5727A" w:rsidRDefault="00C5727A" w:rsidP="00B231A8">
      <w:pPr>
        <w:pStyle w:val="NoSpacing"/>
      </w:pPr>
    </w:p>
    <w:p w14:paraId="511F4D9D" w14:textId="49B39385" w:rsidR="00C5727A" w:rsidRDefault="00C5727A" w:rsidP="00B231A8">
      <w:pPr>
        <w:pStyle w:val="NoSpacing"/>
      </w:pPr>
      <w:r>
        <w:t>The meeting was adjourned at 7:30 PM.</w:t>
      </w:r>
    </w:p>
    <w:p w14:paraId="092F2917" w14:textId="4CAC5C9D" w:rsidR="00C5727A" w:rsidRDefault="00C5727A" w:rsidP="00B231A8">
      <w:pPr>
        <w:pStyle w:val="NoSpacing"/>
        <w:rPr>
          <w:b/>
        </w:rPr>
      </w:pPr>
      <w:r w:rsidRPr="00C5727A">
        <w:rPr>
          <w:b/>
        </w:rPr>
        <w:t>The next TEOA Board meeting is June 6, 2018, 6PM in the lower level of the Timberlake Country Club.</w:t>
      </w:r>
    </w:p>
    <w:p w14:paraId="0B69D771" w14:textId="767ACCCF" w:rsidR="00D02A88" w:rsidRDefault="00D02A88" w:rsidP="00B231A8">
      <w:pPr>
        <w:pStyle w:val="NoSpacing"/>
        <w:rPr>
          <w:b/>
        </w:rPr>
      </w:pPr>
    </w:p>
    <w:p w14:paraId="60101B55" w14:textId="64F568B7" w:rsidR="00D02A88" w:rsidRDefault="00D02A88" w:rsidP="00B231A8">
      <w:pPr>
        <w:pStyle w:val="NoSpacing"/>
        <w:rPr>
          <w:b/>
        </w:rPr>
      </w:pPr>
    </w:p>
    <w:p w14:paraId="35BF1058" w14:textId="1C679ACE" w:rsidR="00D02A88" w:rsidRPr="00D02A88" w:rsidRDefault="00D02A88" w:rsidP="00B231A8">
      <w:pPr>
        <w:pStyle w:val="NoSpacing"/>
      </w:pPr>
      <w:r w:rsidRPr="00D02A88">
        <w:t>Respectfully submitte</w:t>
      </w:r>
      <w:r>
        <w:t>d</w:t>
      </w:r>
      <w:r w:rsidRPr="00D02A88">
        <w:t>,</w:t>
      </w:r>
    </w:p>
    <w:p w14:paraId="11466706" w14:textId="2D239C93" w:rsidR="00D02A88" w:rsidRPr="00D02A88" w:rsidRDefault="00D02A88" w:rsidP="00B231A8">
      <w:pPr>
        <w:pStyle w:val="NoSpacing"/>
      </w:pPr>
      <w:r w:rsidRPr="00D02A88">
        <w:t>Donna Elgie, Secretary</w:t>
      </w:r>
    </w:p>
    <w:sectPr w:rsidR="00D02A88" w:rsidRPr="00D02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14DF"/>
    <w:multiLevelType w:val="hybridMultilevel"/>
    <w:tmpl w:val="A2F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E6F0B"/>
    <w:multiLevelType w:val="hybridMultilevel"/>
    <w:tmpl w:val="70F8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0408B"/>
    <w:multiLevelType w:val="hybridMultilevel"/>
    <w:tmpl w:val="BDDA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C2C89"/>
    <w:multiLevelType w:val="hybridMultilevel"/>
    <w:tmpl w:val="7186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A8"/>
    <w:rsid w:val="001F288D"/>
    <w:rsid w:val="00B231A8"/>
    <w:rsid w:val="00C012E4"/>
    <w:rsid w:val="00C5727A"/>
    <w:rsid w:val="00D02A88"/>
    <w:rsid w:val="00D3323F"/>
    <w:rsid w:val="00F3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EF9C"/>
  <w15:chartTrackingRefBased/>
  <w15:docId w15:val="{065EF66B-010D-4351-862C-968EC445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1A8"/>
    <w:pPr>
      <w:spacing w:after="0" w:line="240" w:lineRule="auto"/>
    </w:pPr>
  </w:style>
  <w:style w:type="paragraph" w:styleId="ListParagraph">
    <w:name w:val="List Paragraph"/>
    <w:basedOn w:val="Normal"/>
    <w:uiPriority w:val="34"/>
    <w:qFormat/>
    <w:rsid w:val="00C5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Levin</dc:creator>
  <cp:keywords/>
  <dc:description/>
  <cp:lastModifiedBy>Donna Levin</cp:lastModifiedBy>
  <cp:revision>2</cp:revision>
  <cp:lastPrinted>2018-05-03T18:34:00Z</cp:lastPrinted>
  <dcterms:created xsi:type="dcterms:W3CDTF">2018-05-03T18:02:00Z</dcterms:created>
  <dcterms:modified xsi:type="dcterms:W3CDTF">2018-05-04T00:00:00Z</dcterms:modified>
</cp:coreProperties>
</file>