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B78" w:rsidRPr="00D91B78" w:rsidRDefault="00D91B78" w:rsidP="00D91B78">
      <w:pPr>
        <w:rPr>
          <w:b/>
          <w:u w:val="single"/>
        </w:rPr>
      </w:pPr>
      <w:r w:rsidRPr="00D91B78">
        <w:rPr>
          <w:b/>
          <w:u w:val="single"/>
        </w:rPr>
        <w:t xml:space="preserve">Annual </w:t>
      </w:r>
      <w:r w:rsidR="005B1893">
        <w:rPr>
          <w:b/>
          <w:u w:val="single"/>
        </w:rPr>
        <w:t xml:space="preserve">/ Budget </w:t>
      </w:r>
      <w:bookmarkStart w:id="0" w:name="_GoBack"/>
      <w:bookmarkEnd w:id="0"/>
      <w:r w:rsidRPr="00D91B78">
        <w:rPr>
          <w:b/>
          <w:u w:val="single"/>
        </w:rPr>
        <w:t xml:space="preserve">Meeting: </w:t>
      </w:r>
      <w:r w:rsidR="00DD7ECD">
        <w:rPr>
          <w:b/>
          <w:u w:val="single"/>
        </w:rPr>
        <w:t>20</w:t>
      </w:r>
      <w:r w:rsidRPr="00D91B78">
        <w:rPr>
          <w:b/>
          <w:u w:val="single"/>
        </w:rPr>
        <w:t xml:space="preserve"> August 202</w:t>
      </w:r>
      <w:r w:rsidR="00DD7ECD">
        <w:rPr>
          <w:b/>
          <w:u w:val="single"/>
        </w:rPr>
        <w:t>2</w:t>
      </w:r>
    </w:p>
    <w:p w:rsidR="00D91B78" w:rsidRDefault="00D91B78" w:rsidP="00D91B78">
      <w:r>
        <w:t>Opened at 1</w:t>
      </w:r>
      <w:r w:rsidR="008B6212">
        <w:t>100</w:t>
      </w:r>
      <w:r>
        <w:t xml:space="preserve"> AM.  Attendance was taken of HOA members present.  </w:t>
      </w:r>
    </w:p>
    <w:p w:rsidR="00D91B78" w:rsidRDefault="00D91B78" w:rsidP="00D91B78">
      <w:r>
        <w:t xml:space="preserve">There </w:t>
      </w:r>
      <w:proofErr w:type="gramStart"/>
      <w:r>
        <w:t>were</w:t>
      </w:r>
      <w:proofErr w:type="gramEnd"/>
      <w:r>
        <w:t xml:space="preserve"> a total of 1</w:t>
      </w:r>
      <w:r w:rsidR="008B6212">
        <w:t>5</w:t>
      </w:r>
      <w:r>
        <w:t xml:space="preserve"> members present, Lots </w:t>
      </w:r>
      <w:r w:rsidR="008B6212">
        <w:t>118</w:t>
      </w:r>
      <w:r>
        <w:t xml:space="preserve">, 32, 47, 48, 50A, 50B,67A-2, </w:t>
      </w:r>
      <w:r w:rsidR="008B6212">
        <w:t xml:space="preserve">120, 35A. 145A, 112, 113, </w:t>
      </w:r>
      <w:r>
        <w:t>40, 41</w:t>
      </w:r>
      <w:r w:rsidR="008B6212">
        <w:t>.</w:t>
      </w:r>
      <w:r>
        <w:t xml:space="preserve">  This number did not meet the quorum requirement of 20% which is 2</w:t>
      </w:r>
      <w:r w:rsidR="008B6212">
        <w:t>4</w:t>
      </w:r>
      <w:r>
        <w:t xml:space="preserve"> members. In accordance with HOA By-Laws Article 3 Section 1 and Section 2.</w:t>
      </w:r>
    </w:p>
    <w:p w:rsidR="00D91B78" w:rsidRDefault="00D91B78" w:rsidP="00D91B78">
      <w:r>
        <w:t>Annual Meeting:  Adjourned at 1</w:t>
      </w:r>
      <w:r w:rsidR="008B6212">
        <w:t>108</w:t>
      </w:r>
      <w:r>
        <w:t xml:space="preserve"> due to no quorum</w:t>
      </w:r>
    </w:p>
    <w:p w:rsidR="00D91B78" w:rsidRDefault="00D91B78" w:rsidP="00D91B78">
      <w:r>
        <w:t>An overview was given to those members present.</w:t>
      </w:r>
    </w:p>
    <w:p w:rsidR="00D91B78" w:rsidRDefault="00D91B78" w:rsidP="00D91B78">
      <w:pPr>
        <w:pStyle w:val="ListParagraph"/>
        <w:numPr>
          <w:ilvl w:val="0"/>
          <w:numId w:val="3"/>
        </w:numPr>
      </w:pPr>
      <w:r>
        <w:t xml:space="preserve">Went over </w:t>
      </w:r>
      <w:r w:rsidR="008B6212">
        <w:t>lots sold in the past year.  There were 9 sold averaging $1184 per acre.  There was one home sold for a total of $600,000.00</w:t>
      </w:r>
    </w:p>
    <w:p w:rsidR="00D91B78" w:rsidRDefault="00D91B78" w:rsidP="00D91B78">
      <w:pPr>
        <w:pStyle w:val="ListParagraph"/>
        <w:numPr>
          <w:ilvl w:val="0"/>
          <w:numId w:val="3"/>
        </w:numPr>
      </w:pPr>
      <w:r>
        <w:t>Outstanding lo</w:t>
      </w:r>
      <w:r w:rsidR="008B6212">
        <w:t>ts</w:t>
      </w:r>
      <w:r>
        <w:t xml:space="preserve"> that have not paid total of </w:t>
      </w:r>
      <w:r w:rsidR="008B6212">
        <w:t>6</w:t>
      </w:r>
      <w:r>
        <w:t xml:space="preserve"> (54A, 139, 138, 146</w:t>
      </w:r>
      <w:r w:rsidR="008B6212">
        <w:t>, 20, 11</w:t>
      </w:r>
      <w:r>
        <w:t>)</w:t>
      </w:r>
      <w:r w:rsidR="008B6212">
        <w:t>.  Liens are filed.</w:t>
      </w:r>
    </w:p>
    <w:p w:rsidR="00D91B78" w:rsidRDefault="00D91B78" w:rsidP="00D91B78">
      <w:pPr>
        <w:pStyle w:val="ListParagraph"/>
        <w:numPr>
          <w:ilvl w:val="0"/>
          <w:numId w:val="3"/>
        </w:numPr>
      </w:pPr>
      <w:r>
        <w:t>Spoke about the following</w:t>
      </w:r>
    </w:p>
    <w:p w:rsidR="008B6212" w:rsidRDefault="008B6212" w:rsidP="00D91B78">
      <w:pPr>
        <w:pStyle w:val="ListParagraph"/>
        <w:numPr>
          <w:ilvl w:val="1"/>
          <w:numId w:val="3"/>
        </w:numPr>
      </w:pPr>
      <w:r>
        <w:t xml:space="preserve">The </w:t>
      </w:r>
      <w:proofErr w:type="spellStart"/>
      <w:r>
        <w:t>BoD</w:t>
      </w:r>
      <w:proofErr w:type="spellEnd"/>
      <w:r>
        <w:t xml:space="preserve"> has obtained </w:t>
      </w:r>
      <w:r w:rsidR="000117AE">
        <w:t xml:space="preserve">HOA </w:t>
      </w:r>
      <w:r>
        <w:t>legal counsel with Altitude Law Firm</w:t>
      </w:r>
    </w:p>
    <w:p w:rsidR="008B6212" w:rsidRDefault="008B6212" w:rsidP="00D91B78">
      <w:pPr>
        <w:pStyle w:val="ListParagraph"/>
        <w:numPr>
          <w:ilvl w:val="1"/>
          <w:numId w:val="3"/>
        </w:numPr>
      </w:pPr>
      <w:r>
        <w:t xml:space="preserve">The </w:t>
      </w:r>
      <w:proofErr w:type="spellStart"/>
      <w:r>
        <w:t>BoD</w:t>
      </w:r>
      <w:proofErr w:type="spellEnd"/>
      <w:r>
        <w:t xml:space="preserve"> has contacted legal counsel regarding the above outstanding lots that have not paid.</w:t>
      </w:r>
    </w:p>
    <w:p w:rsidR="00D91B78" w:rsidRDefault="000117AE" w:rsidP="00D91B78">
      <w:pPr>
        <w:pStyle w:val="ListParagraph"/>
        <w:numPr>
          <w:ilvl w:val="1"/>
          <w:numId w:val="3"/>
        </w:numPr>
      </w:pPr>
      <w:r>
        <w:t xml:space="preserve">The </w:t>
      </w:r>
      <w:r w:rsidR="008B6212">
        <w:t xml:space="preserve">Mobile Home on Lot #20 and Legal Actions being taken. A timeline of actions taken was shared. </w:t>
      </w:r>
    </w:p>
    <w:p w:rsidR="00D91B78" w:rsidRDefault="008B6212" w:rsidP="00D91B78">
      <w:pPr>
        <w:pStyle w:val="ListParagraph"/>
        <w:numPr>
          <w:ilvl w:val="1"/>
          <w:numId w:val="3"/>
        </w:numPr>
      </w:pPr>
      <w:r>
        <w:t xml:space="preserve">Explained the use of the Pueblo County Zoning </w:t>
      </w:r>
      <w:r w:rsidR="000117AE">
        <w:t xml:space="preserve">Department </w:t>
      </w:r>
      <w:r>
        <w:t>to address covenant violations that also violate County Zoning Laws.</w:t>
      </w:r>
    </w:p>
    <w:p w:rsidR="00D91B78" w:rsidRDefault="00D91B78" w:rsidP="00D91B78">
      <w:pPr>
        <w:pStyle w:val="ListParagraph"/>
        <w:numPr>
          <w:ilvl w:val="1"/>
          <w:numId w:val="3"/>
        </w:numPr>
      </w:pPr>
      <w:r>
        <w:t>Road re-gravel project</w:t>
      </w:r>
      <w:r w:rsidR="008B6212">
        <w:t xml:space="preserve"> focusing on William Finlay and Big Sky.</w:t>
      </w:r>
      <w:r w:rsidR="000117AE">
        <w:t xml:space="preserve">  Re-gravel was set back on being completed due to the rock crusher being down.</w:t>
      </w:r>
    </w:p>
    <w:p w:rsidR="00D91B78" w:rsidRDefault="00D91B78" w:rsidP="000117AE">
      <w:pPr>
        <w:pStyle w:val="ListParagraph"/>
        <w:ind w:left="1440"/>
      </w:pPr>
    </w:p>
    <w:p w:rsidR="00D91B78" w:rsidRDefault="000117AE" w:rsidP="000117AE">
      <w:pPr>
        <w:pStyle w:val="ListParagraph"/>
        <w:numPr>
          <w:ilvl w:val="0"/>
          <w:numId w:val="3"/>
        </w:numPr>
      </w:pPr>
      <w:r>
        <w:t xml:space="preserve"> During the Budget Meeting.  The Board presented the Profit and Loss and discussed the reasons for decisions regarding the budget.  Budget passed 37 yes and 4 no.</w:t>
      </w:r>
    </w:p>
    <w:p w:rsidR="000117AE" w:rsidRDefault="000117AE" w:rsidP="000117AE">
      <w:pPr>
        <w:pStyle w:val="ListParagraph"/>
        <w:numPr>
          <w:ilvl w:val="0"/>
          <w:numId w:val="3"/>
        </w:numPr>
      </w:pPr>
      <w:r>
        <w:t>Covenant Change to 2.4 Fails on a 38 Yes and 3 No votes received.</w:t>
      </w:r>
    </w:p>
    <w:p w:rsidR="000117AE" w:rsidRDefault="000117AE" w:rsidP="000117AE">
      <w:pPr>
        <w:pStyle w:val="ListParagraph"/>
        <w:numPr>
          <w:ilvl w:val="0"/>
          <w:numId w:val="3"/>
        </w:numPr>
      </w:pPr>
      <w:r>
        <w:t xml:space="preserve">Election of Board of Directors: Rod Smith, Mary </w:t>
      </w:r>
      <w:proofErr w:type="spellStart"/>
      <w:r>
        <w:t>Wehrman</w:t>
      </w:r>
      <w:proofErr w:type="spellEnd"/>
      <w:r>
        <w:t xml:space="preserve">, Randy </w:t>
      </w:r>
      <w:proofErr w:type="spellStart"/>
      <w:r>
        <w:t>Balenseifen</w:t>
      </w:r>
      <w:proofErr w:type="spellEnd"/>
      <w:r>
        <w:t>, Kelly Drees, and Steve Wood were all elected to the board.</w:t>
      </w:r>
    </w:p>
    <w:sectPr w:rsidR="00011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E282A"/>
    <w:multiLevelType w:val="hybridMultilevel"/>
    <w:tmpl w:val="909429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E44B1"/>
    <w:multiLevelType w:val="hybridMultilevel"/>
    <w:tmpl w:val="909429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43484"/>
    <w:multiLevelType w:val="hybridMultilevel"/>
    <w:tmpl w:val="B010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E5B8D"/>
    <w:multiLevelType w:val="hybridMultilevel"/>
    <w:tmpl w:val="909429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040D5"/>
    <w:multiLevelType w:val="hybridMultilevel"/>
    <w:tmpl w:val="F80A3DB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78"/>
    <w:rsid w:val="000117AE"/>
    <w:rsid w:val="000A0751"/>
    <w:rsid w:val="001F2331"/>
    <w:rsid w:val="002D0939"/>
    <w:rsid w:val="005B1893"/>
    <w:rsid w:val="00702D7C"/>
    <w:rsid w:val="008B6212"/>
    <w:rsid w:val="008F607D"/>
    <w:rsid w:val="00D91B78"/>
    <w:rsid w:val="00DD7ECD"/>
    <w:rsid w:val="00E54D53"/>
    <w:rsid w:val="00ED6B56"/>
    <w:rsid w:val="00FC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C4D99"/>
  <w15:chartTrackingRefBased/>
  <w15:docId w15:val="{5101E244-AF24-4710-859E-4F8DD4FE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 Fort Carson School District 8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Rodney N.</dc:creator>
  <cp:keywords/>
  <dc:description/>
  <cp:lastModifiedBy>Smith, Rodney N.</cp:lastModifiedBy>
  <cp:revision>4</cp:revision>
  <cp:lastPrinted>2022-08-19T10:24:00Z</cp:lastPrinted>
  <dcterms:created xsi:type="dcterms:W3CDTF">2022-08-21T02:54:00Z</dcterms:created>
  <dcterms:modified xsi:type="dcterms:W3CDTF">2022-12-05T10:20:00Z</dcterms:modified>
</cp:coreProperties>
</file>