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0B97" w14:textId="77777777" w:rsidR="00B555CD" w:rsidRPr="00357CDA" w:rsidRDefault="00B555CD" w:rsidP="00B555CD">
      <w:pPr>
        <w:jc w:val="center"/>
        <w:rPr>
          <w:rFonts w:ascii="Arial Narrow" w:hAnsi="Arial Narrow" w:cs="Times New Roman"/>
          <w:b/>
          <w:sz w:val="24"/>
        </w:rPr>
      </w:pPr>
      <w:r w:rsidRPr="00357CDA">
        <w:rPr>
          <w:rFonts w:ascii="Arial Narrow" w:hAnsi="Arial Narrow" w:cs="Times New Roman"/>
          <w:b/>
          <w:sz w:val="24"/>
        </w:rPr>
        <w:t>EBE</w:t>
      </w:r>
    </w:p>
    <w:p w14:paraId="429887A2" w14:textId="77777777" w:rsidR="00B555CD" w:rsidRPr="00B77F22" w:rsidRDefault="00B555CD" w:rsidP="00B555CD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Times New Roman"/>
          <w:color w:val="000000"/>
        </w:rPr>
      </w:pPr>
    </w:p>
    <w:p w14:paraId="70981B47" w14:textId="77777777" w:rsidR="00B555CD" w:rsidRPr="00B77F22" w:rsidRDefault="00B555CD" w:rsidP="00B555CD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B77F22">
        <w:rPr>
          <w:rFonts w:ascii="Arial Narrow" w:eastAsia="Times New Roman" w:hAnsi="Arial Narrow" w:cs="Times New Roman"/>
          <w:color w:val="000000"/>
          <w:lang w:eastAsia="es-PE"/>
        </w:rPr>
        <w:t>Indica si las frases que figuran a continuación pueden servir para definir o no tú forma de ser, marcando con un círculo la opción elegida.</w:t>
      </w:r>
    </w:p>
    <w:p w14:paraId="165B734C" w14:textId="77777777" w:rsidR="00B555CD" w:rsidRPr="00B77F22" w:rsidRDefault="00B555CD" w:rsidP="00B555CD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eastAsia="Times New Roman" w:hAnsi="Arial Narrow" w:cs="Times New Roman"/>
          <w:color w:val="000000"/>
          <w:lang w:eastAsia="es-PE"/>
        </w:rPr>
      </w:pPr>
      <w:r w:rsidRPr="00B77F22">
        <w:rPr>
          <w:rFonts w:ascii="Arial Narrow" w:eastAsia="Times New Roman" w:hAnsi="Arial Narrow" w:cs="Times New Roman"/>
          <w:color w:val="000000"/>
          <w:lang w:eastAsia="es-PE"/>
        </w:rPr>
        <w:t xml:space="preserve"> </w:t>
      </w:r>
    </w:p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1590"/>
        <w:gridCol w:w="1831"/>
        <w:gridCol w:w="2275"/>
        <w:gridCol w:w="2032"/>
        <w:gridCol w:w="1910"/>
      </w:tblGrid>
      <w:tr w:rsidR="00B555CD" w:rsidRPr="00B77F22" w14:paraId="4F64B6AC" w14:textId="77777777" w:rsidTr="006B0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hideMark/>
          </w:tcPr>
          <w:p w14:paraId="4D62F1DE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Totalmente en desacuerdo </w:t>
            </w:r>
          </w:p>
        </w:tc>
        <w:tc>
          <w:tcPr>
            <w:tcW w:w="950" w:type="pct"/>
            <w:hideMark/>
          </w:tcPr>
          <w:p w14:paraId="67E5A185" w14:textId="77777777" w:rsidR="00B555CD" w:rsidRPr="00B77F22" w:rsidRDefault="00B555CD" w:rsidP="006B0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En desacuerdo </w:t>
            </w:r>
          </w:p>
        </w:tc>
        <w:tc>
          <w:tcPr>
            <w:tcW w:w="1180" w:type="pct"/>
            <w:hideMark/>
          </w:tcPr>
          <w:p w14:paraId="6F725D48" w14:textId="77777777" w:rsidR="00B555CD" w:rsidRPr="00B77F22" w:rsidRDefault="00B555CD" w:rsidP="006B0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Ni de acuerdo ni en desacuerdo </w:t>
            </w:r>
          </w:p>
        </w:tc>
        <w:tc>
          <w:tcPr>
            <w:tcW w:w="1054" w:type="pct"/>
            <w:hideMark/>
          </w:tcPr>
          <w:p w14:paraId="11717790" w14:textId="77777777" w:rsidR="00B555CD" w:rsidRPr="00B77F22" w:rsidRDefault="00B555CD" w:rsidP="006B0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De acuerdo </w:t>
            </w:r>
          </w:p>
        </w:tc>
        <w:tc>
          <w:tcPr>
            <w:tcW w:w="992" w:type="pct"/>
            <w:hideMark/>
          </w:tcPr>
          <w:p w14:paraId="49049213" w14:textId="77777777" w:rsidR="00B555CD" w:rsidRPr="00B77F22" w:rsidRDefault="00B555CD" w:rsidP="006B0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Totalmente de acuerdo </w:t>
            </w:r>
          </w:p>
        </w:tc>
      </w:tr>
      <w:tr w:rsidR="00B555CD" w:rsidRPr="00B77F22" w14:paraId="4B290A4A" w14:textId="77777777" w:rsidTr="006B0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pct"/>
            <w:hideMark/>
          </w:tcPr>
          <w:p w14:paraId="65C0C12B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color w:val="000000"/>
                <w:lang w:eastAsia="es-PE"/>
              </w:rPr>
              <w:t>1</w:t>
            </w:r>
          </w:p>
        </w:tc>
        <w:tc>
          <w:tcPr>
            <w:tcW w:w="950" w:type="pct"/>
            <w:hideMark/>
          </w:tcPr>
          <w:p w14:paraId="2EBF82E9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2</w:t>
            </w:r>
          </w:p>
        </w:tc>
        <w:tc>
          <w:tcPr>
            <w:tcW w:w="1180" w:type="pct"/>
            <w:hideMark/>
          </w:tcPr>
          <w:p w14:paraId="040DFAE4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3</w:t>
            </w:r>
          </w:p>
        </w:tc>
        <w:tc>
          <w:tcPr>
            <w:tcW w:w="1054" w:type="pct"/>
            <w:hideMark/>
          </w:tcPr>
          <w:p w14:paraId="275EB2EE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4</w:t>
            </w:r>
          </w:p>
        </w:tc>
        <w:tc>
          <w:tcPr>
            <w:tcW w:w="992" w:type="pct"/>
            <w:hideMark/>
          </w:tcPr>
          <w:p w14:paraId="77030D7A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5</w:t>
            </w:r>
          </w:p>
        </w:tc>
      </w:tr>
    </w:tbl>
    <w:p w14:paraId="007C9439" w14:textId="77777777" w:rsidR="00B555CD" w:rsidRPr="00B77F22" w:rsidRDefault="00B555CD" w:rsidP="00B555CD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Times New Roman"/>
        </w:rPr>
      </w:pPr>
    </w:p>
    <w:p w14:paraId="464F124B" w14:textId="77777777" w:rsidR="00B555CD" w:rsidRPr="00B77F22" w:rsidRDefault="00B555CD" w:rsidP="00B555CD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Times New Roman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317"/>
        <w:gridCol w:w="7578"/>
        <w:gridCol w:w="317"/>
        <w:gridCol w:w="317"/>
        <w:gridCol w:w="317"/>
        <w:gridCol w:w="317"/>
        <w:gridCol w:w="317"/>
      </w:tblGrid>
      <w:tr w:rsidR="00B555CD" w:rsidRPr="00B77F22" w14:paraId="4855A226" w14:textId="77777777" w:rsidTr="00105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7D9AF1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07ADF0BD" w14:textId="77777777" w:rsidR="00B555CD" w:rsidRPr="00B77F22" w:rsidRDefault="00B555CD" w:rsidP="006B0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 xml:space="preserve">Después de estar con un amigo/a que está triste por algún motivo suelo sentirme triste </w:t>
            </w:r>
          </w:p>
        </w:tc>
        <w:tc>
          <w:tcPr>
            <w:tcW w:w="0" w:type="auto"/>
            <w:hideMark/>
          </w:tcPr>
          <w:p w14:paraId="36F92654" w14:textId="77777777" w:rsidR="00B555CD" w:rsidRPr="00B77F22" w:rsidRDefault="00B555CD" w:rsidP="006B0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0F4029AE" w14:textId="77777777" w:rsidR="00B555CD" w:rsidRPr="00B77F22" w:rsidRDefault="00B555CD" w:rsidP="006B0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2B8B9E6D" w14:textId="77777777" w:rsidR="00B555CD" w:rsidRPr="00B77F22" w:rsidRDefault="00B555CD" w:rsidP="006B0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26498780" w14:textId="77777777" w:rsidR="00B555CD" w:rsidRPr="00B77F22" w:rsidRDefault="00B555CD" w:rsidP="006B0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6DE01369" w14:textId="77777777" w:rsidR="00B555CD" w:rsidRPr="00B77F22" w:rsidRDefault="00B555CD" w:rsidP="006B0C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5</w:t>
            </w:r>
          </w:p>
        </w:tc>
      </w:tr>
      <w:tr w:rsidR="00B555CD" w:rsidRPr="00B77F22" w14:paraId="03EBE78F" w14:textId="77777777" w:rsidTr="0010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3A6127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12ADC460" w14:textId="77777777" w:rsidR="00B555CD" w:rsidRPr="00B77F22" w:rsidRDefault="00B555CD" w:rsidP="006B0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Los sentimientos de los demás me afectan con facilidad </w:t>
            </w:r>
          </w:p>
        </w:tc>
        <w:tc>
          <w:tcPr>
            <w:tcW w:w="0" w:type="auto"/>
            <w:hideMark/>
          </w:tcPr>
          <w:p w14:paraId="2F535AFC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2BD653A9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58543344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313F8C60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6DF8FC17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5</w:t>
            </w:r>
          </w:p>
        </w:tc>
      </w:tr>
      <w:tr w:rsidR="00B555CD" w:rsidRPr="00B77F22" w14:paraId="1D8DF06D" w14:textId="77777777" w:rsidTr="00105F4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1F0D54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1E4F01B8" w14:textId="77777777" w:rsidR="00B555CD" w:rsidRPr="00B77F22" w:rsidRDefault="00B555CD" w:rsidP="006B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Me pongo triste cuando veo a gente llorando </w:t>
            </w:r>
          </w:p>
        </w:tc>
        <w:tc>
          <w:tcPr>
            <w:tcW w:w="0" w:type="auto"/>
            <w:hideMark/>
          </w:tcPr>
          <w:p w14:paraId="5801BE25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55E86429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4F57671D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671BA4CA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2A8DD0BF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5</w:t>
            </w:r>
          </w:p>
        </w:tc>
      </w:tr>
      <w:tr w:rsidR="00B555CD" w:rsidRPr="00B77F22" w14:paraId="173A2290" w14:textId="77777777" w:rsidTr="0010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4D528C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5664B39A" w14:textId="77777777" w:rsidR="00B555CD" w:rsidRPr="00B77F22" w:rsidRDefault="00B555CD" w:rsidP="006B0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Cuando alguien está deprimido suelo comprender cómo se siente </w:t>
            </w:r>
          </w:p>
        </w:tc>
        <w:tc>
          <w:tcPr>
            <w:tcW w:w="0" w:type="auto"/>
            <w:hideMark/>
          </w:tcPr>
          <w:p w14:paraId="704B069D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0949B5EA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6BD495AA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557E9BC9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752B3FC3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5</w:t>
            </w:r>
          </w:p>
        </w:tc>
      </w:tr>
      <w:tr w:rsidR="00B555CD" w:rsidRPr="00B77F22" w14:paraId="03C4219B" w14:textId="77777777" w:rsidTr="00105F4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4CB891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5</w:t>
            </w:r>
          </w:p>
        </w:tc>
        <w:tc>
          <w:tcPr>
            <w:tcW w:w="0" w:type="auto"/>
            <w:hideMark/>
          </w:tcPr>
          <w:p w14:paraId="16516CBE" w14:textId="77777777" w:rsidR="00B555CD" w:rsidRPr="00B77F22" w:rsidRDefault="00B555CD" w:rsidP="006B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Casi siempre me doy cuenta de cuándo están asustados mis amigos/as </w:t>
            </w:r>
          </w:p>
        </w:tc>
        <w:tc>
          <w:tcPr>
            <w:tcW w:w="0" w:type="auto"/>
            <w:hideMark/>
          </w:tcPr>
          <w:p w14:paraId="4CC5753D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4E2F7230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0D3C6ACA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61D98892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715923ED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5</w:t>
            </w:r>
          </w:p>
        </w:tc>
      </w:tr>
      <w:tr w:rsidR="00B555CD" w:rsidRPr="00B77F22" w14:paraId="2ACA2332" w14:textId="77777777" w:rsidTr="0010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49D702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6</w:t>
            </w:r>
          </w:p>
        </w:tc>
        <w:tc>
          <w:tcPr>
            <w:tcW w:w="0" w:type="auto"/>
            <w:hideMark/>
          </w:tcPr>
          <w:p w14:paraId="29CA14D6" w14:textId="77777777" w:rsidR="00B555CD" w:rsidRPr="00B77F22" w:rsidRDefault="00B555CD" w:rsidP="006B0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A menudo me entristece ver cosas tristes en la tele o en el cine </w:t>
            </w:r>
          </w:p>
        </w:tc>
        <w:tc>
          <w:tcPr>
            <w:tcW w:w="0" w:type="auto"/>
            <w:hideMark/>
          </w:tcPr>
          <w:p w14:paraId="488E168E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0E042400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4FE5C261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3C5EEDC9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20D51D1A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5</w:t>
            </w:r>
          </w:p>
        </w:tc>
      </w:tr>
      <w:tr w:rsidR="00B555CD" w:rsidRPr="00B77F22" w14:paraId="61007C7C" w14:textId="77777777" w:rsidTr="00105F4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B50A36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7</w:t>
            </w:r>
          </w:p>
        </w:tc>
        <w:tc>
          <w:tcPr>
            <w:tcW w:w="0" w:type="auto"/>
            <w:hideMark/>
          </w:tcPr>
          <w:p w14:paraId="6755734F" w14:textId="77777777" w:rsidR="00B555CD" w:rsidRPr="00B77F22" w:rsidRDefault="00B555CD" w:rsidP="006B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A menudo puedo comprender como se sienten los demás incluso antes de que me lo digan.</w:t>
            </w:r>
          </w:p>
        </w:tc>
        <w:tc>
          <w:tcPr>
            <w:tcW w:w="0" w:type="auto"/>
            <w:hideMark/>
          </w:tcPr>
          <w:p w14:paraId="543598A8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272E41A5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34991DE6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711CDAEA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7B074574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5</w:t>
            </w:r>
          </w:p>
        </w:tc>
      </w:tr>
      <w:tr w:rsidR="00B555CD" w:rsidRPr="00B77F22" w14:paraId="7D053778" w14:textId="77777777" w:rsidTr="00105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B478EF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8</w:t>
            </w:r>
          </w:p>
        </w:tc>
        <w:tc>
          <w:tcPr>
            <w:tcW w:w="0" w:type="auto"/>
            <w:hideMark/>
          </w:tcPr>
          <w:p w14:paraId="28906B80" w14:textId="77777777" w:rsidR="00B555CD" w:rsidRPr="00B77F22" w:rsidRDefault="00B555CD" w:rsidP="006B0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Casi siempre puedo notar cuándo están contentos los demás. </w:t>
            </w:r>
          </w:p>
        </w:tc>
        <w:tc>
          <w:tcPr>
            <w:tcW w:w="0" w:type="auto"/>
            <w:hideMark/>
          </w:tcPr>
          <w:p w14:paraId="4778DEF2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030DD4C4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44A8176E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7F97A197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771F0B66" w14:textId="77777777" w:rsidR="00B555CD" w:rsidRPr="00B77F22" w:rsidRDefault="00B555CD" w:rsidP="006B0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5</w:t>
            </w:r>
          </w:p>
        </w:tc>
      </w:tr>
      <w:tr w:rsidR="00B555CD" w:rsidRPr="00B77F22" w14:paraId="15224073" w14:textId="77777777" w:rsidTr="00105F4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2DFAB1" w14:textId="77777777" w:rsidR="00B555CD" w:rsidRPr="00B77F22" w:rsidRDefault="00B555CD" w:rsidP="006B0C5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PE"/>
              </w:rPr>
              <w:t>9</w:t>
            </w:r>
          </w:p>
        </w:tc>
        <w:tc>
          <w:tcPr>
            <w:tcW w:w="0" w:type="auto"/>
            <w:hideMark/>
          </w:tcPr>
          <w:p w14:paraId="1AF73B22" w14:textId="77777777" w:rsidR="00B555CD" w:rsidRPr="00B77F22" w:rsidRDefault="00B555CD" w:rsidP="006B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Suelo darme cuenta rápidamente de cuándo un amigo/a está enfadado. </w:t>
            </w:r>
          </w:p>
        </w:tc>
        <w:tc>
          <w:tcPr>
            <w:tcW w:w="0" w:type="auto"/>
            <w:hideMark/>
          </w:tcPr>
          <w:p w14:paraId="19A4513C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1</w:t>
            </w:r>
          </w:p>
        </w:tc>
        <w:tc>
          <w:tcPr>
            <w:tcW w:w="0" w:type="auto"/>
            <w:hideMark/>
          </w:tcPr>
          <w:p w14:paraId="4FCD2205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2</w:t>
            </w:r>
          </w:p>
        </w:tc>
        <w:tc>
          <w:tcPr>
            <w:tcW w:w="0" w:type="auto"/>
            <w:hideMark/>
          </w:tcPr>
          <w:p w14:paraId="0B9EEEA4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3</w:t>
            </w:r>
          </w:p>
        </w:tc>
        <w:tc>
          <w:tcPr>
            <w:tcW w:w="0" w:type="auto"/>
            <w:hideMark/>
          </w:tcPr>
          <w:p w14:paraId="6B35AE5E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4</w:t>
            </w:r>
          </w:p>
        </w:tc>
        <w:tc>
          <w:tcPr>
            <w:tcW w:w="0" w:type="auto"/>
            <w:hideMark/>
          </w:tcPr>
          <w:p w14:paraId="056F2D1C" w14:textId="77777777" w:rsidR="00B555CD" w:rsidRPr="00B77F22" w:rsidRDefault="00B555CD" w:rsidP="006B0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B77F22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5</w:t>
            </w:r>
          </w:p>
        </w:tc>
      </w:tr>
    </w:tbl>
    <w:p w14:paraId="5E0F34DF" w14:textId="77777777" w:rsidR="00B555CD" w:rsidRDefault="00B555CD" w:rsidP="00B555CD">
      <w:pPr>
        <w:rPr>
          <w:rFonts w:ascii="Arial Narrow" w:hAnsi="Arial Narrow" w:cs="Times New Roman"/>
          <w:b/>
        </w:rPr>
      </w:pPr>
    </w:p>
    <w:p w14:paraId="7AA6B0C2" w14:textId="77777777" w:rsidR="00105F4E" w:rsidRPr="00100C4B" w:rsidRDefault="00105F4E" w:rsidP="00105F4E">
      <w:pPr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  <w:r w:rsidRPr="00100C4B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 xml:space="preserve">Corrección </w:t>
      </w:r>
    </w:p>
    <w:p w14:paraId="6867203E" w14:textId="6291D948" w:rsidR="00105F4E" w:rsidRDefault="00105F4E" w:rsidP="00105F4E">
      <w:pPr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105F4E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El BES evalúa dos dimensiones de la empatía: empatía afectiva (ítems 1, 2, 3 y 6) y empatía cognitiva (ítems 4, 5, 7, 8 y 9). Las puntuaciones directas se obtienen mediante una sumatoria simple, donde puntuaciones elevadas expresan mayor presencia de empatía. </w:t>
      </w:r>
    </w:p>
    <w:p w14:paraId="64C080D2" w14:textId="5AB4E2A1" w:rsidR="00105F4E" w:rsidRDefault="00105F4E" w:rsidP="00105F4E">
      <w:pPr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</w:pPr>
      <w:r w:rsidRPr="00B0603F"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 xml:space="preserve">En caso de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 xml:space="preserve">utilizar </w:t>
      </w:r>
      <w:r w:rsidRPr="00B0603F"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>SEM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>, siga la siguiente estructura factorial</w:t>
      </w:r>
    </w:p>
    <w:p w14:paraId="13785B98" w14:textId="72B8867F" w:rsidR="001C4E14" w:rsidRDefault="001C4E14"/>
    <w:p w14:paraId="2C0CB537" w14:textId="155ADFFB" w:rsidR="00105F4E" w:rsidRDefault="005772A6" w:rsidP="005772A6">
      <w:pPr>
        <w:jc w:val="center"/>
      </w:pPr>
      <w:r>
        <w:rPr>
          <w:noProof/>
        </w:rPr>
        <w:drawing>
          <wp:inline distT="0" distB="0" distL="0" distR="0" wp14:anchorId="5A4F6C89" wp14:editId="463FC4EC">
            <wp:extent cx="2365857" cy="2847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405" t="9742" r="17514" b="21343"/>
                    <a:stretch/>
                  </pic:blipFill>
                  <pic:spPr bwMode="auto">
                    <a:xfrm>
                      <a:off x="0" y="0"/>
                      <a:ext cx="2371392" cy="2854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36BDD3" w14:textId="7A85091C" w:rsidR="00105F4E" w:rsidRPr="00105F4E" w:rsidRDefault="00105F4E">
      <w:pPr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</w:pPr>
      <w:r w:rsidRPr="00105F4E">
        <w:rPr>
          <w:rFonts w:ascii="Arial Narrow" w:eastAsia="Times New Roman" w:hAnsi="Arial Narrow" w:cs="Times New Roman"/>
          <w:b/>
          <w:bCs/>
          <w:sz w:val="24"/>
          <w:szCs w:val="24"/>
          <w:lang w:eastAsia="es-PE"/>
        </w:rPr>
        <w:t>Citar:</w:t>
      </w:r>
    </w:p>
    <w:p w14:paraId="5CBB7DE4" w14:textId="6322CDA1" w:rsidR="00105F4E" w:rsidRPr="00105F4E" w:rsidRDefault="00105F4E">
      <w:pPr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105F4E">
        <w:rPr>
          <w:rFonts w:ascii="Arial Narrow" w:eastAsia="Times New Roman" w:hAnsi="Arial Narrow" w:cs="Times New Roman"/>
          <w:sz w:val="24"/>
          <w:szCs w:val="24"/>
          <w:lang w:eastAsia="es-PE"/>
        </w:rPr>
        <w:t>Ventura-León, J., Caycho-Rodríguez, T., &amp; Dominguez-Lara, S. (2019). Invarianza Factorial Según Sexo de la Basic Empathy Scale Abreviada en Adolescentes Peruanos. </w:t>
      </w:r>
      <w:r w:rsidRPr="00105F4E">
        <w:rPr>
          <w:rFonts w:ascii="Arial Narrow" w:eastAsia="Times New Roman" w:hAnsi="Arial Narrow" w:cs="Times New Roman"/>
          <w:i/>
          <w:iCs/>
          <w:sz w:val="24"/>
          <w:szCs w:val="24"/>
          <w:lang w:eastAsia="es-PE"/>
        </w:rPr>
        <w:t xml:space="preserve">Psykhe </w:t>
      </w:r>
      <w:r w:rsidRPr="00105F4E">
        <w:rPr>
          <w:rFonts w:ascii="Arial Narrow" w:eastAsia="Times New Roman" w:hAnsi="Arial Narrow" w:cs="Times New Roman"/>
          <w:sz w:val="24"/>
          <w:szCs w:val="24"/>
          <w:lang w:eastAsia="es-PE"/>
        </w:rPr>
        <w:t>(Santiago), 28(2), 1-11.</w:t>
      </w:r>
    </w:p>
    <w:sectPr w:rsidR="00105F4E" w:rsidRPr="00105F4E" w:rsidSect="00105F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63"/>
    <w:rsid w:val="00105F4E"/>
    <w:rsid w:val="001C4E14"/>
    <w:rsid w:val="005772A6"/>
    <w:rsid w:val="005E4863"/>
    <w:rsid w:val="008A15CC"/>
    <w:rsid w:val="00B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90581"/>
  <w15:chartTrackingRefBased/>
  <w15:docId w15:val="{1A0CFAAD-80BE-445A-89AD-E7002E58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B555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0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Ventura León</dc:creator>
  <cp:keywords/>
  <dc:description/>
  <cp:lastModifiedBy>Jose Ventura León</cp:lastModifiedBy>
  <cp:revision>3</cp:revision>
  <dcterms:created xsi:type="dcterms:W3CDTF">2019-02-05T15:46:00Z</dcterms:created>
  <dcterms:modified xsi:type="dcterms:W3CDTF">2020-05-26T00:57:00Z</dcterms:modified>
</cp:coreProperties>
</file>