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1352" w14:textId="77777777" w:rsidR="003C14D5" w:rsidRPr="00B966C2" w:rsidRDefault="003C14D5" w:rsidP="003C14D5">
      <w:pPr>
        <w:spacing w:after="0" w:line="240" w:lineRule="auto"/>
        <w:jc w:val="center"/>
        <w:rPr>
          <w:rFonts w:ascii="Arial Narrow" w:hAnsi="Arial Narrow"/>
          <w:b/>
        </w:rPr>
      </w:pPr>
      <w:r w:rsidRPr="00B966C2">
        <w:rPr>
          <w:rFonts w:ascii="Arial Narrow" w:hAnsi="Arial Narrow"/>
          <w:b/>
        </w:rPr>
        <w:t>ECP</w:t>
      </w:r>
    </w:p>
    <w:p w14:paraId="4BB31CFC" w14:textId="77777777" w:rsidR="003C14D5" w:rsidRPr="00B966C2" w:rsidRDefault="003C14D5" w:rsidP="003C14D5">
      <w:pPr>
        <w:spacing w:after="0" w:line="240" w:lineRule="auto"/>
        <w:rPr>
          <w:rFonts w:ascii="Arial Narrow" w:hAnsi="Arial Narrow"/>
          <w:b/>
        </w:rPr>
      </w:pPr>
      <w:r w:rsidRPr="00B966C2">
        <w:rPr>
          <w:rFonts w:ascii="Arial Narrow" w:hAnsi="Arial Narrow"/>
          <w:b/>
        </w:rPr>
        <w:t xml:space="preserve">Instrucciones: </w:t>
      </w:r>
      <w:r w:rsidRPr="00B966C2">
        <w:rPr>
          <w:rFonts w:ascii="Arial Narrow" w:hAnsi="Arial Narrow"/>
        </w:rPr>
        <w:t>Indique qué tan celoso(a) se sentiría ante las siguientes situaciones en una escala donde:</w:t>
      </w:r>
    </w:p>
    <w:tbl>
      <w:tblPr>
        <w:tblStyle w:val="Sombreadoclaro"/>
        <w:tblW w:w="5000" w:type="pct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3C14D5" w:rsidRPr="00B966C2" w14:paraId="2572C7D0" w14:textId="77777777" w:rsidTr="00D57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</w:tcPr>
          <w:p w14:paraId="316BD47A" w14:textId="77777777" w:rsidR="003C14D5" w:rsidRPr="00B966C2" w:rsidRDefault="003C14D5" w:rsidP="00D57498">
            <w:pPr>
              <w:jc w:val="center"/>
              <w:rPr>
                <w:rFonts w:ascii="Arial Narrow" w:hAnsi="Arial Narrow"/>
              </w:rPr>
            </w:pPr>
            <w:r w:rsidRPr="00B966C2">
              <w:rPr>
                <w:rFonts w:ascii="Arial Narrow" w:hAnsi="Arial Narrow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10C31980" w14:textId="77777777" w:rsidR="003C14D5" w:rsidRPr="00B966C2" w:rsidRDefault="003C14D5" w:rsidP="00D57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966C2">
              <w:rPr>
                <w:rFonts w:ascii="Arial Narrow" w:hAnsi="Arial Narrow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27B5FA6D" w14:textId="77777777" w:rsidR="003C14D5" w:rsidRPr="00B966C2" w:rsidRDefault="003C14D5" w:rsidP="00D57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966C2">
              <w:rPr>
                <w:rFonts w:ascii="Arial Narrow" w:hAnsi="Arial Narrow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14:paraId="0B54E08C" w14:textId="77777777" w:rsidR="003C14D5" w:rsidRPr="00B966C2" w:rsidRDefault="003C14D5" w:rsidP="00D57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966C2">
              <w:rPr>
                <w:rFonts w:ascii="Arial Narrow" w:hAnsi="Arial Narrow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52371022" w14:textId="77777777" w:rsidR="003C14D5" w:rsidRPr="00B966C2" w:rsidRDefault="003C14D5" w:rsidP="00D57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966C2">
              <w:rPr>
                <w:rFonts w:ascii="Arial Narrow" w:hAnsi="Arial Narrow"/>
              </w:rPr>
              <w:t>5</w:t>
            </w:r>
          </w:p>
        </w:tc>
      </w:tr>
      <w:tr w:rsidR="003C14D5" w:rsidRPr="00B966C2" w14:paraId="10591A9E" w14:textId="77777777" w:rsidTr="00D5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</w:tcPr>
          <w:p w14:paraId="3F6839C6" w14:textId="77777777" w:rsidR="003C14D5" w:rsidRPr="00B966C2" w:rsidRDefault="003C14D5" w:rsidP="00D57498">
            <w:pPr>
              <w:jc w:val="center"/>
              <w:rPr>
                <w:rFonts w:ascii="Arial Narrow" w:hAnsi="Arial Narrow"/>
                <w:b w:val="0"/>
                <w:i/>
              </w:rPr>
            </w:pPr>
            <w:r w:rsidRPr="00B966C2">
              <w:rPr>
                <w:rFonts w:ascii="Arial Narrow" w:hAnsi="Arial Narrow"/>
                <w:b w:val="0"/>
                <w:i/>
              </w:rPr>
              <w:t>Nada celoso</w:t>
            </w:r>
          </w:p>
        </w:tc>
        <w:tc>
          <w:tcPr>
            <w:tcW w:w="1000" w:type="pct"/>
            <w:shd w:val="clear" w:color="auto" w:fill="auto"/>
          </w:tcPr>
          <w:p w14:paraId="1C7D3826" w14:textId="77777777" w:rsidR="003C14D5" w:rsidRPr="00B966C2" w:rsidRDefault="003C14D5" w:rsidP="00D57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B966C2">
              <w:rPr>
                <w:rFonts w:ascii="Arial Narrow" w:hAnsi="Arial Narrow"/>
                <w:i/>
              </w:rPr>
              <w:t xml:space="preserve">Poco celoso </w:t>
            </w:r>
          </w:p>
        </w:tc>
        <w:tc>
          <w:tcPr>
            <w:tcW w:w="1000" w:type="pct"/>
            <w:shd w:val="clear" w:color="auto" w:fill="auto"/>
          </w:tcPr>
          <w:p w14:paraId="0ADFCDC5" w14:textId="77777777" w:rsidR="003C14D5" w:rsidRPr="00B966C2" w:rsidRDefault="003C14D5" w:rsidP="00D57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B966C2">
              <w:rPr>
                <w:rFonts w:ascii="Arial Narrow" w:hAnsi="Arial Narrow"/>
                <w:i/>
              </w:rPr>
              <w:t>Medianamente celoso</w:t>
            </w:r>
          </w:p>
        </w:tc>
        <w:tc>
          <w:tcPr>
            <w:tcW w:w="1000" w:type="pct"/>
            <w:shd w:val="clear" w:color="auto" w:fill="auto"/>
          </w:tcPr>
          <w:p w14:paraId="46E5A860" w14:textId="77777777" w:rsidR="003C14D5" w:rsidRPr="00B966C2" w:rsidRDefault="003C14D5" w:rsidP="00D57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B966C2">
              <w:rPr>
                <w:rFonts w:ascii="Arial Narrow" w:hAnsi="Arial Narrow"/>
                <w:i/>
              </w:rPr>
              <w:t>Celoso</w:t>
            </w:r>
          </w:p>
        </w:tc>
        <w:tc>
          <w:tcPr>
            <w:tcW w:w="1000" w:type="pct"/>
            <w:shd w:val="clear" w:color="auto" w:fill="auto"/>
          </w:tcPr>
          <w:p w14:paraId="73795259" w14:textId="77777777" w:rsidR="003C14D5" w:rsidRPr="00B966C2" w:rsidRDefault="003C14D5" w:rsidP="00D57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B966C2">
              <w:rPr>
                <w:rFonts w:ascii="Arial Narrow" w:hAnsi="Arial Narrow"/>
                <w:i/>
              </w:rPr>
              <w:t>Muy celoso</w:t>
            </w:r>
          </w:p>
        </w:tc>
      </w:tr>
    </w:tbl>
    <w:p w14:paraId="455EE3A8" w14:textId="77777777" w:rsidR="003C14D5" w:rsidRPr="00E67D81" w:rsidRDefault="003C14D5" w:rsidP="003C14D5">
      <w:pPr>
        <w:spacing w:after="0" w:line="240" w:lineRule="auto"/>
        <w:rPr>
          <w:rFonts w:ascii="Arial Narrow" w:hAnsi="Arial Narrow"/>
          <w:sz w:val="8"/>
        </w:rPr>
      </w:pPr>
    </w:p>
    <w:tbl>
      <w:tblPr>
        <w:tblStyle w:val="Tabladelista6concolores"/>
        <w:tblW w:w="5000" w:type="pct"/>
        <w:tblLook w:val="04A0" w:firstRow="1" w:lastRow="0" w:firstColumn="1" w:lastColumn="0" w:noHBand="0" w:noVBand="1"/>
      </w:tblPr>
      <w:tblGrid>
        <w:gridCol w:w="7933"/>
        <w:gridCol w:w="341"/>
        <w:gridCol w:w="341"/>
        <w:gridCol w:w="341"/>
        <w:gridCol w:w="341"/>
        <w:gridCol w:w="341"/>
      </w:tblGrid>
      <w:tr w:rsidR="005B5A77" w:rsidRPr="00FB289D" w14:paraId="09F2FBFF" w14:textId="77777777" w:rsidTr="00897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</w:tcPr>
          <w:p w14:paraId="64509013" w14:textId="77777777" w:rsidR="003C14D5" w:rsidRPr="00FB289D" w:rsidRDefault="003C14D5" w:rsidP="00D5749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  <w:t xml:space="preserve">Preguntas </w:t>
            </w:r>
          </w:p>
        </w:tc>
        <w:tc>
          <w:tcPr>
            <w:tcW w:w="177" w:type="pct"/>
            <w:shd w:val="clear" w:color="auto" w:fill="auto"/>
            <w:noWrap/>
          </w:tcPr>
          <w:p w14:paraId="01B42643" w14:textId="77777777" w:rsidR="003C14D5" w:rsidRPr="00FB289D" w:rsidRDefault="003C14D5" w:rsidP="00D574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14:paraId="772C8764" w14:textId="77777777" w:rsidR="003C14D5" w:rsidRPr="00FB289D" w:rsidRDefault="003C14D5" w:rsidP="00D574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14:paraId="02530A3C" w14:textId="77777777" w:rsidR="003C14D5" w:rsidRPr="00FB289D" w:rsidRDefault="003C14D5" w:rsidP="00D574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14:paraId="46BC506D" w14:textId="77777777" w:rsidR="003C14D5" w:rsidRPr="00FB289D" w:rsidRDefault="003C14D5" w:rsidP="00D574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14:paraId="41663B05" w14:textId="77777777" w:rsidR="003C14D5" w:rsidRPr="00FB289D" w:rsidRDefault="003C14D5" w:rsidP="00D574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s-PE"/>
              </w:rPr>
            </w:pPr>
          </w:p>
        </w:tc>
      </w:tr>
      <w:tr w:rsidR="00FB289D" w:rsidRPr="00FB289D" w14:paraId="04454240" w14:textId="77777777" w:rsidTr="00897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03E67943" w14:textId="66439B7A" w:rsidR="0018672C" w:rsidRPr="00FB289D" w:rsidRDefault="0018672C" w:rsidP="00897176">
            <w:pPr>
              <w:pStyle w:val="TableParagraph"/>
              <w:spacing w:before="0" w:line="249" w:lineRule="exact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1. Si mi pareja pasa mucho más tiempo con otra persona,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BC6B49D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10BCA7E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4C642D59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A2C868D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932932E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18672C" w:rsidRPr="00FB289D" w14:paraId="13244E3E" w14:textId="77777777" w:rsidTr="0089717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7D638DB4" w14:textId="1A8A0CFB" w:rsidR="0018672C" w:rsidRPr="00FB289D" w:rsidRDefault="0018672C" w:rsidP="00897176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2. Si mi pareja tiene más atenciones con otra persona que no soy yo,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F401D03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09A5E837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CCA3DA7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5AC07EF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23B9349E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20987040" w14:textId="77777777" w:rsidTr="00897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3FA9B515" w14:textId="1303869C" w:rsidR="0018672C" w:rsidRPr="00FB289D" w:rsidRDefault="0018672C" w:rsidP="00897176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3. Si mi pareja me miente y va a un lugar distinto al que me dijo,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C94BD78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21359271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F3FB79E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A73F593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DA0E5AF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18672C" w:rsidRPr="00FB289D" w14:paraId="394B3230" w14:textId="77777777" w:rsidTr="0089717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73E28023" w14:textId="20500DDE" w:rsidR="0018672C" w:rsidRPr="00FB289D" w:rsidRDefault="0018672C" w:rsidP="00897176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4. Si siento que mi pareja le tiene más confianza a otra persona que, a mí,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35AA84A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7F6F62C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84EE747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460B5AD8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CA8F852" w14:textId="77777777" w:rsidR="0018672C" w:rsidRPr="00FB289D" w:rsidRDefault="0018672C" w:rsidP="001867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2CEDE206" w14:textId="77777777" w:rsidTr="00897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38631D10" w14:textId="667F2FAD" w:rsidR="0018672C" w:rsidRPr="00FB289D" w:rsidRDefault="0018672C" w:rsidP="00897176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5. Si encuentro a mi pareja coqueteando abiertamente con alguien,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4D5EB432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4533C3A5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DE576D7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70D1782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C4BA460" w14:textId="77777777" w:rsidR="0018672C" w:rsidRPr="00FB289D" w:rsidRDefault="0018672C" w:rsidP="001867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5E4CBE2D" w14:textId="77777777" w:rsidTr="0089717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</w:tcPr>
          <w:p w14:paraId="577AAF23" w14:textId="0C092ABB" w:rsidR="00FB289D" w:rsidRPr="00FB289D" w:rsidRDefault="00FB289D" w:rsidP="00FB289D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6. Si mi pareja voltea a ver a otra persona en mi presencia, me sentiría…</w:t>
            </w:r>
          </w:p>
        </w:tc>
        <w:tc>
          <w:tcPr>
            <w:tcW w:w="177" w:type="pct"/>
            <w:shd w:val="clear" w:color="auto" w:fill="auto"/>
            <w:noWrap/>
          </w:tcPr>
          <w:p w14:paraId="189DC7BB" w14:textId="1A6BF48D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</w:tcPr>
          <w:p w14:paraId="780407A1" w14:textId="3A9176E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</w:tcPr>
          <w:p w14:paraId="4DA59C41" w14:textId="798B3FCD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</w:tcPr>
          <w:p w14:paraId="656851B0" w14:textId="6E1B8B0A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</w:tcPr>
          <w:p w14:paraId="6E12B23D" w14:textId="31B1EA4E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2C344C3B" w14:textId="77777777" w:rsidTr="00897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7CBCD40A" w14:textId="18085155" w:rsidR="00FB289D" w:rsidRPr="00FB289D" w:rsidRDefault="00FB289D" w:rsidP="00FB289D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7. Si mi pareja recibe llamadas y se pone nervioso(a) cuando le pregunto,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31F79CB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9904BD2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4FB9807E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A834D60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A3C090F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38CE2BB0" w14:textId="77777777" w:rsidTr="0089717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2F7B8754" w14:textId="33BE9DC9" w:rsidR="00FB289D" w:rsidRPr="00FB289D" w:rsidRDefault="00FB289D" w:rsidP="00FB289D">
            <w:pPr>
              <w:pStyle w:val="TableParagraph"/>
              <w:spacing w:before="15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8. Si mi pareja es reservada en todo y no sé lo que hace y con quién, 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103622E" w14:textId="7777777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9DA4F2F" w14:textId="7777777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71C9B0F" w14:textId="7777777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F757840" w14:textId="7777777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892F501" w14:textId="77777777" w:rsidR="00FB289D" w:rsidRPr="00FB289D" w:rsidRDefault="00FB289D" w:rsidP="00FB2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  <w:tr w:rsidR="00FB289D" w:rsidRPr="00FB289D" w14:paraId="3B91B758" w14:textId="77777777" w:rsidTr="00897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pct"/>
            <w:shd w:val="clear" w:color="auto" w:fill="auto"/>
            <w:noWrap/>
            <w:hideMark/>
          </w:tcPr>
          <w:p w14:paraId="2E3D2A73" w14:textId="2394216E" w:rsidR="00FB289D" w:rsidRPr="00FB289D" w:rsidRDefault="00FB289D" w:rsidP="00FB289D">
            <w:pPr>
              <w:pStyle w:val="TableParagraph"/>
              <w:rPr>
                <w:rFonts w:ascii="Arial Narrow" w:hAnsi="Arial Narrow"/>
                <w:b w:val="0"/>
                <w:bCs w:val="0"/>
              </w:rPr>
            </w:pPr>
            <w:r w:rsidRPr="00FB289D">
              <w:rPr>
                <w:rFonts w:ascii="Arial Narrow" w:hAnsi="Arial Narrow"/>
                <w:b w:val="0"/>
                <w:bCs w:val="0"/>
              </w:rPr>
              <w:t>9. Si sorprendo a mi pareja platicando con un(a) ex</w:t>
            </w:r>
            <w:r w:rsidRPr="00FB289D">
              <w:rPr>
                <w:rFonts w:ascii="Arial Narrow" w:hAnsi="Arial Narrow"/>
                <w:b w:val="0"/>
                <w:bCs w:val="0"/>
                <w:spacing w:val="53"/>
              </w:rPr>
              <w:t xml:space="preserve"> </w:t>
            </w:r>
            <w:r w:rsidRPr="00FB289D">
              <w:rPr>
                <w:rFonts w:ascii="Arial Narrow" w:hAnsi="Arial Narrow"/>
                <w:b w:val="0"/>
                <w:bCs w:val="0"/>
              </w:rPr>
              <w:t>me sentiría…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B92585D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854D8C7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2A0D20D6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4B183B6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916D261" w14:textId="77777777" w:rsidR="00FB289D" w:rsidRPr="00FB289D" w:rsidRDefault="00FB289D" w:rsidP="00FB28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B289D">
              <w:rPr>
                <w:rFonts w:ascii="Arial Narrow" w:eastAsia="Times New Roman" w:hAnsi="Arial Narrow" w:cs="Calibri"/>
                <w:color w:val="000000"/>
                <w:lang w:eastAsia="es-PE"/>
              </w:rPr>
              <w:t>5</w:t>
            </w:r>
          </w:p>
        </w:tc>
      </w:tr>
    </w:tbl>
    <w:p w14:paraId="60337838" w14:textId="77777777" w:rsidR="0084469C" w:rsidRPr="006A7F6C" w:rsidRDefault="0084469C">
      <w:pPr>
        <w:rPr>
          <w:rFonts w:ascii="Arial Narrow" w:hAnsi="Arial Narrow"/>
        </w:rPr>
      </w:pPr>
    </w:p>
    <w:p w14:paraId="3197E099" w14:textId="678F73D2" w:rsidR="0084469C" w:rsidRPr="006A7F6C" w:rsidRDefault="00EB012B">
      <w:pPr>
        <w:rPr>
          <w:rFonts w:ascii="Arial Narrow" w:hAnsi="Arial Narrow"/>
          <w:b/>
          <w:bCs/>
        </w:rPr>
      </w:pPr>
      <w:r w:rsidRPr="006A7F6C">
        <w:rPr>
          <w:rFonts w:ascii="Arial Narrow" w:hAnsi="Arial Narrow"/>
          <w:b/>
          <w:bCs/>
        </w:rPr>
        <w:t>Corrección:</w:t>
      </w:r>
    </w:p>
    <w:p w14:paraId="055B1D2E" w14:textId="4A1567DA" w:rsidR="00EB012B" w:rsidRDefault="00EB012B">
      <w:pPr>
        <w:rPr>
          <w:rFonts w:ascii="Arial Narrow" w:hAnsi="Arial Narrow"/>
        </w:rPr>
      </w:pPr>
      <w:r w:rsidRPr="006A7F6C">
        <w:rPr>
          <w:rFonts w:ascii="Arial Narrow" w:hAnsi="Arial Narrow"/>
        </w:rPr>
        <w:t xml:space="preserve">El estudio revelo que la ECP tiene errores correlacionados en los </w:t>
      </w:r>
      <w:r w:rsidR="006A7F6C" w:rsidRPr="006A7F6C">
        <w:rPr>
          <w:rFonts w:ascii="Arial Narrow" w:hAnsi="Arial Narrow"/>
        </w:rPr>
        <w:t>ítems</w:t>
      </w:r>
      <w:r w:rsidR="006A7F6C">
        <w:rPr>
          <w:rFonts w:ascii="Arial Narrow" w:hAnsi="Arial Narrow"/>
        </w:rPr>
        <w:t>, por tanto, su corrección debe ser desde el modelamiento de ecuaciones estructurales (véase figura 1).</w:t>
      </w:r>
    </w:p>
    <w:p w14:paraId="70B2F428" w14:textId="2F42290B" w:rsidR="006A7F6C" w:rsidRDefault="006A7F6C" w:rsidP="006A7F6C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8814277" wp14:editId="03EEB118">
            <wp:extent cx="2945901" cy="37052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28" t="10631" r="12866" b="17537"/>
                    <a:stretch/>
                  </pic:blipFill>
                  <pic:spPr bwMode="auto">
                    <a:xfrm>
                      <a:off x="0" y="0"/>
                      <a:ext cx="2948176" cy="370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D64FD" w14:textId="1BD4CB12" w:rsidR="00C404BA" w:rsidRDefault="00C404BA" w:rsidP="00C404BA">
      <w:pPr>
        <w:rPr>
          <w:rFonts w:ascii="Arial Narrow" w:hAnsi="Arial Narrow"/>
          <w:b/>
          <w:bCs/>
        </w:rPr>
      </w:pPr>
      <w:r w:rsidRPr="00314DD5">
        <w:rPr>
          <w:rFonts w:ascii="Arial Narrow" w:hAnsi="Arial Narrow"/>
          <w:b/>
          <w:bCs/>
        </w:rPr>
        <w:t>Citar:</w:t>
      </w:r>
    </w:p>
    <w:p w14:paraId="4D7F4203" w14:textId="69D5A7DB" w:rsidR="00314DD5" w:rsidRPr="00314DD5" w:rsidRDefault="00FF3314" w:rsidP="00C404BA">
      <w:pPr>
        <w:rPr>
          <w:rFonts w:ascii="Arial Narrow" w:hAnsi="Arial Narrow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Ventura-León, J., Caycho-Rodríguez, T., Barboza-Palomino, M., Aparco, V., &amp; Rodas, N. (2018). Evidencias de validez e invarianza factorial de una Escala Breve de Celos en estudiantes universitarios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Peruanos.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Propósitos y Representaciones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125-151.</w:t>
      </w:r>
    </w:p>
    <w:sectPr w:rsidR="00314DD5" w:rsidRPr="00314DD5" w:rsidSect="008971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A6"/>
    <w:rsid w:val="0018672C"/>
    <w:rsid w:val="00254908"/>
    <w:rsid w:val="00270536"/>
    <w:rsid w:val="00314DD5"/>
    <w:rsid w:val="003C14D5"/>
    <w:rsid w:val="0046230D"/>
    <w:rsid w:val="004A4EA6"/>
    <w:rsid w:val="005B5A77"/>
    <w:rsid w:val="005D121F"/>
    <w:rsid w:val="006A7F6C"/>
    <w:rsid w:val="0084469C"/>
    <w:rsid w:val="008712B2"/>
    <w:rsid w:val="00897176"/>
    <w:rsid w:val="009642C7"/>
    <w:rsid w:val="009F0904"/>
    <w:rsid w:val="00A25D07"/>
    <w:rsid w:val="00A356CA"/>
    <w:rsid w:val="00A46386"/>
    <w:rsid w:val="00AF3387"/>
    <w:rsid w:val="00AF628B"/>
    <w:rsid w:val="00C404BA"/>
    <w:rsid w:val="00D26C6F"/>
    <w:rsid w:val="00EB012B"/>
    <w:rsid w:val="00F14BA4"/>
    <w:rsid w:val="00FB289D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8E993"/>
  <w15:chartTrackingRefBased/>
  <w15:docId w15:val="{852E1D6B-EED0-45A3-AA8C-7C9D0F1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3C14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5B5A7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672C"/>
    <w:pPr>
      <w:widowControl w:val="0"/>
      <w:autoSpaceDE w:val="0"/>
      <w:autoSpaceDN w:val="0"/>
      <w:spacing w:before="14" w:after="0" w:line="240" w:lineRule="auto"/>
      <w:ind w:left="115"/>
    </w:pPr>
    <w:rPr>
      <w:rFonts w:ascii="Times New Roman" w:eastAsia="Times New Roman" w:hAnsi="Times New Roman" w:cs="Times New Roman"/>
      <w:lang w:eastAsia="es-PE" w:bidi="es-PE"/>
    </w:rPr>
  </w:style>
  <w:style w:type="table" w:styleId="Tablaconcuadrcula">
    <w:name w:val="Table Grid"/>
    <w:basedOn w:val="Tablanormal"/>
    <w:uiPriority w:val="39"/>
    <w:rsid w:val="00FB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">
    <w:name w:val="List Table 2"/>
    <w:basedOn w:val="Tablanormal"/>
    <w:uiPriority w:val="47"/>
    <w:rsid w:val="00FB28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">
    <w:name w:val="List Table 6 Colorful"/>
    <w:basedOn w:val="Tablanormal"/>
    <w:uiPriority w:val="51"/>
    <w:rsid w:val="00FB28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Ventura León</dc:creator>
  <cp:keywords/>
  <dc:description/>
  <cp:lastModifiedBy>Jose Ventura León</cp:lastModifiedBy>
  <cp:revision>10</cp:revision>
  <dcterms:created xsi:type="dcterms:W3CDTF">2019-11-30T16:06:00Z</dcterms:created>
  <dcterms:modified xsi:type="dcterms:W3CDTF">2020-05-26T01:03:00Z</dcterms:modified>
</cp:coreProperties>
</file>