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31" w:rsidRPr="001D1C60" w:rsidRDefault="00E43B31">
      <w:pPr>
        <w:pStyle w:val="Textoindependiente"/>
        <w:spacing w:before="2"/>
        <w:rPr>
          <w:sz w:val="28"/>
          <w:szCs w:val="24"/>
        </w:rPr>
      </w:pPr>
    </w:p>
    <w:p w:rsidR="00E43B31" w:rsidRPr="001D1C60" w:rsidRDefault="00636C4A">
      <w:pPr>
        <w:pStyle w:val="Ttulo1"/>
        <w:spacing w:before="1"/>
        <w:ind w:left="1433" w:firstLine="0"/>
      </w:pPr>
      <w:r w:rsidRPr="001D1C60">
        <w:t xml:space="preserve">FORMATO DE VALIDEZ BASADA EN EL CONTENIDO: ESCALA DE </w:t>
      </w:r>
      <w:r w:rsidR="00624256" w:rsidRPr="001D1C60">
        <w:t>AUTOESTIMA</w:t>
      </w:r>
    </w:p>
    <w:p w:rsidR="00E43B31" w:rsidRPr="001D1C60" w:rsidRDefault="00E43B31">
      <w:pPr>
        <w:pStyle w:val="Textoindependiente"/>
        <w:spacing w:before="5"/>
        <w:rPr>
          <w:b/>
          <w:sz w:val="25"/>
        </w:rPr>
      </w:pPr>
    </w:p>
    <w:p w:rsidR="00E43B31" w:rsidRPr="001D1C60" w:rsidRDefault="00636C4A">
      <w:pPr>
        <w:pStyle w:val="Textoindependiente"/>
        <w:ind w:left="213"/>
      </w:pPr>
      <w:r w:rsidRPr="001D1C60">
        <w:t>Estimado(a) experto(a):</w:t>
      </w:r>
    </w:p>
    <w:p w:rsidR="00E43B31" w:rsidRPr="001D1C60" w:rsidRDefault="00636C4A">
      <w:pPr>
        <w:pStyle w:val="Textoindependiente"/>
        <w:spacing w:before="19" w:line="360" w:lineRule="auto"/>
        <w:ind w:left="213" w:right="234" w:firstLine="708"/>
        <w:jc w:val="both"/>
      </w:pPr>
      <w:r w:rsidRPr="001D1C60">
        <w:t xml:space="preserve">Reciba mis más cordiales saludos, el motivo de este documento es informarle que estoy realizando la validez basada en el contenido de un instrumento destinado a medir </w:t>
      </w:r>
      <w:r w:rsidR="0095526E" w:rsidRPr="001D1C60">
        <w:t xml:space="preserve">la </w:t>
      </w:r>
      <w:r w:rsidR="0095526E" w:rsidRPr="001D1C60">
        <w:rPr>
          <w:i/>
        </w:rPr>
        <w:t>autoestima</w:t>
      </w:r>
      <w:r w:rsidRPr="001D1C60">
        <w:t>. En ese sentido, solicito pueda evaluar los 10 ítems en tres criterios: Relevancia, coherencia y claridad. Su sinceridad y participación voluntaria me permitirá identificar posibles fallas en la</w:t>
      </w:r>
      <w:r w:rsidRPr="001D1C60">
        <w:rPr>
          <w:spacing w:val="-3"/>
        </w:rPr>
        <w:t xml:space="preserve"> </w:t>
      </w:r>
      <w:r w:rsidRPr="001D1C60">
        <w:t>escala.</w:t>
      </w:r>
    </w:p>
    <w:p w:rsidR="00E43B31" w:rsidRPr="001D1C60" w:rsidRDefault="00636C4A">
      <w:pPr>
        <w:pStyle w:val="Textoindependiente"/>
        <w:spacing w:line="252" w:lineRule="exact"/>
        <w:ind w:left="922"/>
      </w:pPr>
      <w:r w:rsidRPr="001D1C60">
        <w:t>Antes es necesario completar algunos datos generales:</w:t>
      </w:r>
    </w:p>
    <w:p w:rsidR="00E43B31" w:rsidRPr="001D1C60" w:rsidRDefault="00636C4A">
      <w:pPr>
        <w:pStyle w:val="Ttulo1"/>
        <w:numPr>
          <w:ilvl w:val="0"/>
          <w:numId w:val="1"/>
        </w:numPr>
        <w:tabs>
          <w:tab w:val="left" w:pos="1293"/>
          <w:tab w:val="left" w:pos="1294"/>
        </w:tabs>
        <w:spacing w:before="127"/>
      </w:pPr>
      <w:r w:rsidRPr="001D1C60">
        <w:t>Datos</w:t>
      </w:r>
      <w:r w:rsidRPr="001D1C60">
        <w:rPr>
          <w:spacing w:val="-1"/>
        </w:rPr>
        <w:t xml:space="preserve"> </w:t>
      </w:r>
      <w:r w:rsidRPr="001D1C60">
        <w:t>Generales</w:t>
      </w:r>
    </w:p>
    <w:p w:rsidR="00E43B31" w:rsidRPr="001D1C60" w:rsidRDefault="00E43B31">
      <w:pPr>
        <w:pStyle w:val="Textoindependiente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699"/>
        <w:gridCol w:w="944"/>
        <w:gridCol w:w="462"/>
        <w:gridCol w:w="2382"/>
        <w:gridCol w:w="2476"/>
      </w:tblGrid>
      <w:tr w:rsidR="001D1C60" w:rsidRPr="001D1C60" w:rsidTr="00B9435A">
        <w:trPr>
          <w:trHeight w:val="297"/>
        </w:trPr>
        <w:tc>
          <w:tcPr>
            <w:tcW w:w="3467" w:type="dxa"/>
          </w:tcPr>
          <w:p w:rsidR="00B9435A" w:rsidRPr="001D1C60" w:rsidRDefault="00B9435A">
            <w:pPr>
              <w:pStyle w:val="TableParagraph"/>
              <w:spacing w:line="240" w:lineRule="auto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>Nombre y Apellido</w:t>
            </w:r>
          </w:p>
        </w:tc>
        <w:tc>
          <w:tcPr>
            <w:tcW w:w="6963" w:type="dxa"/>
            <w:gridSpan w:val="5"/>
            <w:tcBorders>
              <w:right w:val="single" w:sz="4" w:space="0" w:color="auto"/>
            </w:tcBorders>
          </w:tcPr>
          <w:p w:rsidR="00B9435A" w:rsidRPr="001D1C60" w:rsidRDefault="00B9435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1D1C60" w:rsidRPr="001D1C60" w:rsidTr="00B9435A">
        <w:trPr>
          <w:trHeight w:val="297"/>
        </w:trPr>
        <w:tc>
          <w:tcPr>
            <w:tcW w:w="3467" w:type="dxa"/>
          </w:tcPr>
          <w:p w:rsidR="00E43B31" w:rsidRPr="001D1C60" w:rsidRDefault="00636C4A">
            <w:pPr>
              <w:pStyle w:val="TableParagraph"/>
              <w:spacing w:line="240" w:lineRule="auto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>Sexo:</w:t>
            </w:r>
          </w:p>
        </w:tc>
        <w:tc>
          <w:tcPr>
            <w:tcW w:w="699" w:type="dxa"/>
          </w:tcPr>
          <w:p w:rsidR="00E43B31" w:rsidRPr="001D1C60" w:rsidRDefault="00636C4A">
            <w:pPr>
              <w:pStyle w:val="TableParagraph"/>
              <w:spacing w:line="240" w:lineRule="auto"/>
              <w:ind w:left="107"/>
              <w:jc w:val="left"/>
            </w:pPr>
            <w:r w:rsidRPr="001D1C60">
              <w:t>Varón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E43B31" w:rsidRPr="001D1C60" w:rsidRDefault="00636C4A">
            <w:pPr>
              <w:pStyle w:val="TableParagraph"/>
              <w:spacing w:line="240" w:lineRule="auto"/>
              <w:ind w:left="243"/>
              <w:jc w:val="left"/>
            </w:pPr>
            <w:r w:rsidRPr="001D1C60">
              <w:t>Mujer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1D1C60" w:rsidRPr="001D1C60" w:rsidTr="00B9435A">
        <w:trPr>
          <w:trHeight w:val="544"/>
        </w:trPr>
        <w:tc>
          <w:tcPr>
            <w:tcW w:w="3467" w:type="dxa"/>
          </w:tcPr>
          <w:p w:rsidR="00E43B31" w:rsidRPr="001D1C60" w:rsidRDefault="00636C4A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>Años de experiencia profesional:</w:t>
            </w:r>
          </w:p>
          <w:p w:rsidR="00E43B31" w:rsidRPr="001D1C60" w:rsidRDefault="00636C4A">
            <w:pPr>
              <w:pStyle w:val="TableParagraph"/>
              <w:spacing w:before="21" w:line="240" w:lineRule="auto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>(desde la obtención del título)</w:t>
            </w:r>
          </w:p>
        </w:tc>
        <w:tc>
          <w:tcPr>
            <w:tcW w:w="1643" w:type="dxa"/>
            <w:gridSpan w:val="2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320" w:type="dxa"/>
            <w:gridSpan w:val="3"/>
            <w:vMerge/>
            <w:tcBorders>
              <w:top w:val="nil"/>
              <w:right w:val="nil"/>
            </w:tcBorders>
          </w:tcPr>
          <w:p w:rsidR="00E43B31" w:rsidRPr="001D1C60" w:rsidRDefault="00E43B31">
            <w:pPr>
              <w:rPr>
                <w:sz w:val="2"/>
                <w:szCs w:val="2"/>
              </w:rPr>
            </w:pPr>
          </w:p>
        </w:tc>
      </w:tr>
      <w:tr w:rsidR="001D1C60" w:rsidRPr="001D1C60" w:rsidTr="00F729DA">
        <w:trPr>
          <w:trHeight w:val="331"/>
        </w:trPr>
        <w:tc>
          <w:tcPr>
            <w:tcW w:w="3467" w:type="dxa"/>
            <w:vAlign w:val="center"/>
          </w:tcPr>
          <w:p w:rsidR="00E43B31" w:rsidRPr="001D1C60" w:rsidRDefault="00636C4A" w:rsidP="00F729DA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>Grado académico:</w:t>
            </w:r>
          </w:p>
        </w:tc>
        <w:tc>
          <w:tcPr>
            <w:tcW w:w="2105" w:type="dxa"/>
            <w:gridSpan w:val="3"/>
          </w:tcPr>
          <w:p w:rsidR="00E43B31" w:rsidRPr="001D1C60" w:rsidRDefault="00636C4A">
            <w:pPr>
              <w:pStyle w:val="TableParagraph"/>
              <w:spacing w:before="26" w:line="240" w:lineRule="auto"/>
              <w:ind w:left="705"/>
              <w:jc w:val="left"/>
            </w:pPr>
            <w:r w:rsidRPr="001D1C60">
              <w:t>Bachiller</w:t>
            </w:r>
          </w:p>
        </w:tc>
        <w:tc>
          <w:tcPr>
            <w:tcW w:w="2382" w:type="dxa"/>
          </w:tcPr>
          <w:p w:rsidR="00E43B31" w:rsidRPr="001D1C60" w:rsidRDefault="00636C4A">
            <w:pPr>
              <w:pStyle w:val="TableParagraph"/>
              <w:spacing w:before="26" w:line="240" w:lineRule="auto"/>
              <w:ind w:left="820" w:right="820"/>
            </w:pPr>
            <w:r w:rsidRPr="001D1C60">
              <w:t>Magister</w:t>
            </w:r>
          </w:p>
        </w:tc>
        <w:tc>
          <w:tcPr>
            <w:tcW w:w="2476" w:type="dxa"/>
          </w:tcPr>
          <w:p w:rsidR="00E43B31" w:rsidRPr="001D1C60" w:rsidRDefault="00636C4A">
            <w:pPr>
              <w:pStyle w:val="TableParagraph"/>
              <w:spacing w:before="26" w:line="240" w:lineRule="auto"/>
              <w:ind w:left="947" w:right="947"/>
            </w:pPr>
            <w:r w:rsidRPr="001D1C60">
              <w:t>Doctor</w:t>
            </w:r>
          </w:p>
        </w:tc>
      </w:tr>
      <w:tr w:rsidR="001D1C60" w:rsidRPr="001D1C60" w:rsidTr="00F729DA">
        <w:trPr>
          <w:trHeight w:val="331"/>
        </w:trPr>
        <w:tc>
          <w:tcPr>
            <w:tcW w:w="3467" w:type="dxa"/>
            <w:vMerge w:val="restart"/>
            <w:vAlign w:val="center"/>
          </w:tcPr>
          <w:p w:rsidR="00F729DA" w:rsidRPr="001D1C60" w:rsidRDefault="00F729DA" w:rsidP="00F729DA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 xml:space="preserve">Área </w:t>
            </w:r>
            <w:proofErr w:type="gramStart"/>
            <w:r w:rsidRPr="001D1C60">
              <w:rPr>
                <w:b/>
              </w:rPr>
              <w:t>de  Formación</w:t>
            </w:r>
            <w:proofErr w:type="gramEnd"/>
            <w:r w:rsidRPr="001D1C60">
              <w:rPr>
                <w:b/>
              </w:rPr>
              <w:t xml:space="preserve"> académica</w:t>
            </w:r>
          </w:p>
        </w:tc>
        <w:tc>
          <w:tcPr>
            <w:tcW w:w="2105" w:type="dxa"/>
            <w:gridSpan w:val="3"/>
          </w:tcPr>
          <w:p w:rsidR="00F729DA" w:rsidRPr="001D1C60" w:rsidRDefault="00F729DA">
            <w:pPr>
              <w:pStyle w:val="TableParagraph"/>
              <w:spacing w:before="26" w:line="240" w:lineRule="auto"/>
              <w:ind w:left="705"/>
              <w:jc w:val="left"/>
            </w:pPr>
            <w:r w:rsidRPr="001D1C60">
              <w:t xml:space="preserve">Clínica </w:t>
            </w:r>
          </w:p>
        </w:tc>
        <w:tc>
          <w:tcPr>
            <w:tcW w:w="2382" w:type="dxa"/>
          </w:tcPr>
          <w:p w:rsidR="00F729DA" w:rsidRPr="001D1C60" w:rsidRDefault="00F729DA" w:rsidP="00F729DA">
            <w:pPr>
              <w:pStyle w:val="TableParagraph"/>
              <w:spacing w:before="26" w:line="240" w:lineRule="auto"/>
            </w:pPr>
            <w:r w:rsidRPr="001D1C60">
              <w:t>Educativa</w:t>
            </w:r>
          </w:p>
        </w:tc>
        <w:tc>
          <w:tcPr>
            <w:tcW w:w="2476" w:type="dxa"/>
          </w:tcPr>
          <w:p w:rsidR="00F729DA" w:rsidRPr="001D1C60" w:rsidRDefault="00F729DA">
            <w:pPr>
              <w:pStyle w:val="TableParagraph"/>
              <w:spacing w:before="26" w:line="240" w:lineRule="auto"/>
              <w:ind w:left="947" w:right="947"/>
            </w:pPr>
            <w:r w:rsidRPr="001D1C60">
              <w:t>Social</w:t>
            </w:r>
          </w:p>
        </w:tc>
      </w:tr>
      <w:tr w:rsidR="001D1C60" w:rsidRPr="001D1C60" w:rsidTr="00BC7FAE">
        <w:trPr>
          <w:trHeight w:val="331"/>
        </w:trPr>
        <w:tc>
          <w:tcPr>
            <w:tcW w:w="3467" w:type="dxa"/>
            <w:vMerge/>
          </w:tcPr>
          <w:p w:rsidR="00F729DA" w:rsidRPr="001D1C60" w:rsidRDefault="00F729DA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</w:p>
        </w:tc>
        <w:tc>
          <w:tcPr>
            <w:tcW w:w="2105" w:type="dxa"/>
            <w:gridSpan w:val="3"/>
          </w:tcPr>
          <w:p w:rsidR="00F729DA" w:rsidRPr="001D1C60" w:rsidRDefault="00F729DA" w:rsidP="00F729DA">
            <w:pPr>
              <w:pStyle w:val="TableParagraph"/>
              <w:spacing w:before="26" w:line="240" w:lineRule="auto"/>
            </w:pPr>
            <w:r w:rsidRPr="001D1C60">
              <w:t>Organizacional</w:t>
            </w:r>
          </w:p>
        </w:tc>
        <w:tc>
          <w:tcPr>
            <w:tcW w:w="4858" w:type="dxa"/>
            <w:gridSpan w:val="2"/>
          </w:tcPr>
          <w:p w:rsidR="00F729DA" w:rsidRPr="001D1C60" w:rsidRDefault="00A81007" w:rsidP="00A81007">
            <w:pPr>
              <w:pStyle w:val="TableParagraph"/>
              <w:spacing w:before="26" w:line="240" w:lineRule="auto"/>
              <w:ind w:right="947"/>
              <w:jc w:val="left"/>
            </w:pPr>
            <w:r w:rsidRPr="001D1C60">
              <w:t xml:space="preserve"> </w:t>
            </w:r>
            <w:r w:rsidR="00F729DA" w:rsidRPr="001D1C60">
              <w:t>Otro</w:t>
            </w:r>
            <w:r w:rsidRPr="001D1C60">
              <w:t xml:space="preserve">: </w:t>
            </w:r>
          </w:p>
        </w:tc>
      </w:tr>
      <w:tr w:rsidR="001D1C60" w:rsidRPr="001D1C60" w:rsidTr="00C47E1E">
        <w:trPr>
          <w:trHeight w:val="331"/>
        </w:trPr>
        <w:tc>
          <w:tcPr>
            <w:tcW w:w="3467" w:type="dxa"/>
          </w:tcPr>
          <w:p w:rsidR="00A81007" w:rsidRPr="001D1C60" w:rsidRDefault="00F61E40">
            <w:pPr>
              <w:pStyle w:val="TableParagraph"/>
              <w:spacing w:line="250" w:lineRule="exact"/>
              <w:ind w:left="107"/>
              <w:jc w:val="left"/>
              <w:rPr>
                <w:rFonts w:asciiTheme="minorHAnsi" w:hAnsiTheme="minorHAnsi" w:cstheme="minorHAnsi"/>
                <w:b/>
              </w:rPr>
            </w:pPr>
            <w:r w:rsidRPr="001D1C60">
              <w:rPr>
                <w:b/>
              </w:rPr>
              <w:t>Años de experiencia en el tema</w:t>
            </w:r>
          </w:p>
        </w:tc>
        <w:tc>
          <w:tcPr>
            <w:tcW w:w="6963" w:type="dxa"/>
            <w:gridSpan w:val="5"/>
          </w:tcPr>
          <w:p w:rsidR="00A81007" w:rsidRPr="001D1C60" w:rsidRDefault="00A81007" w:rsidP="00A81007">
            <w:pPr>
              <w:pStyle w:val="TableParagraph"/>
              <w:spacing w:before="26" w:line="240" w:lineRule="auto"/>
              <w:ind w:right="40"/>
              <w:jc w:val="left"/>
            </w:pPr>
          </w:p>
        </w:tc>
      </w:tr>
      <w:tr w:rsidR="00F729DA" w:rsidRPr="001D1C60" w:rsidTr="00F729DA">
        <w:trPr>
          <w:trHeight w:val="172"/>
        </w:trPr>
        <w:tc>
          <w:tcPr>
            <w:tcW w:w="3467" w:type="dxa"/>
          </w:tcPr>
          <w:p w:rsidR="00F729DA" w:rsidRPr="001D1C60" w:rsidRDefault="00F729DA">
            <w:pPr>
              <w:pStyle w:val="TableParagraph"/>
              <w:spacing w:line="250" w:lineRule="exact"/>
              <w:ind w:left="107"/>
              <w:jc w:val="left"/>
              <w:rPr>
                <w:b/>
              </w:rPr>
            </w:pPr>
            <w:r w:rsidRPr="001D1C60">
              <w:rPr>
                <w:b/>
              </w:rPr>
              <w:t xml:space="preserve">Tiempo de experiencia profesional </w:t>
            </w:r>
            <w:proofErr w:type="gramStart"/>
            <w:r w:rsidRPr="001D1C60">
              <w:rPr>
                <w:b/>
              </w:rPr>
              <w:t>en  el</w:t>
            </w:r>
            <w:proofErr w:type="gramEnd"/>
            <w:r w:rsidRPr="001D1C60">
              <w:rPr>
                <w:b/>
              </w:rPr>
              <w:t xml:space="preserve"> área</w:t>
            </w:r>
          </w:p>
        </w:tc>
        <w:tc>
          <w:tcPr>
            <w:tcW w:w="2105" w:type="dxa"/>
            <w:gridSpan w:val="3"/>
          </w:tcPr>
          <w:p w:rsidR="00F729DA" w:rsidRPr="001D1C60" w:rsidRDefault="00F729DA">
            <w:pPr>
              <w:pStyle w:val="TableParagraph"/>
              <w:spacing w:before="26" w:line="240" w:lineRule="auto"/>
              <w:ind w:left="705"/>
              <w:jc w:val="left"/>
            </w:pPr>
            <w:r w:rsidRPr="001D1C60">
              <w:t xml:space="preserve">2 a 4 años </w:t>
            </w:r>
          </w:p>
        </w:tc>
        <w:tc>
          <w:tcPr>
            <w:tcW w:w="2382" w:type="dxa"/>
          </w:tcPr>
          <w:p w:rsidR="00F729DA" w:rsidRPr="001D1C60" w:rsidRDefault="00F729DA" w:rsidP="00F729DA">
            <w:pPr>
              <w:pStyle w:val="TableParagraph"/>
              <w:spacing w:before="26" w:line="240" w:lineRule="auto"/>
            </w:pPr>
            <w:r w:rsidRPr="001D1C60">
              <w:t xml:space="preserve">5 a 10 años </w:t>
            </w:r>
          </w:p>
        </w:tc>
        <w:tc>
          <w:tcPr>
            <w:tcW w:w="2476" w:type="dxa"/>
          </w:tcPr>
          <w:p w:rsidR="00F729DA" w:rsidRPr="001D1C60" w:rsidRDefault="00F729DA" w:rsidP="00F729DA">
            <w:pPr>
              <w:pStyle w:val="TableParagraph"/>
              <w:spacing w:before="26" w:line="240" w:lineRule="auto"/>
              <w:ind w:right="40"/>
            </w:pPr>
            <w:r w:rsidRPr="001D1C60">
              <w:t>10 años a mas</w:t>
            </w:r>
          </w:p>
        </w:tc>
      </w:tr>
    </w:tbl>
    <w:p w:rsidR="00F729DA" w:rsidRPr="001D1C60" w:rsidRDefault="00F729DA">
      <w:pPr>
        <w:pStyle w:val="Textoindependiente"/>
        <w:spacing w:before="5"/>
        <w:rPr>
          <w:b/>
          <w:sz w:val="23"/>
        </w:rPr>
      </w:pPr>
    </w:p>
    <w:p w:rsidR="00E43B31" w:rsidRPr="001D1C60" w:rsidRDefault="00636C4A">
      <w:pPr>
        <w:pStyle w:val="Prrafodelista"/>
        <w:numPr>
          <w:ilvl w:val="0"/>
          <w:numId w:val="1"/>
        </w:numPr>
        <w:tabs>
          <w:tab w:val="left" w:pos="1293"/>
          <w:tab w:val="left" w:pos="1294"/>
        </w:tabs>
        <w:rPr>
          <w:b/>
        </w:rPr>
      </w:pPr>
      <w:r w:rsidRPr="001D1C60">
        <w:rPr>
          <w:b/>
        </w:rPr>
        <w:t>Breve explicación del</w:t>
      </w:r>
      <w:r w:rsidRPr="001D1C60">
        <w:rPr>
          <w:b/>
          <w:spacing w:val="-2"/>
        </w:rPr>
        <w:t xml:space="preserve"> </w:t>
      </w:r>
      <w:r w:rsidRPr="001D1C60">
        <w:rPr>
          <w:b/>
        </w:rPr>
        <w:t>constructo</w:t>
      </w:r>
    </w:p>
    <w:p w:rsidR="00E43B31" w:rsidRPr="001D1C60" w:rsidRDefault="00CC2049">
      <w:pPr>
        <w:pStyle w:val="Textoindependiente"/>
        <w:spacing w:before="19" w:line="360" w:lineRule="auto"/>
        <w:ind w:left="213" w:right="237" w:firstLine="708"/>
        <w:jc w:val="both"/>
      </w:pPr>
      <w:r w:rsidRPr="001D1C60">
        <w:t>La</w:t>
      </w:r>
      <w:r w:rsidR="0095526E" w:rsidRPr="001D1C60">
        <w:t xml:space="preserve"> autoestima puede conceptualizar como</w:t>
      </w:r>
      <w:r w:rsidR="00636C4A" w:rsidRPr="001D1C60">
        <w:t xml:space="preserve">: </w:t>
      </w:r>
      <w:r w:rsidR="0095526E" w:rsidRPr="001D1C60">
        <w:t>Es un sentimiento hacia uno mismo, que puede ser positivo o negativo, el cual se construye por medio de una evaluación</w:t>
      </w:r>
      <w:r w:rsidR="005B35A6" w:rsidRPr="001D1C60">
        <w:t xml:space="preserve"> de las propias características y puede ser divida en positiva y negativa. </w:t>
      </w:r>
    </w:p>
    <w:p w:rsidR="00E43B31" w:rsidRPr="001D1C60" w:rsidRDefault="00E43B31">
      <w:pPr>
        <w:pStyle w:val="Textoindependiente"/>
        <w:spacing w:before="11"/>
        <w:rPr>
          <w:sz w:val="32"/>
        </w:rPr>
      </w:pPr>
    </w:p>
    <w:p w:rsidR="00E43B31" w:rsidRPr="001D1C60" w:rsidRDefault="00636C4A">
      <w:pPr>
        <w:pStyle w:val="Ttulo1"/>
        <w:numPr>
          <w:ilvl w:val="0"/>
          <w:numId w:val="1"/>
        </w:numPr>
        <w:tabs>
          <w:tab w:val="left" w:pos="1293"/>
          <w:tab w:val="left" w:pos="1294"/>
        </w:tabs>
      </w:pPr>
      <w:r w:rsidRPr="001D1C60">
        <w:t>Criterios de</w:t>
      </w:r>
      <w:r w:rsidRPr="001D1C60">
        <w:rPr>
          <w:spacing w:val="-1"/>
        </w:rPr>
        <w:t xml:space="preserve"> </w:t>
      </w:r>
      <w:r w:rsidRPr="001D1C60">
        <w:t>Calificación</w:t>
      </w:r>
    </w:p>
    <w:p w:rsidR="00E43B31" w:rsidRPr="001D1C60" w:rsidRDefault="00636C4A">
      <w:pPr>
        <w:pStyle w:val="Prrafodelista"/>
        <w:numPr>
          <w:ilvl w:val="1"/>
          <w:numId w:val="1"/>
        </w:numPr>
        <w:tabs>
          <w:tab w:val="left" w:pos="1653"/>
          <w:tab w:val="left" w:pos="1654"/>
        </w:tabs>
        <w:spacing w:before="129"/>
        <w:rPr>
          <w:b/>
        </w:rPr>
      </w:pPr>
      <w:r w:rsidRPr="001D1C60">
        <w:rPr>
          <w:b/>
        </w:rPr>
        <w:t>Relevancia</w:t>
      </w:r>
    </w:p>
    <w:p w:rsidR="00E43B31" w:rsidRPr="001D1C60" w:rsidRDefault="00636C4A">
      <w:pPr>
        <w:pStyle w:val="Textoindependiente"/>
        <w:spacing w:before="16" w:line="360" w:lineRule="auto"/>
        <w:ind w:left="213" w:right="233" w:firstLine="708"/>
        <w:jc w:val="both"/>
      </w:pPr>
      <w:r w:rsidRPr="001D1C60">
        <w:t xml:space="preserve">El grado en que el ítem es esencial o importante y por tanto debe ser incluido para evaluar </w:t>
      </w:r>
      <w:r w:rsidR="0095526E" w:rsidRPr="001D1C60">
        <w:t>la autoestima</w:t>
      </w:r>
      <w:r w:rsidRPr="001D1C60">
        <w:t xml:space="preserve"> se determinará con una calificación que varía de 0 a 3: El ítem “Nada relevante para evaluar </w:t>
      </w:r>
      <w:r w:rsidR="00702C23" w:rsidRPr="001D1C60">
        <w:t>la autoestima</w:t>
      </w:r>
      <w:r w:rsidRPr="001D1C60">
        <w:t xml:space="preserve">” (puntaje 0), “poco relevante para evaluar </w:t>
      </w:r>
      <w:r w:rsidR="00702C23" w:rsidRPr="001D1C60">
        <w:t>la autoestima</w:t>
      </w:r>
      <w:r w:rsidRPr="001D1C60">
        <w:t xml:space="preserve">” (puntaje 1), “relevante para evaluar </w:t>
      </w:r>
      <w:r w:rsidR="00702C23" w:rsidRPr="001D1C60">
        <w:t>la autoestima</w:t>
      </w:r>
      <w:r w:rsidRPr="001D1C60">
        <w:t xml:space="preserve">” (puntaje 2) y “completamente relevante para evaluar </w:t>
      </w:r>
      <w:r w:rsidR="00702C23" w:rsidRPr="001D1C60">
        <w:t>la autoestima</w:t>
      </w:r>
      <w:r w:rsidRPr="001D1C60">
        <w:t>” (puntaje 3).</w:t>
      </w:r>
    </w:p>
    <w:p w:rsidR="00E43B31" w:rsidRPr="001D1C60" w:rsidRDefault="00636C4A">
      <w:pPr>
        <w:tabs>
          <w:tab w:val="left" w:pos="3382"/>
          <w:tab w:val="left" w:pos="6166"/>
          <w:tab w:val="left" w:pos="8310"/>
        </w:tabs>
        <w:spacing w:before="3"/>
        <w:ind w:left="787"/>
        <w:rPr>
          <w:i/>
        </w:rPr>
      </w:pPr>
      <w:r w:rsidRPr="001D1C60">
        <w:rPr>
          <w:i/>
        </w:rPr>
        <w:t>Nada</w:t>
      </w:r>
      <w:r w:rsidRPr="001D1C60">
        <w:rPr>
          <w:i/>
          <w:spacing w:val="-2"/>
        </w:rPr>
        <w:t xml:space="preserve"> </w:t>
      </w:r>
      <w:r w:rsidRPr="001D1C60">
        <w:rPr>
          <w:i/>
        </w:rPr>
        <w:t>relevante</w:t>
      </w:r>
      <w:r w:rsidRPr="001D1C60">
        <w:rPr>
          <w:i/>
        </w:rPr>
        <w:tab/>
        <w:t>Poco</w:t>
      </w:r>
      <w:r w:rsidRPr="001D1C60">
        <w:rPr>
          <w:i/>
          <w:spacing w:val="-1"/>
        </w:rPr>
        <w:t xml:space="preserve"> </w:t>
      </w:r>
      <w:r w:rsidRPr="001D1C60">
        <w:rPr>
          <w:i/>
        </w:rPr>
        <w:t>relevante</w:t>
      </w:r>
      <w:r w:rsidRPr="001D1C60">
        <w:rPr>
          <w:i/>
        </w:rPr>
        <w:tab/>
      </w:r>
      <w:proofErr w:type="spellStart"/>
      <w:r w:rsidRPr="001D1C60">
        <w:rPr>
          <w:i/>
        </w:rPr>
        <w:t>Relevante</w:t>
      </w:r>
      <w:proofErr w:type="spellEnd"/>
      <w:r w:rsidRPr="001D1C60">
        <w:rPr>
          <w:i/>
        </w:rPr>
        <w:tab/>
        <w:t>Totalmente relevante</w:t>
      </w:r>
    </w:p>
    <w:p w:rsidR="00E43B31" w:rsidRPr="001D1C60" w:rsidRDefault="00636C4A">
      <w:pPr>
        <w:pStyle w:val="Textoindependiente"/>
        <w:tabs>
          <w:tab w:val="left" w:pos="3934"/>
          <w:tab w:val="left" w:pos="6522"/>
          <w:tab w:val="left" w:pos="9107"/>
        </w:tabs>
        <w:spacing w:before="127"/>
        <w:ind w:left="1349"/>
      </w:pPr>
      <w:r w:rsidRPr="001D1C60">
        <w:t>0</w:t>
      </w:r>
      <w:r w:rsidRPr="001D1C60">
        <w:tab/>
        <w:t>1</w:t>
      </w:r>
      <w:r w:rsidRPr="001D1C60">
        <w:tab/>
        <w:t>2</w:t>
      </w:r>
      <w:r w:rsidRPr="001D1C60">
        <w:tab/>
        <w:t>3</w:t>
      </w:r>
    </w:p>
    <w:p w:rsidR="00E43B31" w:rsidRPr="001D1C60" w:rsidRDefault="00E40B05">
      <w:pPr>
        <w:pStyle w:val="Ttulo1"/>
        <w:numPr>
          <w:ilvl w:val="1"/>
          <w:numId w:val="1"/>
        </w:numPr>
        <w:tabs>
          <w:tab w:val="left" w:pos="1654"/>
        </w:tabs>
        <w:spacing w:before="124"/>
      </w:pPr>
      <w:r w:rsidRPr="001D1C60">
        <w:t>Representatividad</w:t>
      </w:r>
    </w:p>
    <w:p w:rsidR="00E43B31" w:rsidRPr="001D1C60" w:rsidRDefault="00636C4A">
      <w:pPr>
        <w:pStyle w:val="Textoindependiente"/>
        <w:spacing w:before="127" w:line="360" w:lineRule="auto"/>
        <w:ind w:left="213" w:right="235" w:firstLine="708"/>
        <w:jc w:val="both"/>
      </w:pPr>
      <w:r w:rsidRPr="001D1C60">
        <w:t xml:space="preserve">El grado en que el ítem </w:t>
      </w:r>
      <w:r w:rsidR="00E40B05" w:rsidRPr="001D1C60">
        <w:t>representa</w:t>
      </w:r>
      <w:r w:rsidRPr="001D1C60">
        <w:t xml:space="preserve"> la dimensión que está midiendo. Su calificación varia de 0 a </w:t>
      </w:r>
      <w:r w:rsidR="00734B51" w:rsidRPr="001D1C60">
        <w:t>3</w:t>
      </w:r>
      <w:r w:rsidRPr="001D1C60">
        <w:t xml:space="preserve">: El ítem “No es coherente para evaluar </w:t>
      </w:r>
      <w:r w:rsidR="00A95EC8" w:rsidRPr="001D1C60">
        <w:t>la autoestima</w:t>
      </w:r>
      <w:r w:rsidRPr="001D1C60">
        <w:t xml:space="preserve">” (puntaje 0), “poco coherente para evaluar </w:t>
      </w:r>
      <w:r w:rsidR="00A95EC8" w:rsidRPr="001D1C60">
        <w:t xml:space="preserve">la autoestima </w:t>
      </w:r>
      <w:r w:rsidRPr="001D1C60">
        <w:t xml:space="preserve">(puntaje 1), “coherente para evaluar </w:t>
      </w:r>
      <w:r w:rsidR="00A95EC8" w:rsidRPr="001D1C60">
        <w:t>la autoestima</w:t>
      </w:r>
      <w:r w:rsidRPr="001D1C60">
        <w:t xml:space="preserve">” (puntaje 2) y es “totalmente coherente para evaluar </w:t>
      </w:r>
      <w:r w:rsidR="00A95EC8" w:rsidRPr="001D1C60">
        <w:t xml:space="preserve">la autoestima </w:t>
      </w:r>
      <w:r w:rsidRPr="001D1C60">
        <w:t>(puntaje 3).</w:t>
      </w:r>
    </w:p>
    <w:p w:rsidR="00E43B31" w:rsidRPr="001D1C60" w:rsidRDefault="00636C4A">
      <w:pPr>
        <w:tabs>
          <w:tab w:val="left" w:pos="3351"/>
          <w:tab w:val="left" w:pos="6150"/>
          <w:tab w:val="left" w:pos="8278"/>
        </w:tabs>
        <w:spacing w:before="3"/>
        <w:ind w:left="756"/>
        <w:rPr>
          <w:i/>
        </w:rPr>
      </w:pPr>
      <w:r w:rsidRPr="001D1C60">
        <w:rPr>
          <w:i/>
        </w:rPr>
        <w:t>Nada</w:t>
      </w:r>
      <w:r w:rsidRPr="001D1C60">
        <w:rPr>
          <w:i/>
          <w:spacing w:val="-3"/>
        </w:rPr>
        <w:t xml:space="preserve"> </w:t>
      </w:r>
      <w:r w:rsidR="00AA66C0" w:rsidRPr="001D1C60">
        <w:rPr>
          <w:i/>
        </w:rPr>
        <w:t>representativo</w:t>
      </w:r>
      <w:r w:rsidRPr="001D1C60">
        <w:rPr>
          <w:i/>
        </w:rPr>
        <w:tab/>
        <w:t>Poco</w:t>
      </w:r>
      <w:r w:rsidRPr="001D1C60">
        <w:rPr>
          <w:i/>
          <w:spacing w:val="-2"/>
        </w:rPr>
        <w:t xml:space="preserve"> </w:t>
      </w:r>
      <w:r w:rsidR="00AA66C0" w:rsidRPr="001D1C60">
        <w:rPr>
          <w:i/>
        </w:rPr>
        <w:t>representativo</w:t>
      </w:r>
      <w:r w:rsidRPr="001D1C60">
        <w:rPr>
          <w:i/>
        </w:rPr>
        <w:tab/>
      </w:r>
      <w:proofErr w:type="spellStart"/>
      <w:r w:rsidR="00AA66C0" w:rsidRPr="001D1C60">
        <w:rPr>
          <w:i/>
        </w:rPr>
        <w:t>Representativo</w:t>
      </w:r>
      <w:proofErr w:type="spellEnd"/>
      <w:r w:rsidRPr="001D1C60">
        <w:rPr>
          <w:i/>
        </w:rPr>
        <w:tab/>
        <w:t xml:space="preserve">Totalmente </w:t>
      </w:r>
      <w:r w:rsidR="00AA66C0" w:rsidRPr="001D1C60">
        <w:rPr>
          <w:i/>
        </w:rPr>
        <w:t>representativo</w:t>
      </w:r>
    </w:p>
    <w:p w:rsidR="00E43B31" w:rsidRPr="001D1C60" w:rsidRDefault="00636C4A">
      <w:pPr>
        <w:pStyle w:val="Textoindependiente"/>
        <w:tabs>
          <w:tab w:val="left" w:pos="3934"/>
          <w:tab w:val="left" w:pos="6522"/>
          <w:tab w:val="left" w:pos="9107"/>
        </w:tabs>
        <w:spacing w:before="126"/>
        <w:ind w:left="1349"/>
      </w:pPr>
      <w:r w:rsidRPr="001D1C60">
        <w:t>0</w:t>
      </w:r>
      <w:r w:rsidRPr="001D1C60">
        <w:tab/>
        <w:t>1</w:t>
      </w:r>
      <w:r w:rsidRPr="001D1C60">
        <w:tab/>
        <w:t>2</w:t>
      </w:r>
      <w:r w:rsidRPr="001D1C60">
        <w:tab/>
        <w:t>3</w:t>
      </w:r>
    </w:p>
    <w:p w:rsidR="00E43B31" w:rsidRPr="001D1C60" w:rsidRDefault="00636C4A">
      <w:pPr>
        <w:pStyle w:val="Ttulo1"/>
        <w:numPr>
          <w:ilvl w:val="1"/>
          <w:numId w:val="1"/>
        </w:numPr>
        <w:tabs>
          <w:tab w:val="left" w:pos="1653"/>
          <w:tab w:val="left" w:pos="1654"/>
        </w:tabs>
        <w:spacing w:before="122"/>
      </w:pPr>
      <w:r w:rsidRPr="001D1C60">
        <w:t>Claridad</w:t>
      </w:r>
    </w:p>
    <w:p w:rsidR="00E43B31" w:rsidRPr="001D1C60" w:rsidRDefault="00636C4A">
      <w:pPr>
        <w:pStyle w:val="Textoindependiente"/>
        <w:spacing w:before="127" w:line="360" w:lineRule="auto"/>
        <w:ind w:left="213" w:right="235" w:firstLine="708"/>
        <w:jc w:val="both"/>
      </w:pPr>
      <w:r w:rsidRPr="001D1C60">
        <w:t>El grado en que el ítem es entendible, claro y comprensible en una escala que varía de “Nada Claro” (0 punto), “medianamente claro” (puntaje 1), “claro” (puntaje 2), “totalmente claro” (puntaje 3)</w:t>
      </w:r>
    </w:p>
    <w:tbl>
      <w:tblPr>
        <w:tblStyle w:val="TableNormal"/>
        <w:tblW w:w="0" w:type="auto"/>
        <w:tblInd w:w="912" w:type="dxa"/>
        <w:tblLayout w:type="fixed"/>
        <w:tblLook w:val="01E0" w:firstRow="1" w:lastRow="1" w:firstColumn="1" w:lastColumn="1" w:noHBand="0" w:noVBand="0"/>
      </w:tblPr>
      <w:tblGrid>
        <w:gridCol w:w="1785"/>
        <w:gridCol w:w="2686"/>
        <w:gridCol w:w="2253"/>
        <w:gridCol w:w="2246"/>
      </w:tblGrid>
      <w:tr w:rsidR="001D1C60" w:rsidRPr="001D1C60">
        <w:trPr>
          <w:trHeight w:val="316"/>
        </w:trPr>
        <w:tc>
          <w:tcPr>
            <w:tcW w:w="1785" w:type="dxa"/>
          </w:tcPr>
          <w:p w:rsidR="00E43B31" w:rsidRPr="001D1C60" w:rsidRDefault="00636C4A">
            <w:pPr>
              <w:pStyle w:val="TableParagraph"/>
              <w:spacing w:before="3" w:line="240" w:lineRule="auto"/>
              <w:ind w:left="32" w:right="839"/>
              <w:rPr>
                <w:i/>
              </w:rPr>
            </w:pPr>
            <w:r w:rsidRPr="001D1C60">
              <w:rPr>
                <w:i/>
              </w:rPr>
              <w:t>Nada claro</w:t>
            </w:r>
          </w:p>
        </w:tc>
        <w:tc>
          <w:tcPr>
            <w:tcW w:w="2686" w:type="dxa"/>
          </w:tcPr>
          <w:p w:rsidR="00E43B31" w:rsidRPr="001D1C60" w:rsidRDefault="00636C4A">
            <w:pPr>
              <w:pStyle w:val="TableParagraph"/>
              <w:spacing w:line="240" w:lineRule="auto"/>
              <w:ind w:left="841" w:right="951"/>
              <w:rPr>
                <w:i/>
              </w:rPr>
            </w:pPr>
            <w:r w:rsidRPr="001D1C60">
              <w:rPr>
                <w:i/>
              </w:rPr>
              <w:t>Poco claro</w:t>
            </w:r>
          </w:p>
        </w:tc>
        <w:tc>
          <w:tcPr>
            <w:tcW w:w="2253" w:type="dxa"/>
          </w:tcPr>
          <w:p w:rsidR="00E43B31" w:rsidRPr="001D1C60" w:rsidRDefault="00636C4A">
            <w:pPr>
              <w:pStyle w:val="TableParagraph"/>
              <w:spacing w:line="240" w:lineRule="auto"/>
              <w:ind w:left="953" w:right="829"/>
              <w:rPr>
                <w:i/>
              </w:rPr>
            </w:pPr>
            <w:r w:rsidRPr="001D1C60">
              <w:rPr>
                <w:i/>
              </w:rPr>
              <w:t>Claro</w:t>
            </w:r>
          </w:p>
        </w:tc>
        <w:tc>
          <w:tcPr>
            <w:tcW w:w="2246" w:type="dxa"/>
          </w:tcPr>
          <w:p w:rsidR="00E43B31" w:rsidRPr="001D1C60" w:rsidRDefault="00636C4A">
            <w:pPr>
              <w:pStyle w:val="TableParagraph"/>
              <w:spacing w:before="3" w:line="240" w:lineRule="auto"/>
              <w:ind w:left="829" w:right="32"/>
              <w:rPr>
                <w:i/>
              </w:rPr>
            </w:pPr>
            <w:r w:rsidRPr="001D1C60">
              <w:rPr>
                <w:i/>
              </w:rPr>
              <w:t>Totalmente claro</w:t>
            </w:r>
          </w:p>
        </w:tc>
      </w:tr>
      <w:tr w:rsidR="001D1C60" w:rsidRPr="001D1C60">
        <w:trPr>
          <w:trHeight w:val="316"/>
        </w:trPr>
        <w:tc>
          <w:tcPr>
            <w:tcW w:w="1785" w:type="dxa"/>
          </w:tcPr>
          <w:p w:rsidR="00E43B31" w:rsidRPr="001D1C60" w:rsidRDefault="00636C4A">
            <w:pPr>
              <w:pStyle w:val="TableParagraph"/>
              <w:spacing w:before="63" w:line="233" w:lineRule="exact"/>
              <w:ind w:right="809"/>
            </w:pPr>
            <w:r w:rsidRPr="001D1C60">
              <w:t>0</w:t>
            </w:r>
          </w:p>
        </w:tc>
        <w:tc>
          <w:tcPr>
            <w:tcW w:w="2686" w:type="dxa"/>
          </w:tcPr>
          <w:p w:rsidR="00E43B31" w:rsidRPr="001D1C60" w:rsidRDefault="00636C4A">
            <w:pPr>
              <w:pStyle w:val="TableParagraph"/>
              <w:spacing w:before="61" w:line="235" w:lineRule="exact"/>
              <w:ind w:right="109"/>
            </w:pPr>
            <w:r w:rsidRPr="001D1C60">
              <w:t>1</w:t>
            </w:r>
          </w:p>
        </w:tc>
        <w:tc>
          <w:tcPr>
            <w:tcW w:w="2253" w:type="dxa"/>
          </w:tcPr>
          <w:p w:rsidR="00E43B31" w:rsidRPr="001D1C60" w:rsidRDefault="00636C4A">
            <w:pPr>
              <w:pStyle w:val="TableParagraph"/>
              <w:spacing w:before="61" w:line="235" w:lineRule="exact"/>
              <w:ind w:left="124"/>
            </w:pPr>
            <w:r w:rsidRPr="001D1C60">
              <w:t>2</w:t>
            </w:r>
          </w:p>
        </w:tc>
        <w:tc>
          <w:tcPr>
            <w:tcW w:w="2246" w:type="dxa"/>
          </w:tcPr>
          <w:p w:rsidR="00E43B31" w:rsidRPr="001D1C60" w:rsidRDefault="00636C4A">
            <w:pPr>
              <w:pStyle w:val="TableParagraph"/>
              <w:spacing w:before="63" w:line="233" w:lineRule="exact"/>
              <w:ind w:left="796"/>
            </w:pPr>
            <w:r w:rsidRPr="001D1C60">
              <w:t>3</w:t>
            </w:r>
          </w:p>
        </w:tc>
      </w:tr>
    </w:tbl>
    <w:p w:rsidR="00E43B31" w:rsidRPr="001D1C60" w:rsidRDefault="00E43B31">
      <w:pPr>
        <w:spacing w:line="233" w:lineRule="exact"/>
        <w:sectPr w:rsidR="00E43B31" w:rsidRPr="001D1C60">
          <w:type w:val="continuous"/>
          <w:pgSz w:w="12240" w:h="15840"/>
          <w:pgMar w:top="100" w:right="800" w:bottom="280" w:left="780" w:header="720" w:footer="720" w:gutter="0"/>
          <w:cols w:space="720"/>
        </w:sectPr>
      </w:pPr>
    </w:p>
    <w:p w:rsidR="00E43B31" w:rsidRPr="001D1C60" w:rsidRDefault="00E43B31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927"/>
        <w:gridCol w:w="425"/>
        <w:gridCol w:w="425"/>
        <w:gridCol w:w="426"/>
        <w:gridCol w:w="425"/>
        <w:gridCol w:w="567"/>
        <w:gridCol w:w="283"/>
        <w:gridCol w:w="426"/>
        <w:gridCol w:w="425"/>
        <w:gridCol w:w="385"/>
        <w:gridCol w:w="285"/>
        <w:gridCol w:w="328"/>
        <w:gridCol w:w="386"/>
        <w:gridCol w:w="3731"/>
      </w:tblGrid>
      <w:tr w:rsidR="001D1C60" w:rsidRPr="001D1C60" w:rsidTr="00AA66C0">
        <w:trPr>
          <w:trHeight w:val="214"/>
        </w:trPr>
        <w:tc>
          <w:tcPr>
            <w:tcW w:w="458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E43B31" w:rsidRPr="001D1C60" w:rsidRDefault="00636C4A" w:rsidP="00AA66C0">
            <w:pPr>
              <w:pStyle w:val="TableParagraph"/>
              <w:spacing w:line="240" w:lineRule="auto"/>
              <w:ind w:right="2852"/>
              <w:jc w:val="left"/>
              <w:rPr>
                <w:b/>
              </w:rPr>
            </w:pPr>
            <w:r w:rsidRPr="001D1C60">
              <w:rPr>
                <w:b/>
              </w:rPr>
              <w:t>ITEMS</w:t>
            </w:r>
          </w:p>
        </w:tc>
        <w:tc>
          <w:tcPr>
            <w:tcW w:w="170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43B31" w:rsidRPr="001D1C60" w:rsidRDefault="00636C4A">
            <w:pPr>
              <w:pStyle w:val="TableParagraph"/>
              <w:spacing w:line="240" w:lineRule="auto"/>
              <w:ind w:left="298"/>
              <w:jc w:val="left"/>
              <w:rPr>
                <w:b/>
              </w:rPr>
            </w:pPr>
            <w:r w:rsidRPr="001D1C60">
              <w:rPr>
                <w:b/>
              </w:rPr>
              <w:t>Relevancia</w:t>
            </w:r>
          </w:p>
        </w:tc>
        <w:tc>
          <w:tcPr>
            <w:tcW w:w="1701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43B31" w:rsidRPr="001D1C60" w:rsidRDefault="00AA66C0" w:rsidP="00AA66C0">
            <w:pPr>
              <w:pStyle w:val="TableParagraph"/>
              <w:spacing w:line="240" w:lineRule="auto"/>
              <w:rPr>
                <w:b/>
              </w:rPr>
            </w:pPr>
            <w:r w:rsidRPr="001D1C60">
              <w:rPr>
                <w:b/>
              </w:rPr>
              <w:t>Representatividad</w:t>
            </w:r>
          </w:p>
        </w:tc>
        <w:tc>
          <w:tcPr>
            <w:tcW w:w="1384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E43B31" w:rsidRPr="001D1C60" w:rsidRDefault="00636C4A">
            <w:pPr>
              <w:pStyle w:val="TableParagraph"/>
              <w:spacing w:line="240" w:lineRule="auto"/>
              <w:ind w:left="342"/>
              <w:jc w:val="left"/>
              <w:rPr>
                <w:b/>
              </w:rPr>
            </w:pPr>
            <w:r w:rsidRPr="001D1C60">
              <w:rPr>
                <w:b/>
              </w:rPr>
              <w:t>Claridad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E43B31" w:rsidRPr="001D1C60" w:rsidRDefault="00636C4A">
            <w:pPr>
              <w:pStyle w:val="TableParagraph"/>
              <w:spacing w:line="240" w:lineRule="auto"/>
              <w:ind w:left="1312" w:right="1285"/>
              <w:rPr>
                <w:b/>
              </w:rPr>
            </w:pPr>
            <w:r w:rsidRPr="001D1C60">
              <w:rPr>
                <w:b/>
              </w:rPr>
              <w:t>Sugerencias</w:t>
            </w:r>
          </w:p>
        </w:tc>
      </w:tr>
      <w:tr w:rsidR="001D1C60" w:rsidRPr="001D1C60" w:rsidTr="00597162">
        <w:trPr>
          <w:trHeight w:val="518"/>
        </w:trPr>
        <w:tc>
          <w:tcPr>
            <w:tcW w:w="458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E43B31" w:rsidRPr="001D1C60" w:rsidRDefault="00352202" w:rsidP="00C30BD5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1D1C60">
              <w:rPr>
                <w:b/>
              </w:rPr>
              <w:t>Autoestima</w:t>
            </w:r>
            <w:r w:rsidR="00CC2049" w:rsidRPr="001D1C60">
              <w:rPr>
                <w:b/>
              </w:rPr>
              <w:t xml:space="preserve"> positiva </w:t>
            </w:r>
          </w:p>
          <w:p w:rsidR="00E43B31" w:rsidRPr="001D1C60" w:rsidRDefault="00CC2049" w:rsidP="00CC2049">
            <w:pPr>
              <w:pStyle w:val="TableParagraph"/>
              <w:spacing w:before="4" w:line="252" w:lineRule="exact"/>
              <w:ind w:left="108" w:right="358"/>
              <w:jc w:val="left"/>
            </w:pPr>
            <w:r w:rsidRPr="001D1C60">
              <w:t>Percepción positiva de sí mismo, observando sus cualidades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1D1C60" w:rsidRPr="001D1C60" w:rsidTr="00597162">
        <w:trPr>
          <w:trHeight w:val="297"/>
        </w:trPr>
        <w:tc>
          <w:tcPr>
            <w:tcW w:w="458" w:type="dxa"/>
          </w:tcPr>
          <w:p w:rsidR="00E43B31" w:rsidRPr="001D1C60" w:rsidRDefault="00636C4A">
            <w:pPr>
              <w:pStyle w:val="TableParagraph"/>
              <w:spacing w:line="250" w:lineRule="exact"/>
              <w:ind w:left="101" w:right="88"/>
              <w:rPr>
                <w:b/>
              </w:rPr>
            </w:pPr>
            <w:r w:rsidRPr="001D1C60">
              <w:rPr>
                <w:b/>
              </w:rPr>
              <w:t>N°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E43B31" w:rsidRPr="001D1C60" w:rsidRDefault="00636C4A">
            <w:pPr>
              <w:pStyle w:val="TableParagraph"/>
              <w:spacing w:before="19" w:line="240" w:lineRule="auto"/>
              <w:ind w:left="108"/>
              <w:jc w:val="left"/>
              <w:rPr>
                <w:b/>
              </w:rPr>
            </w:pPr>
            <w:r w:rsidRPr="001D1C60">
              <w:rPr>
                <w:b/>
              </w:rPr>
              <w:t>Ítems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E43B31" w:rsidRPr="001D1C60" w:rsidRDefault="00E43B31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AA66C0" w:rsidRPr="001D1C60" w:rsidRDefault="00AA66C0" w:rsidP="00AA66C0">
            <w:pPr>
              <w:pStyle w:val="TableParagraph"/>
              <w:ind w:left="12"/>
            </w:pPr>
            <w:r w:rsidRPr="001D1C60">
              <w:t>1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rPr>
                <w:rFonts w:eastAsia="Times New Roman" w:cs="Times New Roman"/>
                <w:b/>
              </w:rPr>
            </w:pPr>
            <w:r w:rsidRPr="001D1C60">
              <w:rPr>
                <w:rFonts w:eastAsia="Times New Roman" w:cs="Times New Roman"/>
              </w:rPr>
              <w:t>Me siento una persona tan valiosa como las otras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283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285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328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AA66C0" w:rsidRPr="001D1C60" w:rsidRDefault="00AA66C0" w:rsidP="00AA66C0">
            <w:pPr>
              <w:pStyle w:val="TableParagraph"/>
              <w:spacing w:line="232" w:lineRule="exact"/>
              <w:ind w:left="12"/>
            </w:pPr>
            <w:r w:rsidRPr="001D1C60">
              <w:t>3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Creo que tengo algunas cualidades buenas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3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328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AA66C0" w:rsidRPr="001D1C60" w:rsidRDefault="00AA66C0" w:rsidP="00AA66C0">
            <w:pPr>
              <w:pStyle w:val="TableParagraph"/>
              <w:spacing w:line="229" w:lineRule="exact"/>
              <w:ind w:left="12"/>
            </w:pPr>
            <w:r w:rsidRPr="001D1C60">
              <w:t>4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Soy capaz de hacer las cosas tan bien como los demás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3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328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12"/>
            </w:pPr>
            <w:r w:rsidRPr="001D1C60">
              <w:t>6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Tengo una actitud positiva hacia mí mismo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283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285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328" w:type="dxa"/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AA66C0" w:rsidRPr="001D1C60" w:rsidRDefault="00AA66C0" w:rsidP="00AA66C0">
            <w:pPr>
              <w:pStyle w:val="TableParagraph"/>
              <w:ind w:left="12"/>
            </w:pPr>
            <w:r w:rsidRPr="001D1C60">
              <w:t>7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Casi siempre me siento bien conmigo mismo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3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285" w:type="dxa"/>
          </w:tcPr>
          <w:p w:rsidR="00AA66C0" w:rsidRPr="001D1C60" w:rsidRDefault="00AA66C0" w:rsidP="00AA66C0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328" w:type="dxa"/>
          </w:tcPr>
          <w:p w:rsidR="00AA66C0" w:rsidRPr="001D1C60" w:rsidRDefault="00AA66C0" w:rsidP="00AA66C0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AA66C0" w:rsidRPr="001D1C60" w:rsidRDefault="00AA66C0" w:rsidP="00AA66C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ind w:left="12"/>
            </w:pP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30BD5">
            <w:pPr>
              <w:pStyle w:val="TableParagraph"/>
              <w:spacing w:line="252" w:lineRule="exact"/>
              <w:jc w:val="left"/>
              <w:rPr>
                <w:b/>
              </w:rPr>
            </w:pPr>
            <w:r w:rsidRPr="001D1C60">
              <w:rPr>
                <w:b/>
              </w:rPr>
              <w:t>Autoestima</w:t>
            </w:r>
            <w:r w:rsidR="00C30BD5">
              <w:rPr>
                <w:b/>
              </w:rPr>
              <w:t xml:space="preserve"> Negativa</w:t>
            </w:r>
            <w:r w:rsidRPr="001D1C60">
              <w:rPr>
                <w:b/>
              </w:rPr>
              <w:t xml:space="preserve"> </w:t>
            </w:r>
          </w:p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Percepción negativa de sí mismo, tiende a observar aspectos desagradables de su persona.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"/>
            </w:pP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ind w:left="65"/>
            </w:pP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8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31"/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12"/>
            </w:pP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ind w:right="91"/>
              <w:jc w:val="right"/>
            </w:pP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5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6"/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1"/>
            </w:pP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ind w:left="66"/>
            </w:pP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ind w:right="75"/>
              <w:jc w:val="right"/>
            </w:pP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4"/>
            </w:pP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spacing w:line="250" w:lineRule="exact"/>
              <w:ind w:left="101" w:right="88"/>
              <w:rPr>
                <w:b/>
              </w:rPr>
            </w:pPr>
            <w:r w:rsidRPr="001D1C60">
              <w:rPr>
                <w:b/>
              </w:rPr>
              <w:t>N°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19" w:line="240" w:lineRule="auto"/>
              <w:ind w:left="108"/>
              <w:jc w:val="left"/>
              <w:rPr>
                <w:b/>
              </w:rPr>
            </w:pPr>
            <w:r w:rsidRPr="001D1C60">
              <w:rPr>
                <w:b/>
              </w:rPr>
              <w:t>Ítems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"/>
            </w:pP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ind w:left="65"/>
            </w:pP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8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31"/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12"/>
            </w:pP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ind w:right="91"/>
              <w:jc w:val="right"/>
            </w:pP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5"/>
            </w:pP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6"/>
            </w:pP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1"/>
            </w:pP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ind w:left="66"/>
            </w:pP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ind w:right="75"/>
              <w:jc w:val="right"/>
            </w:pP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4"/>
            </w:pP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4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ind w:left="12"/>
            </w:pPr>
            <w:r w:rsidRPr="001D1C60">
              <w:t>2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Casi siempre pienso que soy un fracaso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12"/>
            </w:pPr>
            <w:r w:rsidRPr="001D1C60">
              <w:t>0</w:t>
            </w: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right="91"/>
              <w:jc w:val="right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25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66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21"/>
            </w:pPr>
            <w:r w:rsidRPr="001D1C60">
              <w:t>0</w:t>
            </w: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66"/>
            </w:pPr>
            <w:r w:rsidRPr="001D1C60">
              <w:t>1</w:t>
            </w: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spacing w:line="234" w:lineRule="exact"/>
              <w:ind w:right="75"/>
              <w:jc w:val="right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34" w:lineRule="exact"/>
              <w:ind w:left="64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ind w:left="12"/>
            </w:pPr>
            <w:r w:rsidRPr="001D1C60">
              <w:t>5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Pienso que no tengo mucho de lo que estar orgulloso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12"/>
            </w:pPr>
            <w:r w:rsidRPr="001D1C60">
              <w:t>0</w:t>
            </w: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ind w:right="91"/>
              <w:jc w:val="right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5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6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1"/>
            </w:pPr>
            <w:r w:rsidRPr="001D1C60">
              <w:t>0</w:t>
            </w: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ind w:left="66"/>
            </w:pPr>
            <w:r w:rsidRPr="001D1C60">
              <w:t>1</w:t>
            </w: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ind w:right="75"/>
              <w:jc w:val="right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4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1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ind w:left="12"/>
            </w:pPr>
            <w:r w:rsidRPr="001D1C60">
              <w:t>8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  <w:sz w:val="24"/>
                <w:szCs w:val="24"/>
              </w:rPr>
              <w:t>Me gustaría tener más respeto por mí mismo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12"/>
            </w:pPr>
            <w:r w:rsidRPr="001D1C60">
              <w:t>0</w:t>
            </w: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ind w:right="91"/>
              <w:jc w:val="right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ind w:left="25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6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21"/>
            </w:pPr>
            <w:r w:rsidRPr="001D1C60">
              <w:t>0</w:t>
            </w: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ind w:left="66"/>
            </w:pPr>
            <w:r w:rsidRPr="001D1C60">
              <w:t>1</w:t>
            </w: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ind w:right="75"/>
              <w:jc w:val="right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ind w:left="64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3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spacing w:before="2"/>
              <w:ind w:left="12"/>
            </w:pPr>
            <w:r w:rsidRPr="001D1C60">
              <w:t>9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Realmente me siento inútil en algunas ocasiones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spacing w:before="2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before="2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12"/>
            </w:pPr>
            <w:r w:rsidRPr="001D1C60">
              <w:t>0</w:t>
            </w: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spacing w:before="2"/>
              <w:ind w:right="91"/>
              <w:jc w:val="right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before="2"/>
              <w:ind w:left="25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66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21"/>
            </w:pPr>
            <w:r w:rsidRPr="001D1C60">
              <w:t>0</w:t>
            </w: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spacing w:before="2"/>
              <w:ind w:left="66"/>
            </w:pPr>
            <w:r w:rsidRPr="001D1C60">
              <w:t>1</w:t>
            </w: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spacing w:before="2"/>
              <w:ind w:right="75"/>
              <w:jc w:val="right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64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D1C60" w:rsidRPr="001D1C60" w:rsidTr="00597162">
        <w:trPr>
          <w:trHeight w:val="253"/>
        </w:trPr>
        <w:tc>
          <w:tcPr>
            <w:tcW w:w="458" w:type="dxa"/>
          </w:tcPr>
          <w:p w:rsidR="00CC2049" w:rsidRPr="001D1C60" w:rsidRDefault="00CC2049" w:rsidP="00CC2049">
            <w:pPr>
              <w:pStyle w:val="TableParagraph"/>
              <w:spacing w:before="2"/>
              <w:ind w:left="12"/>
            </w:pPr>
            <w:r w:rsidRPr="001D1C60">
              <w:t>10</w:t>
            </w:r>
          </w:p>
        </w:tc>
        <w:tc>
          <w:tcPr>
            <w:tcW w:w="5927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rPr>
                <w:rFonts w:eastAsia="Times New Roman" w:cs="Times New Roman"/>
              </w:rPr>
            </w:pPr>
            <w:r w:rsidRPr="001D1C60">
              <w:rPr>
                <w:rFonts w:eastAsia="Times New Roman" w:cs="Times New Roman"/>
              </w:rPr>
              <w:t>A veces pienso que no sirvo para nada</w:t>
            </w:r>
          </w:p>
        </w:tc>
        <w:tc>
          <w:tcPr>
            <w:tcW w:w="42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2"/>
            </w:pPr>
            <w:r w:rsidRPr="001D1C60">
              <w:t>0</w:t>
            </w:r>
          </w:p>
        </w:tc>
        <w:tc>
          <w:tcPr>
            <w:tcW w:w="425" w:type="dxa"/>
          </w:tcPr>
          <w:p w:rsidR="00CC2049" w:rsidRPr="001D1C60" w:rsidRDefault="00CC2049" w:rsidP="00CC2049">
            <w:pPr>
              <w:pStyle w:val="TableParagraph"/>
              <w:spacing w:before="2"/>
              <w:ind w:left="65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before="2"/>
              <w:ind w:left="28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31"/>
            </w:pPr>
            <w:r w:rsidRPr="001D1C60">
              <w:t>3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12"/>
            </w:pPr>
            <w:r w:rsidRPr="001D1C60">
              <w:t>0</w:t>
            </w:r>
          </w:p>
        </w:tc>
        <w:tc>
          <w:tcPr>
            <w:tcW w:w="283" w:type="dxa"/>
          </w:tcPr>
          <w:p w:rsidR="00CC2049" w:rsidRPr="001D1C60" w:rsidRDefault="00CC2049" w:rsidP="00CC2049">
            <w:pPr>
              <w:pStyle w:val="TableParagraph"/>
              <w:spacing w:before="2"/>
              <w:ind w:right="91"/>
              <w:jc w:val="right"/>
            </w:pPr>
            <w:r w:rsidRPr="001D1C60">
              <w:t>1</w:t>
            </w:r>
          </w:p>
        </w:tc>
        <w:tc>
          <w:tcPr>
            <w:tcW w:w="426" w:type="dxa"/>
          </w:tcPr>
          <w:p w:rsidR="00CC2049" w:rsidRPr="001D1C60" w:rsidRDefault="00CC2049" w:rsidP="00CC2049">
            <w:pPr>
              <w:pStyle w:val="TableParagraph"/>
              <w:spacing w:before="2"/>
              <w:ind w:left="25"/>
            </w:pPr>
            <w:r w:rsidRPr="001D1C60">
              <w:t>2</w:t>
            </w:r>
          </w:p>
        </w:tc>
        <w:tc>
          <w:tcPr>
            <w:tcW w:w="425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66"/>
            </w:pPr>
            <w:r w:rsidRPr="001D1C60">
              <w:t>3</w:t>
            </w:r>
          </w:p>
        </w:tc>
        <w:tc>
          <w:tcPr>
            <w:tcW w:w="385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21"/>
            </w:pPr>
            <w:r w:rsidRPr="001D1C60">
              <w:t>0</w:t>
            </w:r>
          </w:p>
        </w:tc>
        <w:tc>
          <w:tcPr>
            <w:tcW w:w="285" w:type="dxa"/>
          </w:tcPr>
          <w:p w:rsidR="00CC2049" w:rsidRPr="001D1C60" w:rsidRDefault="00CC2049" w:rsidP="00CC2049">
            <w:pPr>
              <w:pStyle w:val="TableParagraph"/>
              <w:spacing w:before="2"/>
              <w:ind w:left="66"/>
            </w:pPr>
            <w:r w:rsidRPr="001D1C60">
              <w:t>1</w:t>
            </w:r>
          </w:p>
        </w:tc>
        <w:tc>
          <w:tcPr>
            <w:tcW w:w="328" w:type="dxa"/>
          </w:tcPr>
          <w:p w:rsidR="00CC2049" w:rsidRPr="001D1C60" w:rsidRDefault="00CC2049" w:rsidP="00CC2049">
            <w:pPr>
              <w:pStyle w:val="TableParagraph"/>
              <w:spacing w:before="2"/>
              <w:ind w:right="75"/>
              <w:jc w:val="right"/>
            </w:pPr>
            <w:r w:rsidRPr="001D1C60">
              <w:t>2</w:t>
            </w:r>
          </w:p>
        </w:tc>
        <w:tc>
          <w:tcPr>
            <w:tcW w:w="386" w:type="dxa"/>
            <w:tcBorders>
              <w:righ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before="2"/>
              <w:ind w:left="64"/>
            </w:pPr>
            <w:r w:rsidRPr="001D1C60">
              <w:t>3</w:t>
            </w:r>
          </w:p>
        </w:tc>
        <w:tc>
          <w:tcPr>
            <w:tcW w:w="3731" w:type="dxa"/>
            <w:tcBorders>
              <w:left w:val="single" w:sz="12" w:space="0" w:color="000000"/>
            </w:tcBorders>
          </w:tcPr>
          <w:p w:rsidR="00CC2049" w:rsidRPr="001D1C60" w:rsidRDefault="00CC2049" w:rsidP="00CC2049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CB4E65" w:rsidRPr="001D1C60" w:rsidRDefault="00CB4E65" w:rsidP="002F4661">
      <w:pPr>
        <w:pStyle w:val="Textoindependiente"/>
        <w:spacing w:before="180"/>
        <w:ind w:left="155"/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CB4E65" w:rsidRPr="001D1C60" w:rsidTr="009B3F66">
        <w:trPr>
          <w:trHeight w:val="1352"/>
        </w:trPr>
        <w:tc>
          <w:tcPr>
            <w:tcW w:w="14884" w:type="dxa"/>
          </w:tcPr>
          <w:p w:rsidR="00CB4E65" w:rsidRPr="001D1C60" w:rsidRDefault="00CB4E65" w:rsidP="009B3F66">
            <w:pPr>
              <w:pStyle w:val="Textoindependiente"/>
              <w:jc w:val="center"/>
            </w:pPr>
            <w:bookmarkStart w:id="0" w:name="_GoBack"/>
            <w:bookmarkEnd w:id="0"/>
            <w:r w:rsidRPr="001D1C60">
              <w:t>Las alternativas de respuesta en la escala van del 1 al 4 y tiene las siguientes expresiones</w:t>
            </w:r>
          </w:p>
          <w:tbl>
            <w:tblPr>
              <w:tblStyle w:val="Tablanormal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01"/>
              <w:gridCol w:w="1189"/>
              <w:gridCol w:w="1149"/>
              <w:gridCol w:w="1510"/>
            </w:tblGrid>
            <w:tr w:rsidR="001D1C60" w:rsidRPr="001D1C60" w:rsidTr="009B3F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rPr>
                      <w:b w:val="0"/>
                      <w:i/>
                    </w:rPr>
                  </w:pPr>
                  <w:r w:rsidRPr="001D1C60">
                    <w:rPr>
                      <w:b w:val="0"/>
                      <w:i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i/>
                    </w:rPr>
                  </w:pPr>
                  <w:r w:rsidRPr="001D1C60">
                    <w:rPr>
                      <w:b w:val="0"/>
                      <w:i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i/>
                    </w:rPr>
                  </w:pPr>
                  <w:r w:rsidRPr="001D1C60">
                    <w:rPr>
                      <w:b w:val="0"/>
                      <w:i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i/>
                    </w:rPr>
                  </w:pPr>
                  <w:r w:rsidRPr="001D1C60">
                    <w:rPr>
                      <w:b w:val="0"/>
                      <w:i/>
                    </w:rPr>
                    <w:t>4</w:t>
                  </w:r>
                </w:p>
              </w:tc>
            </w:tr>
            <w:tr w:rsidR="001D1C60" w:rsidRPr="001D1C60" w:rsidTr="009B3F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rPr>
                      <w:b w:val="0"/>
                      <w:i/>
                    </w:rPr>
                  </w:pPr>
                  <w:r w:rsidRPr="001D1C60">
                    <w:rPr>
                      <w:b w:val="0"/>
                      <w:i/>
                    </w:rPr>
                    <w:t>Muy en des</w:t>
                  </w:r>
                  <w:r w:rsidR="00734B51" w:rsidRPr="001D1C60">
                    <w:rPr>
                      <w:b w:val="0"/>
                      <w:i/>
                    </w:rPr>
                    <w:t>a</w:t>
                  </w:r>
                  <w:r w:rsidRPr="001D1C60">
                    <w:rPr>
                      <w:b w:val="0"/>
                      <w:i/>
                    </w:rPr>
                    <w:t>cuerdo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1D1C60">
                    <w:rPr>
                      <w:i/>
                    </w:rPr>
                    <w:t>Desacuerdo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B4E65" w:rsidRPr="001D1C60" w:rsidRDefault="00CB4E65" w:rsidP="009B3F66">
                  <w:pPr>
                    <w:pStyle w:val="Textoindependiente"/>
                    <w:spacing w:before="1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1D1C60">
                    <w:rPr>
                      <w:i/>
                    </w:rPr>
                    <w:t>De acuerdo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D768A2" w:rsidRPr="001D1C60" w:rsidRDefault="00734B51" w:rsidP="009B3F66">
                  <w:pPr>
                    <w:pStyle w:val="Textoindependiente"/>
                    <w:spacing w:before="18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</w:rPr>
                  </w:pPr>
                  <w:r w:rsidRPr="001D1C60">
                    <w:rPr>
                      <w:i/>
                    </w:rPr>
                    <w:t>Muy de</w:t>
                  </w:r>
                  <w:r w:rsidR="00CB4E65" w:rsidRPr="001D1C60">
                    <w:rPr>
                      <w:i/>
                    </w:rPr>
                    <w:t xml:space="preserve"> acuerdo</w:t>
                  </w:r>
                </w:p>
              </w:tc>
            </w:tr>
          </w:tbl>
          <w:p w:rsidR="00D768A2" w:rsidRPr="001D1C60" w:rsidRDefault="00D768A2" w:rsidP="00CB4E65">
            <w:pPr>
              <w:pStyle w:val="Textoindependiente"/>
            </w:pPr>
          </w:p>
        </w:tc>
      </w:tr>
    </w:tbl>
    <w:p w:rsidR="00955D24" w:rsidRPr="001D1C60" w:rsidRDefault="00955D24" w:rsidP="000D0F76">
      <w:pPr>
        <w:spacing w:before="101"/>
        <w:rPr>
          <w:i/>
        </w:rPr>
      </w:pPr>
    </w:p>
    <w:p w:rsidR="00955D24" w:rsidRPr="001D1C60" w:rsidRDefault="00955D24" w:rsidP="000D0F76">
      <w:pPr>
        <w:spacing w:before="101"/>
        <w:rPr>
          <w:i/>
        </w:rPr>
      </w:pPr>
    </w:p>
    <w:p w:rsidR="00955D24" w:rsidRPr="001D1C60" w:rsidRDefault="0007160E" w:rsidP="000D0F76">
      <w:pPr>
        <w:spacing w:before="101"/>
        <w:rPr>
          <w:i/>
        </w:rPr>
      </w:pPr>
      <w:r>
        <w:rPr>
          <w:i/>
          <w:noProof/>
          <w:lang w:bidi="ar-SA"/>
        </w:rPr>
        <w:pict>
          <v:rect id="_x0000_s1026" style="position:absolute;margin-left:505.25pt;margin-top:3pt;width:222pt;height:60pt;z-index:251658240">
            <v:textbox>
              <w:txbxContent>
                <w:p w:rsidR="00955D24" w:rsidRDefault="00955D24" w:rsidP="00955D24">
                  <w:pPr>
                    <w:jc w:val="center"/>
                  </w:pPr>
                  <w:r>
                    <w:t xml:space="preserve">Firma del Juez Experto </w:t>
                  </w:r>
                </w:p>
              </w:txbxContent>
            </v:textbox>
          </v:rect>
        </w:pict>
      </w:r>
    </w:p>
    <w:p w:rsidR="00955D24" w:rsidRPr="001D1C60" w:rsidRDefault="00955D24" w:rsidP="000D0F76">
      <w:pPr>
        <w:spacing w:before="101"/>
        <w:rPr>
          <w:i/>
        </w:rPr>
      </w:pPr>
    </w:p>
    <w:p w:rsidR="00955D24" w:rsidRPr="001D1C60" w:rsidRDefault="00955D24" w:rsidP="000D0F76">
      <w:pPr>
        <w:spacing w:before="101"/>
        <w:rPr>
          <w:i/>
        </w:rPr>
      </w:pPr>
    </w:p>
    <w:p w:rsidR="00955D24" w:rsidRPr="001D1C60" w:rsidRDefault="00955D24" w:rsidP="000D0F76">
      <w:pPr>
        <w:spacing w:before="101"/>
        <w:rPr>
          <w:i/>
        </w:rPr>
      </w:pPr>
    </w:p>
    <w:sectPr w:rsidR="00955D24" w:rsidRPr="001D1C60">
      <w:headerReference w:type="default" r:id="rId7"/>
      <w:pgSz w:w="15840" w:h="12240" w:orient="landscape"/>
      <w:pgMar w:top="1200" w:right="220" w:bottom="280" w:left="440" w:header="1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0E" w:rsidRDefault="0007160E">
      <w:r>
        <w:separator/>
      </w:r>
    </w:p>
  </w:endnote>
  <w:endnote w:type="continuationSeparator" w:id="0">
    <w:p w:rsidR="0007160E" w:rsidRDefault="0007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0E" w:rsidRDefault="0007160E">
      <w:r>
        <w:separator/>
      </w:r>
    </w:p>
  </w:footnote>
  <w:footnote w:type="continuationSeparator" w:id="0">
    <w:p w:rsidR="0007160E" w:rsidRDefault="0007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B31" w:rsidRDefault="0007160E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5pt;margin-top:7.9pt;width:132.85pt;height:12.9pt;z-index:-251658752;mso-position-horizontal-relative:page;mso-position-vertical-relative:page" filled="f" stroked="f">
          <v:textbox inset="0,0,0,0">
            <w:txbxContent>
              <w:p w:rsidR="00E43B31" w:rsidRDefault="00636C4A">
                <w:pPr>
                  <w:spacing w:before="19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Diseñado por José Luis Ventura-León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67D"/>
    <w:multiLevelType w:val="hybridMultilevel"/>
    <w:tmpl w:val="CAC0BD60"/>
    <w:lvl w:ilvl="0" w:tplc="B35095B8">
      <w:start w:val="1"/>
      <w:numFmt w:val="upperRoman"/>
      <w:lvlText w:val="%1."/>
      <w:lvlJc w:val="left"/>
      <w:pPr>
        <w:ind w:left="1294" w:hanging="72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PE" w:eastAsia="es-PE" w:bidi="es-PE"/>
      </w:rPr>
    </w:lvl>
    <w:lvl w:ilvl="1" w:tplc="60062D92">
      <w:start w:val="1"/>
      <w:numFmt w:val="lowerLetter"/>
      <w:lvlText w:val="%2."/>
      <w:lvlJc w:val="left"/>
      <w:pPr>
        <w:ind w:left="1654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PE" w:eastAsia="es-PE" w:bidi="es-PE"/>
      </w:rPr>
    </w:lvl>
    <w:lvl w:ilvl="2" w:tplc="9B2A0740">
      <w:numFmt w:val="bullet"/>
      <w:lvlText w:val="•"/>
      <w:lvlJc w:val="left"/>
      <w:pPr>
        <w:ind w:left="2660" w:hanging="360"/>
      </w:pPr>
      <w:rPr>
        <w:rFonts w:hint="default"/>
        <w:lang w:val="es-PE" w:eastAsia="es-PE" w:bidi="es-PE"/>
      </w:rPr>
    </w:lvl>
    <w:lvl w:ilvl="3" w:tplc="97647EB4">
      <w:numFmt w:val="bullet"/>
      <w:lvlText w:val="•"/>
      <w:lvlJc w:val="left"/>
      <w:pPr>
        <w:ind w:left="3660" w:hanging="360"/>
      </w:pPr>
      <w:rPr>
        <w:rFonts w:hint="default"/>
        <w:lang w:val="es-PE" w:eastAsia="es-PE" w:bidi="es-PE"/>
      </w:rPr>
    </w:lvl>
    <w:lvl w:ilvl="4" w:tplc="5608FC28">
      <w:numFmt w:val="bullet"/>
      <w:lvlText w:val="•"/>
      <w:lvlJc w:val="left"/>
      <w:pPr>
        <w:ind w:left="4660" w:hanging="360"/>
      </w:pPr>
      <w:rPr>
        <w:rFonts w:hint="default"/>
        <w:lang w:val="es-PE" w:eastAsia="es-PE" w:bidi="es-PE"/>
      </w:rPr>
    </w:lvl>
    <w:lvl w:ilvl="5" w:tplc="395279EE">
      <w:numFmt w:val="bullet"/>
      <w:lvlText w:val="•"/>
      <w:lvlJc w:val="left"/>
      <w:pPr>
        <w:ind w:left="5660" w:hanging="360"/>
      </w:pPr>
      <w:rPr>
        <w:rFonts w:hint="default"/>
        <w:lang w:val="es-PE" w:eastAsia="es-PE" w:bidi="es-PE"/>
      </w:rPr>
    </w:lvl>
    <w:lvl w:ilvl="6" w:tplc="063C6D32">
      <w:numFmt w:val="bullet"/>
      <w:lvlText w:val="•"/>
      <w:lvlJc w:val="left"/>
      <w:pPr>
        <w:ind w:left="6660" w:hanging="360"/>
      </w:pPr>
      <w:rPr>
        <w:rFonts w:hint="default"/>
        <w:lang w:val="es-PE" w:eastAsia="es-PE" w:bidi="es-PE"/>
      </w:rPr>
    </w:lvl>
    <w:lvl w:ilvl="7" w:tplc="AFAC0B16">
      <w:numFmt w:val="bullet"/>
      <w:lvlText w:val="•"/>
      <w:lvlJc w:val="left"/>
      <w:pPr>
        <w:ind w:left="7660" w:hanging="360"/>
      </w:pPr>
      <w:rPr>
        <w:rFonts w:hint="default"/>
        <w:lang w:val="es-PE" w:eastAsia="es-PE" w:bidi="es-PE"/>
      </w:rPr>
    </w:lvl>
    <w:lvl w:ilvl="8" w:tplc="C7185D44">
      <w:numFmt w:val="bullet"/>
      <w:lvlText w:val="•"/>
      <w:lvlJc w:val="left"/>
      <w:pPr>
        <w:ind w:left="8660" w:hanging="360"/>
      </w:pPr>
      <w:rPr>
        <w:rFonts w:hint="default"/>
        <w:lang w:val="es-PE" w:eastAsia="es-PE" w:bidi="es-P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B31"/>
    <w:rsid w:val="0007160E"/>
    <w:rsid w:val="000D0F76"/>
    <w:rsid w:val="001C43CF"/>
    <w:rsid w:val="001D1C60"/>
    <w:rsid w:val="002121A4"/>
    <w:rsid w:val="00276037"/>
    <w:rsid w:val="002F4661"/>
    <w:rsid w:val="00352202"/>
    <w:rsid w:val="003E3805"/>
    <w:rsid w:val="00593706"/>
    <w:rsid w:val="00597162"/>
    <w:rsid w:val="005B35A6"/>
    <w:rsid w:val="00624256"/>
    <w:rsid w:val="00636C4A"/>
    <w:rsid w:val="006441C0"/>
    <w:rsid w:val="00702C23"/>
    <w:rsid w:val="00703F2E"/>
    <w:rsid w:val="0072343E"/>
    <w:rsid w:val="00734B51"/>
    <w:rsid w:val="007E0E39"/>
    <w:rsid w:val="008B4BBB"/>
    <w:rsid w:val="0095526E"/>
    <w:rsid w:val="00955D24"/>
    <w:rsid w:val="009B031D"/>
    <w:rsid w:val="009B3F66"/>
    <w:rsid w:val="00A54448"/>
    <w:rsid w:val="00A81007"/>
    <w:rsid w:val="00A95EC8"/>
    <w:rsid w:val="00AA66C0"/>
    <w:rsid w:val="00B07652"/>
    <w:rsid w:val="00B9435A"/>
    <w:rsid w:val="00C30BD5"/>
    <w:rsid w:val="00CB4E65"/>
    <w:rsid w:val="00CC2049"/>
    <w:rsid w:val="00CD5148"/>
    <w:rsid w:val="00D30462"/>
    <w:rsid w:val="00D768A2"/>
    <w:rsid w:val="00D836DD"/>
    <w:rsid w:val="00DD1A25"/>
    <w:rsid w:val="00E40B05"/>
    <w:rsid w:val="00E43B31"/>
    <w:rsid w:val="00E86B4F"/>
    <w:rsid w:val="00F61E40"/>
    <w:rsid w:val="00F7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E39DDE3"/>
  <w15:docId w15:val="{F9C42482-AFE5-4290-8D3C-B1645AFE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PE" w:eastAsia="es-PE" w:bidi="es-PE"/>
    </w:rPr>
  </w:style>
  <w:style w:type="paragraph" w:styleId="Ttulo1">
    <w:name w:val="heading 1"/>
    <w:basedOn w:val="Normal"/>
    <w:uiPriority w:val="1"/>
    <w:qFormat/>
    <w:pPr>
      <w:ind w:left="1294" w:hanging="7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4" w:hanging="721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jc w:val="center"/>
    </w:pPr>
  </w:style>
  <w:style w:type="table" w:styleId="Tablaconcuadrcula">
    <w:name w:val="Table Grid"/>
    <w:basedOn w:val="Tablanormal"/>
    <w:uiPriority w:val="39"/>
    <w:rsid w:val="002F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F46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edeterminado">
    <w:name w:val="Predeterminado"/>
    <w:rsid w:val="00F729DA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es-ES"/>
    </w:rPr>
  </w:style>
  <w:style w:type="table" w:styleId="Tablanormal4">
    <w:name w:val="Plain Table 4"/>
    <w:basedOn w:val="Tablanormal"/>
    <w:uiPriority w:val="44"/>
    <w:rsid w:val="00CB4E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D768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MAEZONO</dc:creator>
  <cp:lastModifiedBy>Jose Ventura León</cp:lastModifiedBy>
  <cp:revision>31</cp:revision>
  <dcterms:created xsi:type="dcterms:W3CDTF">2017-10-22T18:15:00Z</dcterms:created>
  <dcterms:modified xsi:type="dcterms:W3CDTF">2020-03-09T13:58:00Z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2017-10-22T00:00:00Z</vt:filetime>
  </property>
</Properties>
</file>