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A5575" w14:textId="4C4B809A" w:rsidR="009205D8" w:rsidRPr="00846CBF" w:rsidRDefault="00846CBF">
      <w:pPr>
        <w:rPr>
          <w:rFonts w:ascii="Times New Roman" w:hAnsi="Times New Roman" w:cs="Times New Roman"/>
          <w:sz w:val="32"/>
          <w:szCs w:val="32"/>
        </w:rPr>
      </w:pPr>
      <w:r w:rsidRPr="00846CBF">
        <w:rPr>
          <w:rFonts w:ascii="Times New Roman" w:hAnsi="Times New Roman" w:cs="Times New Roman"/>
          <w:sz w:val="32"/>
          <w:szCs w:val="32"/>
        </w:rPr>
        <w:t xml:space="preserve">ANOTHER NIGHT IN CASSELL ANOTHER WIN FOR THE HOKIES. AS THE VIRGINIA TECH MENS BASKETBALL TEAM DEFEATED THE SYRACUSE ORANGE 85-70 ON SATURDAY NIGHT. THIS WIN EXTENDS THE HOKIES WINNING STREAK TO TWO AFTER MONDAY’S VICTORY OVER DUKE. THE HOKIES WERE LED IN SCORING BY HUNTER CTOOR WHO DROPPED 20 POINTS WITH 6 3-POINTERS. GRANT BASILE ADDED 25 POINTS AND JUSTYN MUTTS WAS 2 ASSISTS AWAY FROM A TRIPLE-DOUBLE. TONIGHT, THE HOKIES SET A PROGRAM RECORD WITH 26 ASSISTS IN THIS GAME. UP NEXT FOR THE HOKIES THEY TRAVEL TO MIAMI ON TUESDAY NIGHT BEFORE THE COMMONWEALTH CLASH NEXT SATURDAY NIGHT IN BLACKSBURG AGAINST VIRGINIA. </w:t>
      </w:r>
    </w:p>
    <w:sectPr w:rsidR="009205D8" w:rsidRPr="00846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BF"/>
    <w:rsid w:val="00846CBF"/>
    <w:rsid w:val="00920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BF80"/>
  <w15:chartTrackingRefBased/>
  <w15:docId w15:val="{D8A83A06-DFA9-46A8-802E-0C20F67B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Kenyon</dc:creator>
  <cp:keywords/>
  <dc:description/>
  <cp:lastModifiedBy>Gregory, Kenyon</cp:lastModifiedBy>
  <cp:revision>1</cp:revision>
  <dcterms:created xsi:type="dcterms:W3CDTF">2023-01-29T15:35:00Z</dcterms:created>
  <dcterms:modified xsi:type="dcterms:W3CDTF">2023-01-29T15:42:00Z</dcterms:modified>
</cp:coreProperties>
</file>