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Community Theater of Greensboro opens the holiday season with </w:t>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Wizard of Oz”</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Kenyon Gregory</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Theater of Greensboro opened its run of “The Wizard of Oz” performances </w:t>
      </w:r>
      <w:r w:rsidDel="00000000" w:rsidR="00000000" w:rsidRPr="00000000">
        <w:rPr>
          <w:rFonts w:ascii="Times New Roman" w:cs="Times New Roman" w:eastAsia="Times New Roman" w:hAnsi="Times New Roman"/>
          <w:sz w:val="24"/>
          <w:szCs w:val="24"/>
          <w:rtl w:val="0"/>
        </w:rPr>
        <w:t xml:space="preserve">at the Carolina Theater on Saturday, Nov. 16.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the 29th annual performance of the L. Frank Baum classic that is seen by more than 10,000 people each November.</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100-plus community members come together to make this performance happen. Whether members are actors, backstage crew members, volunteers, or audience members there is a role for everyone who wants to participate.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Guilford County school students participated in this year's play, including Abigail Gregory who was participating in this play for the first time.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experience of the show was amazing and great to do something different and to work with different people to put on a great show,” Gregory said.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amazing aspect of this play is that over the years the children who once performed in this play have returned as adults and are bringing in their own children to share in the fun.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long auditions and rehearsals, audiences can now prepare themselves to reexperience the joy, laughter, and magic of Dorothy’s journey from Kansas to Oz.</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of all ages can enjoy “following the yellow brick road” again until Nov. 24th. Tickets range from $10-30 and can be purchased at </w:t>
      </w:r>
      <w:hyperlink r:id="rId6">
        <w:r w:rsidDel="00000000" w:rsidR="00000000" w:rsidRPr="00000000">
          <w:rPr>
            <w:rFonts w:ascii="Times New Roman" w:cs="Times New Roman" w:eastAsia="Times New Roman" w:hAnsi="Times New Roman"/>
            <w:color w:val="1155cc"/>
            <w:sz w:val="24"/>
            <w:szCs w:val="24"/>
            <w:u w:val="single"/>
            <w:rtl w:val="0"/>
          </w:rPr>
          <w:t xml:space="preserve">ctgso.org</w:t>
        </w:r>
      </w:hyperlink>
      <w:r w:rsidDel="00000000" w:rsidR="00000000" w:rsidRPr="00000000">
        <w:rPr>
          <w:rFonts w:ascii="Times New Roman" w:cs="Times New Roman" w:eastAsia="Times New Roman" w:hAnsi="Times New Roman"/>
          <w:sz w:val="24"/>
          <w:szCs w:val="24"/>
          <w:rtl w:val="0"/>
        </w:rPr>
        <w:t xml:space="preserve"> under the “Tickets” heading or they can be purchased at the Carolina Theater Box Office,  which is open Monday-Friday, from noon until 3:00 pm.</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tg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