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4083" w14:textId="77777777" w:rsidR="00206B0B" w:rsidRDefault="00BA293F">
      <w:pPr>
        <w:spacing w:line="288" w:lineRule="auto"/>
        <w:jc w:val="center"/>
        <w:rPr>
          <w:rFonts w:ascii="Droid Serif" w:eastAsia="Droid Serif" w:hAnsi="Droid Serif" w:cs="Droid Serif"/>
          <w:b/>
          <w:sz w:val="72"/>
          <w:szCs w:val="72"/>
        </w:rPr>
      </w:pPr>
      <w:r>
        <w:rPr>
          <w:rFonts w:ascii="Droid Serif" w:eastAsia="Droid Serif" w:hAnsi="Droid Serif" w:cs="Droid Serif"/>
          <w:b/>
          <w:sz w:val="72"/>
          <w:szCs w:val="72"/>
        </w:rPr>
        <w:t>Corrie</w:t>
      </w:r>
    </w:p>
    <w:p w14:paraId="14724084" w14:textId="77777777" w:rsidR="00206B0B" w:rsidRDefault="00BA293F">
      <w:pPr>
        <w:spacing w:line="288" w:lineRule="auto"/>
        <w:jc w:val="center"/>
        <w:rPr>
          <w:rFonts w:ascii="Droid Serif" w:eastAsia="Droid Serif" w:hAnsi="Droid Serif" w:cs="Droid Serif"/>
          <w:b/>
          <w:sz w:val="72"/>
          <w:szCs w:val="72"/>
        </w:rPr>
      </w:pPr>
      <w:r>
        <w:rPr>
          <w:rFonts w:ascii="Droid Serif" w:eastAsia="Droid Serif" w:hAnsi="Droid Serif" w:cs="Droid Serif"/>
          <w:b/>
          <w:sz w:val="72"/>
          <w:szCs w:val="72"/>
        </w:rPr>
        <w:t>Ten Boom</w:t>
      </w:r>
    </w:p>
    <w:p w14:paraId="14724085" w14:textId="77777777" w:rsidR="00206B0B" w:rsidRDefault="00206B0B">
      <w:pPr>
        <w:rPr>
          <w:rFonts w:ascii="Droid Serif" w:eastAsia="Droid Serif" w:hAnsi="Droid Serif" w:cs="Droid Serif"/>
        </w:rPr>
      </w:pPr>
    </w:p>
    <w:p w14:paraId="14724086" w14:textId="77777777" w:rsidR="00206B0B" w:rsidRDefault="00BA293F">
      <w:pPr>
        <w:spacing w:after="320" w:line="331" w:lineRule="auto"/>
        <w:jc w:val="center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noProof/>
        </w:rPr>
        <w:drawing>
          <wp:inline distT="114300" distB="114300" distL="114300" distR="114300" wp14:anchorId="14724097" wp14:editId="14724098">
            <wp:extent cx="2743200" cy="3492500"/>
            <wp:effectExtent l="0" t="0" r="0" b="0"/>
            <wp:docPr id="4" name="image1.png" descr="Image result for corrie ten b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corrie ten boom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24087" w14:textId="77777777" w:rsidR="00206B0B" w:rsidRDefault="00BA293F">
      <w:pPr>
        <w:spacing w:after="320" w:line="331" w:lineRule="auto"/>
        <w:jc w:val="center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sz w:val="48"/>
          <w:szCs w:val="48"/>
        </w:rPr>
        <w:t>“The measure of a life, after all, is not its duration, but it’s donation.”</w:t>
      </w:r>
    </w:p>
    <w:p w14:paraId="14724088" w14:textId="128DB456" w:rsidR="00206B0B" w:rsidRDefault="00206B0B">
      <w:pPr>
        <w:spacing w:after="320" w:line="331" w:lineRule="auto"/>
        <w:jc w:val="center"/>
        <w:rPr>
          <w:rFonts w:ascii="Droid Serif" w:eastAsia="Droid Serif" w:hAnsi="Droid Serif" w:cs="Droid Serif"/>
        </w:rPr>
      </w:pPr>
    </w:p>
    <w:p w14:paraId="614BFEB0" w14:textId="77777777" w:rsidR="00BA293F" w:rsidRDefault="00BA293F">
      <w:pPr>
        <w:spacing w:after="320" w:line="331" w:lineRule="auto"/>
        <w:jc w:val="center"/>
        <w:rPr>
          <w:rFonts w:ascii="Droid Serif" w:eastAsia="Droid Serif" w:hAnsi="Droid Serif" w:cs="Droid Serif"/>
        </w:rPr>
      </w:pPr>
      <w:bookmarkStart w:id="0" w:name="_GoBack"/>
      <w:bookmarkEnd w:id="0"/>
    </w:p>
    <w:p w14:paraId="14724089" w14:textId="77777777" w:rsidR="00206B0B" w:rsidRDefault="00BA293F">
      <w:pPr>
        <w:spacing w:after="200" w:line="288" w:lineRule="auto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noProof/>
        </w:rPr>
        <w:drawing>
          <wp:inline distT="114300" distB="114300" distL="114300" distR="114300" wp14:anchorId="14724099" wp14:editId="1472409A">
            <wp:extent cx="419100" cy="25400"/>
            <wp:effectExtent l="0" t="0" r="0" b="0"/>
            <wp:docPr id="3" name="image4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small green rectangle to divide sections of the docu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2408A" w14:textId="77777777" w:rsidR="00206B0B" w:rsidRDefault="00BA293F">
      <w:pPr>
        <w:pStyle w:val="Heading1"/>
        <w:keepNext w:val="0"/>
        <w:keepLines w:val="0"/>
        <w:spacing w:before="0" w:line="331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1" w:name="_qsrr12kpnot2" w:colFirst="0" w:colLast="0"/>
      <w:bookmarkEnd w:id="1"/>
      <w:r>
        <w:rPr>
          <w:rFonts w:ascii="Droid Serif" w:eastAsia="Droid Serif" w:hAnsi="Droid Serif" w:cs="Droid Serif"/>
          <w:b/>
          <w:sz w:val="28"/>
          <w:szCs w:val="28"/>
        </w:rPr>
        <w:t>About Corrie</w:t>
      </w:r>
    </w:p>
    <w:p w14:paraId="1472408B" w14:textId="77777777" w:rsidR="00206B0B" w:rsidRDefault="00BA293F">
      <w:pPr>
        <w:spacing w:after="160"/>
        <w:rPr>
          <w:rFonts w:ascii="Droid Serif" w:eastAsia="Droid Serif" w:hAnsi="Droid Serif" w:cs="Droid Serif"/>
          <w:sz w:val="24"/>
          <w:szCs w:val="24"/>
        </w:rPr>
      </w:pPr>
      <w:r>
        <w:rPr>
          <w:rFonts w:ascii="Droid Serif" w:eastAsia="Droid Serif" w:hAnsi="Droid Serif" w:cs="Droid Serif"/>
          <w:sz w:val="24"/>
          <w:szCs w:val="24"/>
        </w:rPr>
        <w:t xml:space="preserve">Corrie ten Boom and her family helped many Jewish people flee the terror of the Nazis. As a result, her family members were sent to concentration camps, where most of them died. She later travelled the world with the message, “There is no pit within God's </w:t>
      </w:r>
      <w:r>
        <w:rPr>
          <w:rFonts w:ascii="Droid Serif" w:eastAsia="Droid Serif" w:hAnsi="Droid Serif" w:cs="Droid Serif"/>
          <w:sz w:val="24"/>
          <w:szCs w:val="24"/>
        </w:rPr>
        <w:t>will where His great love is not deeper still.”</w:t>
      </w:r>
    </w:p>
    <w:p w14:paraId="1472408C" w14:textId="77777777" w:rsidR="00206B0B" w:rsidRDefault="00BA293F">
      <w:pPr>
        <w:spacing w:after="200" w:line="288" w:lineRule="auto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noProof/>
        </w:rPr>
        <w:drawing>
          <wp:inline distT="114300" distB="114300" distL="114300" distR="114300" wp14:anchorId="1472409B" wp14:editId="1472409C">
            <wp:extent cx="419100" cy="25400"/>
            <wp:effectExtent l="0" t="0" r="0" b="0"/>
            <wp:docPr id="1" name="image2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mall green rectangle to divide sections of the docu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2408D" w14:textId="77777777" w:rsidR="00206B0B" w:rsidRDefault="00BA293F">
      <w:pPr>
        <w:pStyle w:val="Heading1"/>
        <w:keepNext w:val="0"/>
        <w:keepLines w:val="0"/>
        <w:spacing w:before="0" w:line="331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2" w:name="_lsl4sum0xefh" w:colFirst="0" w:colLast="0"/>
      <w:bookmarkEnd w:id="2"/>
      <w:r>
        <w:rPr>
          <w:rFonts w:ascii="Droid Serif" w:eastAsia="Droid Serif" w:hAnsi="Droid Serif" w:cs="Droid Serif"/>
          <w:b/>
          <w:sz w:val="28"/>
          <w:szCs w:val="28"/>
        </w:rPr>
        <w:t>About the Program</w:t>
      </w:r>
    </w:p>
    <w:p w14:paraId="1472408E" w14:textId="77777777" w:rsidR="00206B0B" w:rsidRDefault="00BA293F">
      <w:pPr>
        <w:spacing w:after="160"/>
        <w:rPr>
          <w:rFonts w:ascii="Droid Serif" w:eastAsia="Droid Serif" w:hAnsi="Droid Serif" w:cs="Droid Serif"/>
          <w:sz w:val="24"/>
          <w:szCs w:val="24"/>
        </w:rPr>
      </w:pPr>
      <w:r>
        <w:rPr>
          <w:rFonts w:ascii="Droid Serif" w:eastAsia="Droid Serif" w:hAnsi="Droid Serif" w:cs="Droid Serif"/>
          <w:sz w:val="24"/>
          <w:szCs w:val="24"/>
        </w:rPr>
        <w:t>The program is offered by History Come to Life. By addressing the audience as a historical personality, in period dress, History Come to Life's presenters engage the minds and imaginations</w:t>
      </w:r>
      <w:r>
        <w:rPr>
          <w:rFonts w:ascii="Droid Serif" w:eastAsia="Droid Serif" w:hAnsi="Droid Serif" w:cs="Droid Serif"/>
          <w:sz w:val="24"/>
          <w:szCs w:val="24"/>
        </w:rPr>
        <w:t xml:space="preserve"> of audiences in a way that draws them into the subject at hand, weaving a combination of facts and principles into a compelling narrative.</w:t>
      </w:r>
    </w:p>
    <w:p w14:paraId="1472408F" w14:textId="77777777" w:rsidR="00206B0B" w:rsidRDefault="00BA293F">
      <w:pPr>
        <w:spacing w:after="200" w:line="288" w:lineRule="auto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noProof/>
        </w:rPr>
        <w:drawing>
          <wp:inline distT="114300" distB="114300" distL="114300" distR="114300" wp14:anchorId="1472409D" wp14:editId="1472409E">
            <wp:extent cx="419100" cy="25400"/>
            <wp:effectExtent l="0" t="0" r="0" b="0"/>
            <wp:docPr id="2" name="image3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mall green rectangle to divide sections of the docu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24090" w14:textId="77777777" w:rsidR="00206B0B" w:rsidRDefault="00BA293F">
      <w:pPr>
        <w:pStyle w:val="Heading1"/>
        <w:keepNext w:val="0"/>
        <w:keepLines w:val="0"/>
        <w:spacing w:before="0" w:line="331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3" w:name="_p14j0k5dcskw" w:colFirst="0" w:colLast="0"/>
      <w:bookmarkEnd w:id="3"/>
      <w:r>
        <w:rPr>
          <w:rFonts w:ascii="Droid Serif" w:eastAsia="Droid Serif" w:hAnsi="Droid Serif" w:cs="Droid Serif"/>
          <w:b/>
          <w:sz w:val="28"/>
          <w:szCs w:val="28"/>
        </w:rPr>
        <w:t>More Details</w:t>
      </w:r>
    </w:p>
    <w:tbl>
      <w:tblPr>
        <w:tblStyle w:val="a"/>
        <w:tblW w:w="5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7"/>
      </w:tblGrid>
      <w:tr w:rsidR="00206B0B" w14:paraId="14724094" w14:textId="77777777">
        <w:tc>
          <w:tcPr>
            <w:tcW w:w="5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4091" w14:textId="77777777" w:rsidR="00206B0B" w:rsidRDefault="00BA293F">
            <w:pPr>
              <w:widowControl w:val="0"/>
              <w:spacing w:line="240" w:lineRule="auto"/>
              <w:jc w:val="center"/>
              <w:rPr>
                <w:rFonts w:ascii="Droid Serif" w:eastAsia="Droid Serif" w:hAnsi="Droid Serif" w:cs="Droid Serif"/>
                <w:sz w:val="24"/>
                <w:szCs w:val="24"/>
              </w:rPr>
            </w:pPr>
            <w:r>
              <w:rPr>
                <w:rFonts w:ascii="Droid Serif" w:eastAsia="Droid Serif" w:hAnsi="Droid Serif" w:cs="Droid Serif"/>
                <w:sz w:val="24"/>
                <w:szCs w:val="24"/>
              </w:rPr>
              <w:t>Date</w:t>
            </w:r>
          </w:p>
          <w:p w14:paraId="14724092" w14:textId="77777777" w:rsidR="00206B0B" w:rsidRDefault="00BA293F">
            <w:pPr>
              <w:widowControl w:val="0"/>
              <w:spacing w:line="240" w:lineRule="auto"/>
              <w:jc w:val="center"/>
              <w:rPr>
                <w:rFonts w:ascii="Droid Serif" w:eastAsia="Droid Serif" w:hAnsi="Droid Serif" w:cs="Droid Serif"/>
                <w:sz w:val="24"/>
                <w:szCs w:val="24"/>
              </w:rPr>
            </w:pPr>
            <w:r>
              <w:rPr>
                <w:rFonts w:ascii="Droid Serif" w:eastAsia="Droid Serif" w:hAnsi="Droid Serif" w:cs="Droid Serif"/>
                <w:sz w:val="24"/>
                <w:szCs w:val="24"/>
              </w:rPr>
              <w:t>Time</w:t>
            </w:r>
          </w:p>
          <w:p w14:paraId="14724093" w14:textId="77777777" w:rsidR="00206B0B" w:rsidRDefault="00BA293F">
            <w:pPr>
              <w:widowControl w:val="0"/>
              <w:spacing w:line="240" w:lineRule="auto"/>
              <w:jc w:val="center"/>
              <w:rPr>
                <w:rFonts w:ascii="Droid Serif" w:eastAsia="Droid Serif" w:hAnsi="Droid Serif" w:cs="Droid Serif"/>
                <w:sz w:val="24"/>
                <w:szCs w:val="24"/>
              </w:rPr>
            </w:pPr>
            <w:r>
              <w:rPr>
                <w:rFonts w:ascii="Droid Serif" w:eastAsia="Droid Serif" w:hAnsi="Droid Serif" w:cs="Droid Serif"/>
                <w:sz w:val="24"/>
                <w:szCs w:val="24"/>
              </w:rPr>
              <w:t>Location</w:t>
            </w:r>
          </w:p>
        </w:tc>
      </w:tr>
    </w:tbl>
    <w:p w14:paraId="14724095" w14:textId="77777777" w:rsidR="00206B0B" w:rsidRDefault="00BA293F">
      <w:pPr>
        <w:spacing w:before="240" w:after="160"/>
        <w:rPr>
          <w:rFonts w:ascii="Droid Serif" w:eastAsia="Droid Serif" w:hAnsi="Droid Serif" w:cs="Droid Serif"/>
          <w:i/>
        </w:rPr>
      </w:pPr>
      <w:r>
        <w:rPr>
          <w:rFonts w:ascii="Droid Serif" w:eastAsia="Droid Serif" w:hAnsi="Droid Serif" w:cs="Droid Serif"/>
        </w:rPr>
        <w:t>Find out more about History Come to Life by visiting our website at:</w:t>
      </w:r>
      <w:hyperlink r:id="rId6">
        <w:r>
          <w:rPr>
            <w:rFonts w:ascii="Droid Serif" w:eastAsia="Droid Serif" w:hAnsi="Droid Serif" w:cs="Droid Serif"/>
          </w:rPr>
          <w:t xml:space="preserve"> </w:t>
        </w:r>
      </w:hyperlink>
      <w:hyperlink r:id="rId7">
        <w:r>
          <w:rPr>
            <w:rFonts w:ascii="Droid Serif" w:eastAsia="Droid Serif" w:hAnsi="Droid Serif" w:cs="Droid Serif"/>
            <w:i/>
          </w:rPr>
          <w:t>historycometolife.com</w:t>
        </w:r>
      </w:hyperlink>
    </w:p>
    <w:p w14:paraId="14724096" w14:textId="77777777" w:rsidR="00206B0B" w:rsidRDefault="00206B0B">
      <w:pPr>
        <w:rPr>
          <w:rFonts w:ascii="Droid Serif" w:eastAsia="Droid Serif" w:hAnsi="Droid Serif" w:cs="Droid Serif"/>
        </w:rPr>
      </w:pPr>
    </w:p>
    <w:sectPr w:rsidR="00206B0B">
      <w:pgSz w:w="12240" w:h="15840"/>
      <w:pgMar w:top="1440" w:right="675" w:bottom="1440" w:left="810" w:header="720" w:footer="720" w:gutter="0"/>
      <w:pgNumType w:start="1"/>
      <w:cols w:num="2" w:space="720" w:equalWidth="0">
        <w:col w:w="5017" w:space="720"/>
        <w:col w:w="50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0B"/>
    <w:rsid w:val="00206B0B"/>
    <w:rsid w:val="00B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24083"/>
  <w15:docId w15:val="{15A1B950-D1AA-D04C-B397-8846D2C3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storycometolif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ycometolife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HENDRY, NATHANIEL</cp:lastModifiedBy>
  <cp:revision>2</cp:revision>
  <dcterms:created xsi:type="dcterms:W3CDTF">2020-02-22T16:05:00Z</dcterms:created>
  <dcterms:modified xsi:type="dcterms:W3CDTF">2020-02-22T16:07:00Z</dcterms:modified>
</cp:coreProperties>
</file>