
<file path=[Content_Types].xml><?xml version="1.0" encoding="utf-8"?>
<Types xmlns="http://schemas.openxmlformats.org/package/2006/content-types">
  <Default Extension="gif" ContentType="image/gi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D5AACF" w14:textId="77777777" w:rsidR="00E64279" w:rsidRPr="00E64279" w:rsidRDefault="00E64279" w:rsidP="00E64279">
      <w:pPr>
        <w:spacing w:after="0"/>
        <w:jc w:val="center"/>
        <w:rPr>
          <w:rFonts w:ascii="Times New Roman" w:hAnsi="Times New Roman" w:cs="Times New Roman"/>
          <w:bCs/>
          <w:i/>
          <w:iCs/>
          <w:color w:val="000000" w:themeColor="text1"/>
          <w:sz w:val="40"/>
          <w:szCs w:val="40"/>
          <w:lang w:val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64279">
        <w:rPr>
          <w:rFonts w:ascii="Times New Roman" w:hAnsi="Times New Roman" w:cs="Times New Roman"/>
          <w:bCs/>
          <w:i/>
          <w:iCs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Вивчення англійської мови є обов’язковим </w:t>
      </w:r>
    </w:p>
    <w:p w14:paraId="2FD271C3" w14:textId="66D74096" w:rsidR="00E64279" w:rsidRPr="00E64279" w:rsidRDefault="00E64279" w:rsidP="00E64279">
      <w:pPr>
        <w:spacing w:after="0"/>
        <w:jc w:val="center"/>
        <w:rPr>
          <w:rFonts w:ascii="Times New Roman" w:hAnsi="Times New Roman" w:cs="Times New Roman"/>
          <w:bCs/>
          <w:i/>
          <w:iCs/>
          <w:color w:val="000000" w:themeColor="text1"/>
          <w:sz w:val="40"/>
          <w:szCs w:val="40"/>
          <w:lang w:val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64279">
        <w:rPr>
          <w:rFonts w:ascii="Times New Roman" w:hAnsi="Times New Roman" w:cs="Times New Roman"/>
          <w:bCs/>
          <w:i/>
          <w:iCs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для дітей старшого дошкільного віку — 5–6 років.</w:t>
      </w:r>
    </w:p>
    <w:p w14:paraId="0C5AC6CF" w14:textId="77777777" w:rsidR="00E64279" w:rsidRDefault="00E64279" w:rsidP="00E64279">
      <w:pPr>
        <w:spacing w:after="0"/>
        <w:ind w:left="-284" w:right="-425" w:firstLine="710"/>
        <w:jc w:val="center"/>
        <w:rPr>
          <w:rFonts w:ascii="Times New Roman" w:hAnsi="Times New Roman" w:cs="Times New Roman"/>
          <w:bCs/>
          <w:i/>
          <w:iCs/>
          <w:color w:val="000000" w:themeColor="text1"/>
          <w:sz w:val="36"/>
          <w:szCs w:val="36"/>
          <w:lang w:val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CCA02FE" w14:textId="02B653B5" w:rsidR="00E64279" w:rsidRPr="00E64279" w:rsidRDefault="00E64279" w:rsidP="00E64279">
      <w:pPr>
        <w:spacing w:after="0"/>
        <w:jc w:val="center"/>
        <w:rPr>
          <w:rFonts w:ascii="Times New Roman" w:hAnsi="Times New Roman" w:cs="Times New Roman"/>
          <w:bCs/>
          <w:i/>
          <w:iCs/>
          <w:color w:val="000000" w:themeColor="text1"/>
          <w:sz w:val="36"/>
          <w:szCs w:val="36"/>
          <w:lang w:val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 w:cs="Times New Roman"/>
          <w:bCs/>
          <w:i/>
          <w:iCs/>
          <w:noProof/>
          <w:color w:val="000000" w:themeColor="text1"/>
          <w:sz w:val="36"/>
          <w:szCs w:val="36"/>
          <w:lang w:val="uk-UA"/>
        </w:rPr>
        <w:drawing>
          <wp:inline distT="0" distB="0" distL="0" distR="0" wp14:anchorId="27B5F450" wp14:editId="7C02E976">
            <wp:extent cx="4751070" cy="2821160"/>
            <wp:effectExtent l="0" t="0" r="0" b="0"/>
            <wp:docPr id="22017327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173275" name="Рисунок 220173275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0002" cy="2826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4730F1" w14:textId="77777777" w:rsidR="00E64279" w:rsidRPr="00E64279" w:rsidRDefault="00E64279" w:rsidP="00E64279">
      <w:pPr>
        <w:spacing w:after="0"/>
        <w:jc w:val="center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lang w:val="uk-U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763242D" w14:textId="77777777" w:rsidR="00E64279" w:rsidRPr="00E64279" w:rsidRDefault="00E64279" w:rsidP="00E64279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64279">
        <w:rPr>
          <w:rFonts w:ascii="Times New Roman" w:hAnsi="Times New Roman" w:cs="Times New Roman"/>
          <w:b/>
          <w:bCs/>
          <w:sz w:val="28"/>
          <w:szCs w:val="28"/>
        </w:rPr>
        <w:t>Навчання через гру</w:t>
      </w:r>
    </w:p>
    <w:p w14:paraId="716FA01F" w14:textId="77777777" w:rsidR="00E64279" w:rsidRPr="00E64279" w:rsidRDefault="00E64279" w:rsidP="00E64279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64279">
        <w:rPr>
          <w:rFonts w:ascii="Times New Roman" w:hAnsi="Times New Roman" w:cs="Times New Roman"/>
          <w:b/>
          <w:bCs/>
          <w:sz w:val="28"/>
          <w:szCs w:val="28"/>
        </w:rPr>
        <w:t>Цікаво, доступно та відповідно до віку.</w:t>
      </w:r>
    </w:p>
    <w:p w14:paraId="625EB3EE" w14:textId="5F8E1C13" w:rsidR="00E64279" w:rsidRPr="00E64279" w:rsidRDefault="00E64279" w:rsidP="00E64279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64279">
        <w:rPr>
          <w:rFonts w:ascii="Times New Roman" w:hAnsi="Times New Roman" w:cs="Times New Roman"/>
          <w:b/>
          <w:bCs/>
          <w:sz w:val="28"/>
          <w:szCs w:val="28"/>
        </w:rPr>
        <w:t>Розвиток мовлення</w:t>
      </w:r>
    </w:p>
    <w:p w14:paraId="6629963D" w14:textId="77777777" w:rsidR="00E64279" w:rsidRPr="00E64279" w:rsidRDefault="00E64279" w:rsidP="00E64279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64279">
        <w:rPr>
          <w:rFonts w:ascii="Times New Roman" w:hAnsi="Times New Roman" w:cs="Times New Roman"/>
          <w:b/>
          <w:bCs/>
          <w:sz w:val="28"/>
          <w:szCs w:val="28"/>
        </w:rPr>
        <w:t>Слухання, розуміння та перші слова англійською.</w:t>
      </w:r>
    </w:p>
    <w:p w14:paraId="647587C3" w14:textId="77777777" w:rsidR="00E64279" w:rsidRPr="00E64279" w:rsidRDefault="00E64279" w:rsidP="00E64279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64279">
        <w:rPr>
          <w:rFonts w:ascii="Times New Roman" w:hAnsi="Times New Roman" w:cs="Times New Roman"/>
          <w:b/>
          <w:bCs/>
          <w:sz w:val="28"/>
          <w:szCs w:val="28"/>
        </w:rPr>
        <w:t>Індивідуальний підхід</w:t>
      </w:r>
    </w:p>
    <w:p w14:paraId="0BE6295F" w14:textId="77777777" w:rsidR="00E64279" w:rsidRPr="00E64279" w:rsidRDefault="00E64279" w:rsidP="00E64279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64279">
        <w:rPr>
          <w:rFonts w:ascii="Times New Roman" w:hAnsi="Times New Roman" w:cs="Times New Roman"/>
          <w:b/>
          <w:bCs/>
          <w:sz w:val="28"/>
          <w:szCs w:val="28"/>
        </w:rPr>
        <w:t>Урахування потреб і можливостей кожної дитини.</w:t>
      </w:r>
    </w:p>
    <w:p w14:paraId="17CDD9B6" w14:textId="77777777" w:rsidR="00E64279" w:rsidRPr="00E64279" w:rsidRDefault="00E64279" w:rsidP="00E64279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64279">
        <w:rPr>
          <w:rFonts w:ascii="Times New Roman" w:hAnsi="Times New Roman" w:cs="Times New Roman"/>
          <w:b/>
          <w:bCs/>
          <w:sz w:val="28"/>
          <w:szCs w:val="28"/>
        </w:rPr>
        <w:t>Співпраця з батьками</w:t>
      </w:r>
    </w:p>
    <w:p w14:paraId="4F25D76F" w14:textId="77777777" w:rsidR="00E64279" w:rsidRPr="00E64279" w:rsidRDefault="00E64279" w:rsidP="00E64279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E64279">
        <w:rPr>
          <w:rFonts w:ascii="Times New Roman" w:hAnsi="Times New Roman" w:cs="Times New Roman"/>
          <w:b/>
          <w:bCs/>
          <w:sz w:val="28"/>
          <w:szCs w:val="28"/>
        </w:rPr>
        <w:t>Інформація про організацію та зміст занять.</w:t>
      </w:r>
    </w:p>
    <w:p w14:paraId="755653C0" w14:textId="77777777" w:rsidR="00E64279" w:rsidRPr="00E64279" w:rsidRDefault="00E64279" w:rsidP="00E64279">
      <w:pPr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79C69FA0" w14:textId="77777777" w:rsidR="00E64279" w:rsidRPr="00E64279" w:rsidRDefault="00E64279" w:rsidP="00E64279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E64279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Пам’ятайте!</w:t>
      </w:r>
    </w:p>
    <w:p w14:paraId="214E12CC" w14:textId="53E6C951" w:rsidR="00B03CD1" w:rsidRPr="00E64279" w:rsidRDefault="00E64279" w:rsidP="00E64279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E64279">
        <w:rPr>
          <w:rFonts w:ascii="Times New Roman" w:hAnsi="Times New Roman" w:cs="Times New Roman"/>
          <w:b/>
          <w:bCs/>
          <w:i/>
          <w:iCs/>
          <w:sz w:val="28"/>
          <w:szCs w:val="28"/>
        </w:rPr>
        <w:t>Англійська мова в дошкільному віці — це знайомство з новою мовою у доброзичливій атмосфері, без перевантаження та з радістю від навчання.</w:t>
      </w:r>
    </w:p>
    <w:sectPr w:rsidR="00B03CD1" w:rsidRPr="00E64279" w:rsidSect="00E64279">
      <w:pgSz w:w="11906" w:h="16838"/>
      <w:pgMar w:top="1134" w:right="1274" w:bottom="1134" w:left="1843" w:header="709" w:footer="709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0" type="#_x0000_t75" style="width:11.25pt;height:11.25pt" o:bullet="t">
        <v:imagedata r:id="rId1" o:title="mso7011"/>
      </v:shape>
    </w:pict>
  </w:numPicBullet>
  <w:abstractNum w:abstractNumId="0" w15:restartNumberingAfterBreak="0">
    <w:nsid w:val="6EC2496D"/>
    <w:multiLevelType w:val="hybridMultilevel"/>
    <w:tmpl w:val="CFEE5F0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69974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1C2"/>
    <w:rsid w:val="00245450"/>
    <w:rsid w:val="003321C2"/>
    <w:rsid w:val="00347821"/>
    <w:rsid w:val="00501496"/>
    <w:rsid w:val="00860D53"/>
    <w:rsid w:val="00B03CD1"/>
    <w:rsid w:val="00E64279"/>
    <w:rsid w:val="00F376F5"/>
    <w:rsid w:val="00FD3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16CCD"/>
  <w15:chartTrackingRefBased/>
  <w15:docId w15:val="{955E774E-A8C8-4ED2-8AB6-6B0182269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42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75</Words>
  <Characters>430</Characters>
  <Application>Microsoft Office Word</Application>
  <DocSecurity>0</DocSecurity>
  <Lines>3</Lines>
  <Paragraphs>1</Paragraphs>
  <ScaleCrop>false</ScaleCrop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Симонова</dc:creator>
  <cp:keywords/>
  <dc:description/>
  <cp:lastModifiedBy>Наталья Симонова</cp:lastModifiedBy>
  <cp:revision>3</cp:revision>
  <dcterms:created xsi:type="dcterms:W3CDTF">2026-09-08T12:25:00Z</dcterms:created>
  <dcterms:modified xsi:type="dcterms:W3CDTF">2026-09-08T12:34:00Z</dcterms:modified>
</cp:coreProperties>
</file>