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ADFD6B0" w14:textId="68FD084B" w:rsidR="009A25AB" w:rsidRPr="008A3FF6" w:rsidRDefault="008A3FF6" w:rsidP="008A3FF6">
      <w:pPr>
        <w:jc w:val="center"/>
        <w:rPr>
          <w:b/>
          <w:bCs/>
          <w:sz w:val="60"/>
          <w:szCs w:val="60"/>
        </w:rPr>
      </w:pPr>
      <w:r w:rsidRPr="008A3FF6">
        <w:rPr>
          <w:b/>
          <w:bCs/>
          <w:noProof/>
          <w:sz w:val="60"/>
          <w:szCs w:val="60"/>
        </w:rPr>
        <w:drawing>
          <wp:anchor distT="0" distB="0" distL="114300" distR="114300" simplePos="0" relativeHeight="251659264" behindDoc="1" locked="0" layoutInCell="1" allowOverlap="1" wp14:anchorId="0D6D5738" wp14:editId="052BB7E2">
            <wp:simplePos x="0" y="0"/>
            <wp:positionH relativeFrom="column">
              <wp:posOffset>-179746</wp:posOffset>
            </wp:positionH>
            <wp:positionV relativeFrom="page">
              <wp:posOffset>959879</wp:posOffset>
            </wp:positionV>
            <wp:extent cx="2966400" cy="1353600"/>
            <wp:effectExtent l="0" t="0" r="5715" b="5715"/>
            <wp:wrapTight wrapText="bothSides">
              <wp:wrapPolygon edited="0">
                <wp:start x="0" y="0"/>
                <wp:lineTo x="0" y="21489"/>
                <wp:lineTo x="21549" y="21489"/>
                <wp:lineTo x="21549" y="0"/>
                <wp:lineTo x="0" y="0"/>
              </wp:wrapPolygon>
            </wp:wrapTight>
            <wp:docPr id="179017981" name="Picture 3" descr="A blue and white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017981" name="Picture 3" descr="A blue and white logo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6400" cy="135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0F62" w:rsidRPr="008A3FF6">
        <w:rPr>
          <w:b/>
          <w:bCs/>
          <w:sz w:val="60"/>
          <w:szCs w:val="60"/>
        </w:rPr>
        <w:t>Roman</w:t>
      </w:r>
      <w:r w:rsidR="006A2F82">
        <w:rPr>
          <w:b/>
          <w:bCs/>
          <w:sz w:val="60"/>
          <w:szCs w:val="60"/>
        </w:rPr>
        <w:t xml:space="preserve"> Roads</w:t>
      </w:r>
      <w:r w:rsidR="00470F62" w:rsidRPr="008A3FF6">
        <w:rPr>
          <w:b/>
          <w:bCs/>
          <w:sz w:val="60"/>
          <w:szCs w:val="60"/>
        </w:rPr>
        <w:t xml:space="preserve"> in the West Midlands </w:t>
      </w:r>
    </w:p>
    <w:p w14:paraId="0CCBDBC6" w14:textId="77777777" w:rsidR="00470F62" w:rsidRDefault="00470F62"/>
    <w:p w14:paraId="7CE76C0D" w14:textId="765AE72E" w:rsidR="008A3FF6" w:rsidRDefault="008A3FF6" w:rsidP="008A3FF6">
      <w:pPr>
        <w:rPr>
          <w:b/>
          <w:bCs/>
          <w:color w:val="00B0F0"/>
          <w:sz w:val="28"/>
          <w:szCs w:val="28"/>
        </w:rPr>
      </w:pPr>
    </w:p>
    <w:p w14:paraId="49BA1A06" w14:textId="278EB6DB" w:rsidR="006A2F82" w:rsidRDefault="006A2F82" w:rsidP="006A2F82">
      <w:pPr>
        <w:pStyle w:val="ListParagraph"/>
        <w:numPr>
          <w:ilvl w:val="0"/>
          <w:numId w:val="4"/>
        </w:numPr>
        <w:rPr>
          <w:color w:val="000000" w:themeColor="text1"/>
        </w:rPr>
      </w:pPr>
      <w:proofErr w:type="gramStart"/>
      <w:r w:rsidRPr="006A2F82">
        <w:rPr>
          <w:color w:val="000000" w:themeColor="text1"/>
        </w:rPr>
        <w:t>A</w:t>
      </w:r>
      <w:r>
        <w:rPr>
          <w:color w:val="000000" w:themeColor="text1"/>
        </w:rPr>
        <w:t xml:space="preserve"> number of</w:t>
      </w:r>
      <w:proofErr w:type="gramEnd"/>
      <w:r>
        <w:rPr>
          <w:color w:val="000000" w:themeColor="text1"/>
        </w:rPr>
        <w:t xml:space="preserve"> Roman roads converged on the Birmingham area.</w:t>
      </w:r>
    </w:p>
    <w:p w14:paraId="75B71449" w14:textId="0D0B8E06" w:rsidR="006A2F82" w:rsidRDefault="006A2F82" w:rsidP="006A2F82">
      <w:pPr>
        <w:pStyle w:val="ListParagraph"/>
        <w:numPr>
          <w:ilvl w:val="0"/>
          <w:numId w:val="4"/>
        </w:numPr>
        <w:rPr>
          <w:color w:val="000000" w:themeColor="text1"/>
        </w:rPr>
      </w:pPr>
      <w:r>
        <w:rPr>
          <w:color w:val="000000" w:themeColor="text1"/>
        </w:rPr>
        <w:t xml:space="preserve">In many places the course of these roads </w:t>
      </w:r>
      <w:proofErr w:type="gramStart"/>
      <w:r>
        <w:rPr>
          <w:color w:val="000000" w:themeColor="text1"/>
        </w:rPr>
        <w:t>have</w:t>
      </w:r>
      <w:proofErr w:type="gramEnd"/>
      <w:r>
        <w:rPr>
          <w:color w:val="000000" w:themeColor="text1"/>
        </w:rPr>
        <w:t xml:space="preserve"> been lost, since they pass through urban areas. </w:t>
      </w:r>
    </w:p>
    <w:p w14:paraId="0B00D7E1" w14:textId="2316B13D" w:rsidR="006A2F82" w:rsidRDefault="006A2F82" w:rsidP="006A2F82">
      <w:pPr>
        <w:pStyle w:val="ListParagraph"/>
        <w:numPr>
          <w:ilvl w:val="0"/>
          <w:numId w:val="4"/>
        </w:numPr>
        <w:rPr>
          <w:color w:val="000000" w:themeColor="text1"/>
        </w:rPr>
      </w:pPr>
      <w:r>
        <w:rPr>
          <w:color w:val="000000" w:themeColor="text1"/>
        </w:rPr>
        <w:t xml:space="preserve">However, in other locations, the path of these roads </w:t>
      </w:r>
      <w:proofErr w:type="gramStart"/>
      <w:r>
        <w:rPr>
          <w:color w:val="000000" w:themeColor="text1"/>
        </w:rPr>
        <w:t>have</w:t>
      </w:r>
      <w:proofErr w:type="gramEnd"/>
      <w:r>
        <w:rPr>
          <w:color w:val="000000" w:themeColor="text1"/>
        </w:rPr>
        <w:t xml:space="preserve"> been preserved. </w:t>
      </w:r>
    </w:p>
    <w:p w14:paraId="0C9AEB71" w14:textId="310ABB22" w:rsidR="006A2F82" w:rsidRPr="006A2F82" w:rsidRDefault="006A2F82" w:rsidP="006A2F82">
      <w:pPr>
        <w:pStyle w:val="ListParagraph"/>
        <w:numPr>
          <w:ilvl w:val="0"/>
          <w:numId w:val="4"/>
        </w:numPr>
        <w:rPr>
          <w:color w:val="000000" w:themeColor="text1"/>
        </w:rPr>
      </w:pPr>
      <w:r>
        <w:rPr>
          <w:color w:val="000000" w:themeColor="text1"/>
        </w:rPr>
        <w:t xml:space="preserve">Roman roads that went through the West Midlands included Icknield Street, </w:t>
      </w:r>
      <w:r w:rsidRPr="006A2F82">
        <w:rPr>
          <w:rFonts w:hint="cs"/>
          <w:color w:val="000000" w:themeColor="text1"/>
        </w:rPr>
        <w:t xml:space="preserve">Watling Street </w:t>
      </w:r>
      <w:r>
        <w:rPr>
          <w:color w:val="000000" w:themeColor="text1"/>
        </w:rPr>
        <w:t xml:space="preserve">and </w:t>
      </w:r>
      <w:r>
        <w:rPr>
          <w:color w:val="000000" w:themeColor="text1"/>
        </w:rPr>
        <w:t>the Fosse Way</w:t>
      </w:r>
      <w:r>
        <w:rPr>
          <w:color w:val="000000" w:themeColor="text1"/>
        </w:rPr>
        <w:t xml:space="preserve">. </w:t>
      </w:r>
    </w:p>
    <w:p w14:paraId="2A803D19" w14:textId="58D5525E" w:rsidR="006A2F82" w:rsidRDefault="006A2F82" w:rsidP="008A3FF6">
      <w:pPr>
        <w:rPr>
          <w:b/>
          <w:bCs/>
          <w:color w:val="00B0F0"/>
          <w:sz w:val="28"/>
          <w:szCs w:val="28"/>
        </w:rPr>
      </w:pPr>
    </w:p>
    <w:p w14:paraId="0BBB22B2" w14:textId="03B9CE50" w:rsidR="006A2F82" w:rsidRDefault="006A2F82" w:rsidP="006A2F82">
      <w:pPr>
        <w:rPr>
          <w:color w:val="000000" w:themeColor="text1"/>
        </w:rPr>
      </w:pPr>
      <w:r>
        <w:rPr>
          <w:noProof/>
          <w:color w:val="000000" w:themeColor="text1"/>
        </w:rPr>
        <w:drawing>
          <wp:anchor distT="0" distB="0" distL="114300" distR="114300" simplePos="0" relativeHeight="251660288" behindDoc="1" locked="0" layoutInCell="1" allowOverlap="1" wp14:anchorId="18886D11" wp14:editId="26CA6CB2">
            <wp:simplePos x="0" y="0"/>
            <wp:positionH relativeFrom="column">
              <wp:posOffset>756285</wp:posOffset>
            </wp:positionH>
            <wp:positionV relativeFrom="paragraph">
              <wp:posOffset>-177477</wp:posOffset>
            </wp:positionV>
            <wp:extent cx="4144645" cy="5864225"/>
            <wp:effectExtent l="0" t="0" r="0" b="3175"/>
            <wp:wrapTight wrapText="bothSides">
              <wp:wrapPolygon edited="0">
                <wp:start x="0" y="0"/>
                <wp:lineTo x="0" y="21565"/>
                <wp:lineTo x="21511" y="21565"/>
                <wp:lineTo x="21511" y="0"/>
                <wp:lineTo x="0" y="0"/>
              </wp:wrapPolygon>
            </wp:wrapTight>
            <wp:docPr id="1794714124" name="Picture 3" descr="A map of the united kingd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4714124" name="Picture 3" descr="A map of the united kingdom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4645" cy="5864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70FFB3" w14:textId="41E7329E" w:rsidR="006A2F82" w:rsidRDefault="006A2F82" w:rsidP="006A2F82">
      <w:pPr>
        <w:rPr>
          <w:color w:val="000000" w:themeColor="text1"/>
        </w:rPr>
      </w:pPr>
    </w:p>
    <w:p w14:paraId="140CEC80" w14:textId="39BC847E" w:rsidR="006A2F82" w:rsidRDefault="006A2F82" w:rsidP="006A2F82">
      <w:pPr>
        <w:rPr>
          <w:color w:val="000000" w:themeColor="text1"/>
        </w:rPr>
      </w:pPr>
    </w:p>
    <w:p w14:paraId="0EBF03C9" w14:textId="2F6BBFC3" w:rsidR="006A2F82" w:rsidRDefault="006A2F82" w:rsidP="006A2F82">
      <w:pPr>
        <w:rPr>
          <w:color w:val="000000" w:themeColor="text1"/>
        </w:rPr>
      </w:pPr>
    </w:p>
    <w:p w14:paraId="2E7FD6FA" w14:textId="54AD6B9E" w:rsidR="006A2F82" w:rsidRDefault="006A2F82" w:rsidP="006A2F82">
      <w:pPr>
        <w:rPr>
          <w:color w:val="000000" w:themeColor="text1"/>
        </w:rPr>
      </w:pPr>
    </w:p>
    <w:p w14:paraId="19672C46" w14:textId="0F578929" w:rsidR="006A2F82" w:rsidRDefault="006A2F82" w:rsidP="006A2F82">
      <w:pPr>
        <w:rPr>
          <w:color w:val="000000" w:themeColor="text1"/>
        </w:rPr>
      </w:pPr>
    </w:p>
    <w:p w14:paraId="02EE5D58" w14:textId="66989D04" w:rsidR="006A2F82" w:rsidRDefault="006A2F82" w:rsidP="006A2F82">
      <w:pPr>
        <w:rPr>
          <w:color w:val="000000" w:themeColor="text1"/>
        </w:rPr>
      </w:pPr>
    </w:p>
    <w:p w14:paraId="6EC3454E" w14:textId="77777777" w:rsidR="006A2F82" w:rsidRDefault="006A2F82" w:rsidP="006A2F82">
      <w:pPr>
        <w:rPr>
          <w:color w:val="000000" w:themeColor="text1"/>
        </w:rPr>
      </w:pPr>
    </w:p>
    <w:p w14:paraId="38A9C63F" w14:textId="77777777" w:rsidR="006A2F82" w:rsidRDefault="006A2F82" w:rsidP="006A2F82">
      <w:pPr>
        <w:rPr>
          <w:color w:val="000000" w:themeColor="text1"/>
        </w:rPr>
      </w:pPr>
    </w:p>
    <w:p w14:paraId="4EBDF47E" w14:textId="77777777" w:rsidR="006A2F82" w:rsidRDefault="006A2F82" w:rsidP="006A2F82">
      <w:pPr>
        <w:rPr>
          <w:color w:val="000000" w:themeColor="text1"/>
        </w:rPr>
      </w:pPr>
    </w:p>
    <w:p w14:paraId="49A16598" w14:textId="77777777" w:rsidR="006A2F82" w:rsidRDefault="006A2F82" w:rsidP="006A2F82">
      <w:pPr>
        <w:rPr>
          <w:color w:val="000000" w:themeColor="text1"/>
        </w:rPr>
      </w:pPr>
    </w:p>
    <w:p w14:paraId="10FF5458" w14:textId="77777777" w:rsidR="006A2F82" w:rsidRDefault="006A2F82" w:rsidP="006A2F82">
      <w:pPr>
        <w:rPr>
          <w:color w:val="000000" w:themeColor="text1"/>
        </w:rPr>
      </w:pPr>
    </w:p>
    <w:p w14:paraId="5055765A" w14:textId="77777777" w:rsidR="006A2F82" w:rsidRDefault="006A2F82" w:rsidP="006A2F82">
      <w:pPr>
        <w:rPr>
          <w:color w:val="000000" w:themeColor="text1"/>
        </w:rPr>
      </w:pPr>
    </w:p>
    <w:p w14:paraId="14BEFA23" w14:textId="77777777" w:rsidR="006A2F82" w:rsidRDefault="006A2F82" w:rsidP="006A2F82">
      <w:pPr>
        <w:rPr>
          <w:color w:val="000000" w:themeColor="text1"/>
        </w:rPr>
      </w:pPr>
    </w:p>
    <w:p w14:paraId="6CDAB180" w14:textId="77777777" w:rsidR="006A2F82" w:rsidRDefault="006A2F82" w:rsidP="006A2F82">
      <w:pPr>
        <w:rPr>
          <w:color w:val="000000" w:themeColor="text1"/>
        </w:rPr>
      </w:pPr>
    </w:p>
    <w:p w14:paraId="34FADD93" w14:textId="77777777" w:rsidR="006A2F82" w:rsidRDefault="006A2F82" w:rsidP="006A2F82">
      <w:pPr>
        <w:rPr>
          <w:color w:val="000000" w:themeColor="text1"/>
        </w:rPr>
      </w:pPr>
    </w:p>
    <w:p w14:paraId="5300D873" w14:textId="77777777" w:rsidR="006A2F82" w:rsidRDefault="006A2F82" w:rsidP="006A2F82">
      <w:pPr>
        <w:rPr>
          <w:color w:val="000000" w:themeColor="text1"/>
        </w:rPr>
      </w:pPr>
    </w:p>
    <w:p w14:paraId="5E23E5A6" w14:textId="77777777" w:rsidR="006A2F82" w:rsidRDefault="006A2F82" w:rsidP="006A2F82">
      <w:pPr>
        <w:rPr>
          <w:color w:val="000000" w:themeColor="text1"/>
        </w:rPr>
      </w:pPr>
    </w:p>
    <w:p w14:paraId="582C8A65" w14:textId="77777777" w:rsidR="006A2F82" w:rsidRDefault="006A2F82" w:rsidP="006A2F82">
      <w:pPr>
        <w:rPr>
          <w:color w:val="000000" w:themeColor="text1"/>
        </w:rPr>
      </w:pPr>
    </w:p>
    <w:p w14:paraId="301DA71A" w14:textId="77777777" w:rsidR="006A2F82" w:rsidRDefault="006A2F82" w:rsidP="006A2F82">
      <w:pPr>
        <w:rPr>
          <w:color w:val="000000" w:themeColor="text1"/>
        </w:rPr>
      </w:pPr>
    </w:p>
    <w:p w14:paraId="316DA071" w14:textId="77777777" w:rsidR="006A2F82" w:rsidRDefault="006A2F82" w:rsidP="006A2F82">
      <w:pPr>
        <w:rPr>
          <w:color w:val="000000" w:themeColor="text1"/>
        </w:rPr>
      </w:pPr>
    </w:p>
    <w:p w14:paraId="7E2B4CC6" w14:textId="77777777" w:rsidR="006A2F82" w:rsidRDefault="006A2F82" w:rsidP="006A2F82">
      <w:pPr>
        <w:rPr>
          <w:color w:val="000000" w:themeColor="text1"/>
        </w:rPr>
      </w:pPr>
    </w:p>
    <w:p w14:paraId="096BDB28" w14:textId="77777777" w:rsidR="006A2F82" w:rsidRDefault="006A2F82" w:rsidP="006A2F82">
      <w:pPr>
        <w:rPr>
          <w:color w:val="000000" w:themeColor="text1"/>
        </w:rPr>
      </w:pPr>
    </w:p>
    <w:p w14:paraId="20D8AFF7" w14:textId="77777777" w:rsidR="006A2F82" w:rsidRDefault="006A2F82" w:rsidP="006A2F82">
      <w:pPr>
        <w:rPr>
          <w:color w:val="000000" w:themeColor="text1"/>
        </w:rPr>
      </w:pPr>
    </w:p>
    <w:p w14:paraId="32074067" w14:textId="77777777" w:rsidR="006A2F82" w:rsidRDefault="006A2F82" w:rsidP="006A2F82">
      <w:pPr>
        <w:rPr>
          <w:color w:val="000000" w:themeColor="text1"/>
        </w:rPr>
      </w:pPr>
    </w:p>
    <w:p w14:paraId="04B50DBC" w14:textId="77777777" w:rsidR="006A2F82" w:rsidRDefault="006A2F82" w:rsidP="006A2F82">
      <w:pPr>
        <w:rPr>
          <w:color w:val="000000" w:themeColor="text1"/>
        </w:rPr>
      </w:pPr>
    </w:p>
    <w:p w14:paraId="1C47B9CD" w14:textId="77777777" w:rsidR="006A2F82" w:rsidRDefault="006A2F82" w:rsidP="006A2F82">
      <w:pPr>
        <w:rPr>
          <w:color w:val="000000" w:themeColor="text1"/>
        </w:rPr>
      </w:pPr>
    </w:p>
    <w:p w14:paraId="71901744" w14:textId="6F47E7A8" w:rsidR="006A2F82" w:rsidRPr="006A2F82" w:rsidRDefault="006A2F82" w:rsidP="006A2F82">
      <w:pPr>
        <w:rPr>
          <w:color w:val="000000" w:themeColor="text1"/>
        </w:rPr>
      </w:pPr>
    </w:p>
    <w:p w14:paraId="0A46CEAD" w14:textId="5FB552EE" w:rsidR="006A2F82" w:rsidRDefault="006A2F82" w:rsidP="008A3FF6">
      <w:pPr>
        <w:rPr>
          <w:b/>
          <w:bCs/>
          <w:color w:val="00B0F0"/>
          <w:sz w:val="28"/>
          <w:szCs w:val="28"/>
        </w:rPr>
      </w:pPr>
    </w:p>
    <w:p w14:paraId="63D978AF" w14:textId="0E820042" w:rsidR="006A2F82" w:rsidRDefault="006A2F82" w:rsidP="008A3FF6">
      <w:pPr>
        <w:rPr>
          <w:b/>
          <w:bCs/>
          <w:color w:val="00B0F0"/>
          <w:sz w:val="28"/>
          <w:szCs w:val="28"/>
        </w:rPr>
      </w:pPr>
    </w:p>
    <w:p w14:paraId="74978A64" w14:textId="6C932BAA" w:rsidR="006A2F82" w:rsidRPr="006A2F82" w:rsidRDefault="006A2F82" w:rsidP="006A2F82">
      <w:pPr>
        <w:rPr>
          <w:b/>
          <w:bCs/>
          <w:color w:val="000000" w:themeColor="text1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8480" behindDoc="1" locked="0" layoutInCell="1" allowOverlap="1" wp14:anchorId="624E4F7E" wp14:editId="1EA281A9">
            <wp:simplePos x="0" y="0"/>
            <wp:positionH relativeFrom="column">
              <wp:posOffset>-45085</wp:posOffset>
            </wp:positionH>
            <wp:positionV relativeFrom="paragraph">
              <wp:posOffset>458</wp:posOffset>
            </wp:positionV>
            <wp:extent cx="6062345" cy="4559935"/>
            <wp:effectExtent l="0" t="0" r="0" b="0"/>
            <wp:wrapTight wrapText="bothSides">
              <wp:wrapPolygon edited="0">
                <wp:start x="0" y="0"/>
                <wp:lineTo x="0" y="21537"/>
                <wp:lineTo x="21539" y="21537"/>
                <wp:lineTo x="21539" y="0"/>
                <wp:lineTo x="0" y="0"/>
              </wp:wrapPolygon>
            </wp:wrapTight>
            <wp:docPr id="314011971" name="Picture 8" descr="A map of a cit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011971" name="Picture 8" descr="A map of a city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2345" cy="4559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F3B726" w14:textId="77777777" w:rsidR="005A5E24" w:rsidRDefault="005A5E24" w:rsidP="006A2F82">
      <w:pPr>
        <w:rPr>
          <w:b/>
          <w:bCs/>
          <w:color w:val="000000" w:themeColor="text1"/>
          <w:sz w:val="28"/>
          <w:szCs w:val="28"/>
        </w:rPr>
      </w:pPr>
    </w:p>
    <w:p w14:paraId="004D6CE3" w14:textId="77777777" w:rsidR="005A5E24" w:rsidRDefault="005A5E24" w:rsidP="006A2F82">
      <w:pPr>
        <w:rPr>
          <w:b/>
          <w:bCs/>
          <w:color w:val="000000" w:themeColor="text1"/>
          <w:sz w:val="28"/>
          <w:szCs w:val="28"/>
        </w:rPr>
      </w:pPr>
    </w:p>
    <w:p w14:paraId="0A486BAC" w14:textId="02C5FB7C" w:rsidR="006A2F82" w:rsidRPr="006A2F82" w:rsidRDefault="006A2F82" w:rsidP="006A2F82">
      <w:pPr>
        <w:rPr>
          <w:b/>
          <w:bCs/>
          <w:color w:val="000000" w:themeColor="text1"/>
          <w:sz w:val="28"/>
          <w:szCs w:val="28"/>
        </w:rPr>
      </w:pPr>
      <w:r w:rsidRPr="006A2F82">
        <w:rPr>
          <w:b/>
          <w:bCs/>
          <w:color w:val="000000" w:themeColor="text1"/>
          <w:sz w:val="28"/>
          <w:szCs w:val="28"/>
        </w:rPr>
        <w:t>Icknield Street:</w:t>
      </w:r>
    </w:p>
    <w:p w14:paraId="63BA4691" w14:textId="77777777" w:rsidR="006A2F82" w:rsidRDefault="006A2F82" w:rsidP="006A2F82">
      <w:pPr>
        <w:pStyle w:val="ListParagraph"/>
        <w:numPr>
          <w:ilvl w:val="0"/>
          <w:numId w:val="6"/>
        </w:numPr>
        <w:rPr>
          <w:color w:val="000000" w:themeColor="text1"/>
        </w:rPr>
      </w:pPr>
      <w:r w:rsidRPr="006A2F82">
        <w:rPr>
          <w:color w:val="000000" w:themeColor="text1"/>
        </w:rPr>
        <w:t>Icknield Street </w:t>
      </w:r>
      <w:r>
        <w:rPr>
          <w:color w:val="000000" w:themeColor="text1"/>
        </w:rPr>
        <w:t>had</w:t>
      </w:r>
      <w:r w:rsidRPr="006A2F82">
        <w:rPr>
          <w:color w:val="000000" w:themeColor="text1"/>
        </w:rPr>
        <w:t xml:space="preserve"> a route roughly south-west to north-east. </w:t>
      </w:r>
    </w:p>
    <w:p w14:paraId="0B7418FB" w14:textId="780BDBCD" w:rsidR="006A2F82" w:rsidRPr="006A2F82" w:rsidRDefault="006A2F82" w:rsidP="006A2F82">
      <w:pPr>
        <w:pStyle w:val="ListParagraph"/>
        <w:numPr>
          <w:ilvl w:val="0"/>
          <w:numId w:val="6"/>
        </w:numPr>
        <w:rPr>
          <w:color w:val="000000" w:themeColor="text1"/>
        </w:rPr>
      </w:pPr>
      <w:r w:rsidRPr="006A2F82">
        <w:rPr>
          <w:color w:val="000000" w:themeColor="text1"/>
        </w:rPr>
        <w:t xml:space="preserve">It </w:t>
      </w:r>
      <w:r>
        <w:rPr>
          <w:color w:val="000000" w:themeColor="text1"/>
        </w:rPr>
        <w:t>ran</w:t>
      </w:r>
      <w:r w:rsidRPr="006A2F82">
        <w:rPr>
          <w:color w:val="000000" w:themeColor="text1"/>
        </w:rPr>
        <w:t xml:space="preserve"> from the Fosse Way at Bourton on the Water in Gloucestershire</w:t>
      </w:r>
      <w:r>
        <w:rPr>
          <w:color w:val="000000" w:themeColor="text1"/>
        </w:rPr>
        <w:t xml:space="preserve"> to </w:t>
      </w:r>
      <w:proofErr w:type="spellStart"/>
      <w:r>
        <w:rPr>
          <w:color w:val="000000" w:themeColor="text1"/>
        </w:rPr>
        <w:t>Templeborough</w:t>
      </w:r>
      <w:proofErr w:type="spellEnd"/>
      <w:r w:rsidRPr="006A2F82">
        <w:rPr>
          <w:color w:val="000000" w:themeColor="text1"/>
        </w:rPr>
        <w:t xml:space="preserve"> in South Yorkshire</w:t>
      </w:r>
      <w:r>
        <w:rPr>
          <w:color w:val="000000" w:themeColor="text1"/>
        </w:rPr>
        <w:t>,</w:t>
      </w:r>
      <w:r w:rsidRPr="006A2F82">
        <w:rPr>
          <w:color w:val="000000" w:themeColor="text1"/>
        </w:rPr>
        <w:t xml:space="preserve"> pass</w:t>
      </w:r>
      <w:r>
        <w:rPr>
          <w:color w:val="000000" w:themeColor="text1"/>
        </w:rPr>
        <w:t xml:space="preserve">ing through Alcester, Studley, Redditch, </w:t>
      </w:r>
      <w:proofErr w:type="spellStart"/>
      <w:r>
        <w:rPr>
          <w:color w:val="000000" w:themeColor="text1"/>
        </w:rPr>
        <w:t>Metchley</w:t>
      </w:r>
      <w:proofErr w:type="spellEnd"/>
      <w:r>
        <w:rPr>
          <w:color w:val="000000" w:themeColor="text1"/>
        </w:rPr>
        <w:t xml:space="preserve"> Fort</w:t>
      </w:r>
      <w:r w:rsidRPr="006A2F82">
        <w:rPr>
          <w:color w:val="000000" w:themeColor="text1"/>
        </w:rPr>
        <w:t>, Birmingham, Sutton Coldfield, Lichfield, Burton upon Trent and Derby.</w:t>
      </w:r>
    </w:p>
    <w:p w14:paraId="546A5F4D" w14:textId="45E2AD56" w:rsidR="006A2F82" w:rsidRPr="006A2F82" w:rsidRDefault="006A2F82" w:rsidP="006A2F82">
      <w:pPr>
        <w:pStyle w:val="ListParagraph"/>
        <w:numPr>
          <w:ilvl w:val="0"/>
          <w:numId w:val="6"/>
        </w:numPr>
        <w:rPr>
          <w:color w:val="000000" w:themeColor="text1"/>
        </w:rPr>
      </w:pPr>
      <w:r w:rsidRPr="006A2F82">
        <w:rPr>
          <w:color w:val="000000" w:themeColor="text1"/>
        </w:rPr>
        <w:t xml:space="preserve">Much of the </w:t>
      </w:r>
      <w:proofErr w:type="gramStart"/>
      <w:r w:rsidRPr="006A2F82">
        <w:rPr>
          <w:color w:val="000000" w:themeColor="text1"/>
        </w:rPr>
        <w:t>Midlands</w:t>
      </w:r>
      <w:proofErr w:type="gramEnd"/>
      <w:r w:rsidRPr="006A2F82">
        <w:rPr>
          <w:color w:val="000000" w:themeColor="text1"/>
        </w:rPr>
        <w:t xml:space="preserve"> route of the Icknield Street is used by modern roads, most notably the </w:t>
      </w:r>
      <w:r w:rsidRPr="006A2F82">
        <w:rPr>
          <w:color w:val="000000" w:themeColor="text1"/>
        </w:rPr>
        <w:t>A38</w:t>
      </w:r>
      <w:r w:rsidRPr="006A2F82">
        <w:rPr>
          <w:color w:val="000000" w:themeColor="text1"/>
        </w:rPr>
        <w:t> from Lichfield to Derby</w:t>
      </w:r>
      <w:r>
        <w:rPr>
          <w:color w:val="000000" w:themeColor="text1"/>
        </w:rPr>
        <w:t xml:space="preserve">. </w:t>
      </w:r>
    </w:p>
    <w:p w14:paraId="233C8247" w14:textId="3F0C8798" w:rsidR="006A2F82" w:rsidRPr="006A2F82" w:rsidRDefault="006A2F82" w:rsidP="006A2F82">
      <w:pPr>
        <w:pStyle w:val="ListParagraph"/>
        <w:numPr>
          <w:ilvl w:val="0"/>
          <w:numId w:val="6"/>
        </w:numPr>
        <w:rPr>
          <w:color w:val="000000" w:themeColor="text1"/>
        </w:rPr>
      </w:pPr>
      <w:r w:rsidRPr="006A2F82">
        <w:rPr>
          <w:color w:val="000000" w:themeColor="text1"/>
        </w:rPr>
        <w:t xml:space="preserve">A </w:t>
      </w:r>
      <w:r>
        <w:t xml:space="preserve">1.5 mile stretch of Icknield Street </w:t>
      </w:r>
      <w:r w:rsidRPr="006A2F82">
        <w:rPr>
          <w:color w:val="000000" w:themeColor="text1"/>
        </w:rPr>
        <w:t>can be seen at Sutton Park</w:t>
      </w:r>
      <w:r>
        <w:rPr>
          <w:color w:val="000000" w:themeColor="text1"/>
        </w:rPr>
        <w:t xml:space="preserve">. </w:t>
      </w:r>
      <w:r>
        <w:t>E</w:t>
      </w:r>
      <w:r>
        <w:t>ntering at Banners Gate, before crossing a bog, heathland and a golf course. The road is best seen near the Royal Oak Gate, off Chester Road North</w:t>
      </w:r>
      <w:r>
        <w:t>.</w:t>
      </w:r>
    </w:p>
    <w:p w14:paraId="694BB6D5" w14:textId="77777777" w:rsidR="006A2F82" w:rsidRDefault="006A2F82" w:rsidP="006A2F82">
      <w:pPr>
        <w:pStyle w:val="ListParagraph"/>
        <w:numPr>
          <w:ilvl w:val="0"/>
          <w:numId w:val="6"/>
        </w:numPr>
      </w:pPr>
      <w:r w:rsidRPr="005B255F">
        <w:t>It is made of gravel and pebble</w:t>
      </w:r>
      <w:r>
        <w:t xml:space="preserve"> </w:t>
      </w:r>
      <w:r w:rsidRPr="005B255F">
        <w:t xml:space="preserve">and is flanked by ditches, with estimations of its width varying from 26ft to 60ft. </w:t>
      </w:r>
    </w:p>
    <w:p w14:paraId="314D320E" w14:textId="1D3D271A" w:rsidR="006A2F82" w:rsidRPr="006A2F82" w:rsidRDefault="006A2F82" w:rsidP="006A2F82">
      <w:pPr>
        <w:pStyle w:val="ListParagraph"/>
        <w:numPr>
          <w:ilvl w:val="0"/>
          <w:numId w:val="6"/>
        </w:numPr>
      </w:pPr>
      <w:r w:rsidRPr="005B255F">
        <w:t>The road also gave the name to the nearby suburb of Streetly, its name translating to 'the clearing by the Roman road'.</w:t>
      </w:r>
    </w:p>
    <w:p w14:paraId="5FE1B526" w14:textId="3556F3B8" w:rsidR="006A2F82" w:rsidRPr="006A2F82" w:rsidRDefault="006A2F82" w:rsidP="006A2F82">
      <w:pPr>
        <w:rPr>
          <w:color w:val="000000" w:themeColor="text1"/>
        </w:rPr>
      </w:pPr>
      <w:r>
        <w:fldChar w:fldCharType="begin"/>
      </w:r>
      <w:r>
        <w:instrText xml:space="preserve"> INCLUDEPICTURE "https://i2-prod.birminghammail.co.uk/article27751605.ece/ALTERNATES/s615b/0_Icknield-Road-route.png" \* MERGEFORMATINET </w:instrText>
      </w:r>
      <w:r>
        <w:fldChar w:fldCharType="separate"/>
      </w:r>
      <w:r>
        <w:fldChar w:fldCharType="end"/>
      </w:r>
    </w:p>
    <w:p w14:paraId="105F1469" w14:textId="778A19B1" w:rsidR="006A2F82" w:rsidRDefault="006A2F82" w:rsidP="008A3FF6">
      <w:pPr>
        <w:rPr>
          <w:color w:val="000000" w:themeColor="text1"/>
        </w:rPr>
      </w:pPr>
    </w:p>
    <w:p w14:paraId="2C071DE7" w14:textId="4464F75A" w:rsidR="006A2F82" w:rsidRPr="006A2F82" w:rsidRDefault="006A2F82" w:rsidP="006A2F82">
      <w:pPr>
        <w:rPr>
          <w:color w:val="000000" w:themeColor="text1"/>
        </w:rPr>
      </w:pPr>
      <w:r>
        <w:fldChar w:fldCharType="begin"/>
      </w:r>
      <w:r>
        <w:instrText xml:space="preserve"> INCLUDEPICTURE "https://i2-prod.birminghammail.co.uk/article27751595.ece/ALTERNATES/s615/1_Icknield-Road-ll.png" \* MERGEFORMATINET </w:instrText>
      </w:r>
      <w:r>
        <w:fldChar w:fldCharType="separate"/>
      </w:r>
      <w:r>
        <w:fldChar w:fldCharType="end"/>
      </w:r>
    </w:p>
    <w:p w14:paraId="6606680F" w14:textId="6838D5CA" w:rsidR="006A2F82" w:rsidRDefault="006A2F82" w:rsidP="008A3FF6">
      <w:pPr>
        <w:rPr>
          <w:color w:val="000000" w:themeColor="text1"/>
        </w:rPr>
      </w:pPr>
    </w:p>
    <w:p w14:paraId="4ECBBBD0" w14:textId="2A2F5D42" w:rsidR="006A2F82" w:rsidRDefault="005A5E24" w:rsidP="008A3FF6">
      <w:pPr>
        <w:rPr>
          <w:color w:val="000000" w:themeColor="text1"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 wp14:anchorId="70AA8985" wp14:editId="41D3B837">
            <wp:simplePos x="0" y="0"/>
            <wp:positionH relativeFrom="column">
              <wp:posOffset>-22746</wp:posOffset>
            </wp:positionH>
            <wp:positionV relativeFrom="paragraph">
              <wp:posOffset>83</wp:posOffset>
            </wp:positionV>
            <wp:extent cx="3681095" cy="2203450"/>
            <wp:effectExtent l="0" t="0" r="1905" b="6350"/>
            <wp:wrapTight wrapText="bothSides">
              <wp:wrapPolygon edited="0">
                <wp:start x="0" y="0"/>
                <wp:lineTo x="0" y="21538"/>
                <wp:lineTo x="21537" y="21538"/>
                <wp:lineTo x="21537" y="0"/>
                <wp:lineTo x="0" y="0"/>
              </wp:wrapPolygon>
            </wp:wrapTight>
            <wp:docPr id="1425204167" name="Picture 2" descr="A triangular sign on the 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5204167" name="Picture 2" descr="A triangular sign on the groun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1095" cy="220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39DBF8" w14:textId="6B514028" w:rsidR="006A2F82" w:rsidRDefault="006A2F82" w:rsidP="008A3FF6">
      <w:pPr>
        <w:rPr>
          <w:color w:val="000000" w:themeColor="text1"/>
        </w:rPr>
      </w:pPr>
    </w:p>
    <w:p w14:paraId="5CAD4F36" w14:textId="032C68F1" w:rsidR="006A2F82" w:rsidRDefault="006A2F82" w:rsidP="008A3FF6">
      <w:pPr>
        <w:rPr>
          <w:color w:val="000000" w:themeColor="text1"/>
        </w:rPr>
      </w:pPr>
    </w:p>
    <w:p w14:paraId="37501DE2" w14:textId="431E4672" w:rsidR="006A2F82" w:rsidRDefault="006A2F82" w:rsidP="008A3FF6">
      <w:pPr>
        <w:rPr>
          <w:color w:val="000000" w:themeColor="text1"/>
        </w:rPr>
      </w:pPr>
    </w:p>
    <w:p w14:paraId="1D7E5370" w14:textId="0FAC2FE9" w:rsidR="006A2F82" w:rsidRDefault="006A2F82" w:rsidP="008A3FF6">
      <w:pPr>
        <w:rPr>
          <w:color w:val="000000" w:themeColor="text1"/>
        </w:rPr>
      </w:pPr>
    </w:p>
    <w:p w14:paraId="2E090F89" w14:textId="13A7AA4F" w:rsidR="006A2F82" w:rsidRDefault="006A2F82" w:rsidP="008A3FF6">
      <w:pPr>
        <w:rPr>
          <w:color w:val="000000" w:themeColor="text1"/>
        </w:rPr>
      </w:pPr>
    </w:p>
    <w:p w14:paraId="6D08E250" w14:textId="0732C2D8" w:rsidR="006A2F82" w:rsidRDefault="006A2F82" w:rsidP="008A3FF6">
      <w:pPr>
        <w:rPr>
          <w:color w:val="000000" w:themeColor="text1"/>
        </w:rPr>
      </w:pPr>
    </w:p>
    <w:p w14:paraId="6EBDBDC7" w14:textId="405A9E5C" w:rsidR="006A2F82" w:rsidRDefault="006A2F82" w:rsidP="008A3FF6">
      <w:pPr>
        <w:rPr>
          <w:color w:val="000000" w:themeColor="text1"/>
        </w:rPr>
      </w:pPr>
    </w:p>
    <w:p w14:paraId="5F81E720" w14:textId="26D9B35E" w:rsidR="006A2F82" w:rsidRDefault="006A2F82" w:rsidP="008A3FF6">
      <w:pPr>
        <w:rPr>
          <w:color w:val="000000" w:themeColor="text1"/>
        </w:rPr>
      </w:pPr>
    </w:p>
    <w:p w14:paraId="4FF5FE1A" w14:textId="0BD17346" w:rsidR="006A2F82" w:rsidRDefault="006A2F82" w:rsidP="008A3FF6">
      <w:pPr>
        <w:rPr>
          <w:color w:val="000000" w:themeColor="text1"/>
        </w:rPr>
      </w:pPr>
    </w:p>
    <w:p w14:paraId="55005E5E" w14:textId="5C7BD58B" w:rsidR="006A2F82" w:rsidRDefault="006A2F82" w:rsidP="008A3FF6">
      <w:pPr>
        <w:rPr>
          <w:color w:val="000000" w:themeColor="text1"/>
        </w:rPr>
      </w:pPr>
    </w:p>
    <w:p w14:paraId="256B3536" w14:textId="1E589C23" w:rsidR="006A2F82" w:rsidRDefault="006A2F82" w:rsidP="008A3FF6">
      <w:pPr>
        <w:rPr>
          <w:color w:val="000000" w:themeColor="text1"/>
        </w:rPr>
      </w:pPr>
    </w:p>
    <w:p w14:paraId="1BFF1005" w14:textId="76197A73" w:rsidR="006A2F82" w:rsidRDefault="005A5E24" w:rsidP="008A3FF6">
      <w:pPr>
        <w:rPr>
          <w:color w:val="000000" w:themeColor="text1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3E69B96F" wp14:editId="7681816E">
            <wp:simplePos x="0" y="0"/>
            <wp:positionH relativeFrom="column">
              <wp:posOffset>2210549</wp:posOffset>
            </wp:positionH>
            <wp:positionV relativeFrom="paragraph">
              <wp:posOffset>97790</wp:posOffset>
            </wp:positionV>
            <wp:extent cx="3896995" cy="2424430"/>
            <wp:effectExtent l="0" t="0" r="1905" b="1270"/>
            <wp:wrapTight wrapText="bothSides">
              <wp:wrapPolygon edited="0">
                <wp:start x="0" y="0"/>
                <wp:lineTo x="0" y="21498"/>
                <wp:lineTo x="21540" y="21498"/>
                <wp:lineTo x="21540" y="0"/>
                <wp:lineTo x="0" y="0"/>
              </wp:wrapPolygon>
            </wp:wrapTight>
            <wp:docPr id="989613997" name="Picture 3" descr="A dirt road through a fore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9613997" name="Picture 3" descr="A dirt road through a fores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6995" cy="2424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736B26" w14:textId="5F290625" w:rsidR="006A2F82" w:rsidRDefault="006A2F82" w:rsidP="008A3FF6">
      <w:pPr>
        <w:rPr>
          <w:color w:val="000000" w:themeColor="text1"/>
        </w:rPr>
      </w:pPr>
    </w:p>
    <w:p w14:paraId="0FB4FE0A" w14:textId="6F516CF8" w:rsidR="006A2F82" w:rsidRDefault="006A2F82" w:rsidP="008A3FF6">
      <w:pPr>
        <w:rPr>
          <w:color w:val="000000" w:themeColor="text1"/>
        </w:rPr>
      </w:pPr>
    </w:p>
    <w:p w14:paraId="0D933181" w14:textId="0FEBB79F" w:rsidR="006A2F82" w:rsidRDefault="006A2F82" w:rsidP="008A3FF6">
      <w:pPr>
        <w:rPr>
          <w:color w:val="000000" w:themeColor="text1"/>
        </w:rPr>
      </w:pPr>
    </w:p>
    <w:p w14:paraId="66D774A5" w14:textId="0E5D2338" w:rsidR="006A2F82" w:rsidRDefault="006A2F82" w:rsidP="008A3FF6">
      <w:pPr>
        <w:rPr>
          <w:color w:val="000000" w:themeColor="text1"/>
        </w:rPr>
      </w:pPr>
    </w:p>
    <w:p w14:paraId="2935FE8A" w14:textId="51E202E7" w:rsidR="006A2F82" w:rsidRDefault="006A2F82" w:rsidP="008A3FF6">
      <w:pPr>
        <w:rPr>
          <w:color w:val="000000" w:themeColor="text1"/>
        </w:rPr>
      </w:pPr>
    </w:p>
    <w:p w14:paraId="296BC59B" w14:textId="0D8C79F9" w:rsidR="006A2F82" w:rsidRDefault="006A2F82" w:rsidP="008A3FF6">
      <w:pPr>
        <w:rPr>
          <w:color w:val="000000" w:themeColor="text1"/>
        </w:rPr>
      </w:pPr>
    </w:p>
    <w:p w14:paraId="616B690A" w14:textId="138313DA" w:rsidR="006A2F82" w:rsidRDefault="006A2F82" w:rsidP="008A3FF6">
      <w:pPr>
        <w:rPr>
          <w:color w:val="000000" w:themeColor="text1"/>
        </w:rPr>
      </w:pPr>
    </w:p>
    <w:p w14:paraId="31CA551B" w14:textId="7531117B" w:rsidR="006A2F82" w:rsidRDefault="006A2F82" w:rsidP="008A3FF6">
      <w:pPr>
        <w:rPr>
          <w:color w:val="000000" w:themeColor="text1"/>
        </w:rPr>
      </w:pPr>
    </w:p>
    <w:p w14:paraId="7519BB5C" w14:textId="77777777" w:rsidR="005A5E24" w:rsidRDefault="005A5E24" w:rsidP="008A3FF6">
      <w:pPr>
        <w:rPr>
          <w:color w:val="000000" w:themeColor="text1"/>
        </w:rPr>
      </w:pPr>
    </w:p>
    <w:p w14:paraId="517812EE" w14:textId="5AE31DE3" w:rsidR="006A2F82" w:rsidRDefault="006A2F82" w:rsidP="008A3FF6">
      <w:pPr>
        <w:rPr>
          <w:color w:val="000000" w:themeColor="text1"/>
        </w:rPr>
      </w:pPr>
    </w:p>
    <w:p w14:paraId="3BAC5CF4" w14:textId="03F68185" w:rsidR="006A2F82" w:rsidRDefault="006A2F82" w:rsidP="008A3FF6">
      <w:pPr>
        <w:rPr>
          <w:color w:val="000000" w:themeColor="text1"/>
        </w:rPr>
      </w:pPr>
    </w:p>
    <w:p w14:paraId="0EE9CB8D" w14:textId="2FFA0293" w:rsidR="006A2F82" w:rsidRDefault="006A2F82" w:rsidP="008A3FF6">
      <w:pPr>
        <w:rPr>
          <w:color w:val="000000" w:themeColor="text1"/>
        </w:rPr>
      </w:pPr>
    </w:p>
    <w:p w14:paraId="41088F52" w14:textId="77777777" w:rsidR="006A2F82" w:rsidRDefault="006A2F82" w:rsidP="008A3FF6">
      <w:pPr>
        <w:rPr>
          <w:color w:val="000000" w:themeColor="text1"/>
        </w:rPr>
      </w:pPr>
    </w:p>
    <w:p w14:paraId="40BE306B" w14:textId="3E38B417" w:rsidR="006A2F82" w:rsidRDefault="006A2F82" w:rsidP="008A3FF6">
      <w:pPr>
        <w:rPr>
          <w:color w:val="000000" w:themeColor="text1"/>
        </w:rPr>
      </w:pPr>
    </w:p>
    <w:p w14:paraId="4E20DFCD" w14:textId="77777777" w:rsidR="006A2F82" w:rsidRDefault="006A2F82" w:rsidP="008A3FF6">
      <w:pPr>
        <w:rPr>
          <w:color w:val="000000" w:themeColor="text1"/>
        </w:rPr>
      </w:pPr>
    </w:p>
    <w:p w14:paraId="7288E783" w14:textId="77777777" w:rsidR="006A2F82" w:rsidRDefault="006A2F82" w:rsidP="008A3FF6">
      <w:pPr>
        <w:rPr>
          <w:color w:val="000000" w:themeColor="text1"/>
        </w:rPr>
      </w:pPr>
    </w:p>
    <w:p w14:paraId="0E3F6EC9" w14:textId="1514A6D0" w:rsidR="006A2F82" w:rsidRPr="005A5E24" w:rsidRDefault="005A5E24" w:rsidP="008A3FF6">
      <w:pPr>
        <w:rPr>
          <w:b/>
          <w:bCs/>
          <w:color w:val="000000" w:themeColor="text1"/>
          <w:sz w:val="28"/>
          <w:szCs w:val="28"/>
        </w:rPr>
      </w:pPr>
      <w:r w:rsidRPr="005A5E24">
        <w:rPr>
          <w:b/>
          <w:bCs/>
          <w:color w:val="000000" w:themeColor="text1"/>
          <w:sz w:val="28"/>
          <w:szCs w:val="28"/>
        </w:rPr>
        <w:t>Watling Street:</w:t>
      </w:r>
    </w:p>
    <w:p w14:paraId="48F5826E" w14:textId="77777777" w:rsidR="005A5E24" w:rsidRDefault="005A5E24" w:rsidP="005A5E24">
      <w:pPr>
        <w:pStyle w:val="ListParagraph"/>
        <w:numPr>
          <w:ilvl w:val="0"/>
          <w:numId w:val="7"/>
        </w:numPr>
        <w:rPr>
          <w:color w:val="000000" w:themeColor="text1"/>
        </w:rPr>
      </w:pPr>
      <w:r>
        <w:rPr>
          <w:color w:val="000000" w:themeColor="text1"/>
        </w:rPr>
        <w:t>A</w:t>
      </w:r>
      <w:r w:rsidRPr="005A5E24">
        <w:rPr>
          <w:color w:val="000000" w:themeColor="text1"/>
        </w:rPr>
        <w:t xml:space="preserve"> historic route in England that crosses the River Thames at </w:t>
      </w:r>
      <w:proofErr w:type="gramStart"/>
      <w:r w:rsidRPr="005A5E24">
        <w:rPr>
          <w:color w:val="000000" w:themeColor="text1"/>
        </w:rPr>
        <w:t>London</w:t>
      </w:r>
      <w:proofErr w:type="gramEnd"/>
      <w:r w:rsidRPr="005A5E24">
        <w:rPr>
          <w:color w:val="000000" w:themeColor="text1"/>
        </w:rPr>
        <w:t xml:space="preserve"> and which was used in Classical Antiquity, Late Antiquity, and throughout the Middle Ages.</w:t>
      </w:r>
    </w:p>
    <w:p w14:paraId="16897F63" w14:textId="54688650" w:rsidR="005A5E24" w:rsidRPr="005A5E24" w:rsidRDefault="005A5E24" w:rsidP="005A5E24">
      <w:pPr>
        <w:pStyle w:val="ListParagraph"/>
        <w:numPr>
          <w:ilvl w:val="0"/>
          <w:numId w:val="7"/>
        </w:numPr>
        <w:rPr>
          <w:color w:val="000000" w:themeColor="text1"/>
        </w:rPr>
      </w:pPr>
      <w:r w:rsidRPr="005A5E24">
        <w:rPr>
          <w:color w:val="000000" w:themeColor="text1"/>
        </w:rPr>
        <w:t xml:space="preserve"> It was used by the ancient Britons and paved as one of the main Roman roads in Britannia</w:t>
      </w:r>
    </w:p>
    <w:p w14:paraId="0E56EAFF" w14:textId="713B99D5" w:rsidR="005A5E24" w:rsidRDefault="005A5E24" w:rsidP="005A5E24">
      <w:pPr>
        <w:pStyle w:val="ListParagraph"/>
        <w:numPr>
          <w:ilvl w:val="0"/>
          <w:numId w:val="7"/>
        </w:numPr>
        <w:rPr>
          <w:color w:val="000000" w:themeColor="text1"/>
        </w:rPr>
      </w:pPr>
      <w:r w:rsidRPr="005A5E24">
        <w:rPr>
          <w:color w:val="000000" w:themeColor="text1"/>
        </w:rPr>
        <w:t>The route linked Dover and London in the southeast, and continued northwest via St Albans to Wroxeter.</w:t>
      </w:r>
    </w:p>
    <w:p w14:paraId="55FDCADA" w14:textId="2867F938" w:rsidR="005A5E24" w:rsidRDefault="005A5E24" w:rsidP="005A5E24">
      <w:pPr>
        <w:pStyle w:val="ListParagraph"/>
        <w:numPr>
          <w:ilvl w:val="0"/>
          <w:numId w:val="7"/>
        </w:numPr>
        <w:rPr>
          <w:color w:val="000000" w:themeColor="text1"/>
        </w:rPr>
      </w:pPr>
      <w:r w:rsidRPr="005A5E24">
        <w:rPr>
          <w:color w:val="000000" w:themeColor="text1"/>
        </w:rPr>
        <w:t>The original Celtic and Roman name for the road is unknown, and the Romans may not have viewed it as a single path</w:t>
      </w:r>
    </w:p>
    <w:p w14:paraId="4945052F" w14:textId="164568A6" w:rsidR="005A5E24" w:rsidRDefault="005A5E24" w:rsidP="005A5E24">
      <w:pPr>
        <w:pStyle w:val="ListParagraph"/>
        <w:numPr>
          <w:ilvl w:val="0"/>
          <w:numId w:val="7"/>
        </w:numPr>
        <w:rPr>
          <w:color w:val="000000" w:themeColor="text1"/>
        </w:rPr>
      </w:pPr>
      <w:r w:rsidRPr="005A5E24">
        <w:rPr>
          <w:color w:val="000000" w:themeColor="text1"/>
        </w:rPr>
        <w:t>The broad, grassy trackway found by the Romans had already been used by the Britons for centuries. </w:t>
      </w:r>
    </w:p>
    <w:p w14:paraId="26D357D4" w14:textId="38F7946A" w:rsidR="005A5E24" w:rsidRPr="005A5E24" w:rsidRDefault="005A5E24" w:rsidP="005A5E24">
      <w:pPr>
        <w:pStyle w:val="ListParagraph"/>
        <w:numPr>
          <w:ilvl w:val="0"/>
          <w:numId w:val="7"/>
        </w:numPr>
        <w:rPr>
          <w:color w:val="000000" w:themeColor="text1"/>
        </w:rPr>
      </w:pPr>
      <w:r w:rsidRPr="005A5E24">
        <w:rPr>
          <w:color w:val="000000" w:themeColor="text1"/>
        </w:rPr>
        <w:t xml:space="preserve">The Roman Antonine Itinerary lists sites along the route of Watling Street as part of a longer route of 500 Roman miles connecting </w:t>
      </w:r>
      <w:proofErr w:type="spellStart"/>
      <w:r w:rsidRPr="005A5E24">
        <w:rPr>
          <w:color w:val="000000" w:themeColor="text1"/>
        </w:rPr>
        <w:t>Richborough</w:t>
      </w:r>
      <w:proofErr w:type="spellEnd"/>
      <w:r w:rsidRPr="005A5E24">
        <w:rPr>
          <w:color w:val="000000" w:themeColor="text1"/>
        </w:rPr>
        <w:t xml:space="preserve"> with Hadrian’s Wall via Wroxeter. </w:t>
      </w:r>
    </w:p>
    <w:p w14:paraId="69B84EFF" w14:textId="77777777" w:rsidR="006A2F82" w:rsidRDefault="006A2F82" w:rsidP="008A3FF6">
      <w:pPr>
        <w:rPr>
          <w:color w:val="000000" w:themeColor="text1"/>
        </w:rPr>
      </w:pPr>
    </w:p>
    <w:p w14:paraId="5BC66966" w14:textId="77777777" w:rsidR="006A2F82" w:rsidRDefault="006A2F82" w:rsidP="008A3FF6">
      <w:pPr>
        <w:rPr>
          <w:color w:val="000000" w:themeColor="text1"/>
        </w:rPr>
      </w:pPr>
    </w:p>
    <w:p w14:paraId="02BB2E20" w14:textId="77777777" w:rsidR="006A2F82" w:rsidRDefault="006A2F82" w:rsidP="008A3FF6">
      <w:pPr>
        <w:rPr>
          <w:color w:val="000000" w:themeColor="text1"/>
        </w:rPr>
      </w:pPr>
    </w:p>
    <w:p w14:paraId="6B737728" w14:textId="77777777" w:rsidR="006A2F82" w:rsidRDefault="006A2F82" w:rsidP="008A3FF6">
      <w:pPr>
        <w:rPr>
          <w:color w:val="000000" w:themeColor="text1"/>
        </w:rPr>
      </w:pPr>
    </w:p>
    <w:p w14:paraId="2635CAD7" w14:textId="77777777" w:rsidR="006A2F82" w:rsidRDefault="006A2F82" w:rsidP="008A3FF6">
      <w:pPr>
        <w:rPr>
          <w:color w:val="000000" w:themeColor="text1"/>
        </w:rPr>
      </w:pPr>
    </w:p>
    <w:p w14:paraId="1BCE9991" w14:textId="77777777" w:rsidR="006A2F82" w:rsidRPr="006A2F82" w:rsidRDefault="006A2F82" w:rsidP="006A2F82">
      <w:pPr>
        <w:rPr>
          <w:b/>
          <w:bCs/>
          <w:color w:val="000000" w:themeColor="text1"/>
          <w:sz w:val="28"/>
          <w:szCs w:val="28"/>
        </w:rPr>
      </w:pPr>
      <w:r w:rsidRPr="006A2F82">
        <w:rPr>
          <w:b/>
          <w:bCs/>
          <w:color w:val="000000" w:themeColor="text1"/>
          <w:sz w:val="28"/>
          <w:szCs w:val="28"/>
        </w:rPr>
        <w:t>The Fosse Way:</w:t>
      </w:r>
    </w:p>
    <w:p w14:paraId="5FE61881" w14:textId="77777777" w:rsidR="006A2F82" w:rsidRPr="006A2F82" w:rsidRDefault="006A2F82" w:rsidP="006A2F82">
      <w:pPr>
        <w:pStyle w:val="ListParagraph"/>
        <w:numPr>
          <w:ilvl w:val="0"/>
          <w:numId w:val="5"/>
        </w:numPr>
        <w:rPr>
          <w:color w:val="000000" w:themeColor="text1"/>
        </w:rPr>
      </w:pPr>
      <w:r w:rsidRPr="006A2F82">
        <w:rPr>
          <w:color w:val="000000" w:themeColor="text1"/>
        </w:rPr>
        <w:t>The word Fosse is derived from the Latin fossa, meaning 'ditch'.</w:t>
      </w:r>
    </w:p>
    <w:p w14:paraId="1946FBFC" w14:textId="77777777" w:rsidR="006A2F82" w:rsidRPr="006A2F82" w:rsidRDefault="006A2F82" w:rsidP="006A2F82">
      <w:pPr>
        <w:pStyle w:val="ListParagraph"/>
        <w:numPr>
          <w:ilvl w:val="0"/>
          <w:numId w:val="5"/>
        </w:numPr>
        <w:rPr>
          <w:color w:val="000000" w:themeColor="text1"/>
        </w:rPr>
      </w:pPr>
      <w:r w:rsidRPr="006A2F82">
        <w:rPr>
          <w:color w:val="000000" w:themeColor="text1"/>
        </w:rPr>
        <w:t xml:space="preserve">For the first few decades after the Roman invasion of Britain in 43 </w:t>
      </w:r>
      <w:proofErr w:type="gramStart"/>
      <w:r w:rsidRPr="006A2F82">
        <w:rPr>
          <w:color w:val="000000" w:themeColor="text1"/>
        </w:rPr>
        <w:t>AD</w:t>
      </w:r>
      <w:proofErr w:type="gramEnd"/>
      <w:r w:rsidRPr="006A2F82">
        <w:rPr>
          <w:color w:val="000000" w:themeColor="text1"/>
        </w:rPr>
        <w:t xml:space="preserve">, the Fosse Way marked the western frontier of Roman rule. </w:t>
      </w:r>
    </w:p>
    <w:p w14:paraId="533DB455" w14:textId="77777777" w:rsidR="006A2F82" w:rsidRPr="006A2F82" w:rsidRDefault="006A2F82" w:rsidP="006A2F82">
      <w:pPr>
        <w:pStyle w:val="ListParagraph"/>
        <w:numPr>
          <w:ilvl w:val="0"/>
          <w:numId w:val="5"/>
        </w:numPr>
        <w:rPr>
          <w:color w:val="000000" w:themeColor="text1"/>
        </w:rPr>
      </w:pPr>
      <w:r w:rsidRPr="006A2F82">
        <w:rPr>
          <w:color w:val="000000" w:themeColor="text1"/>
        </w:rPr>
        <w:t>It’s possible that the road began as a defensive ditch that was later filled in and converted into a road, or possibly a defensive ditch ran alongside the road for at least some of its length.</w:t>
      </w:r>
    </w:p>
    <w:p w14:paraId="013C0D28" w14:textId="77777777" w:rsidR="006A2F82" w:rsidRPr="006A2F82" w:rsidRDefault="006A2F82" w:rsidP="006A2F82">
      <w:pPr>
        <w:pStyle w:val="ListParagraph"/>
        <w:numPr>
          <w:ilvl w:val="0"/>
          <w:numId w:val="5"/>
        </w:numPr>
        <w:rPr>
          <w:color w:val="000000" w:themeColor="text1"/>
        </w:rPr>
      </w:pPr>
      <w:r w:rsidRPr="006A2F82">
        <w:rPr>
          <w:color w:val="000000" w:themeColor="text1"/>
        </w:rPr>
        <w:t xml:space="preserve">It was 230 miles long, running southwest to northeast from the West Country and </w:t>
      </w:r>
      <w:proofErr w:type="gramStart"/>
      <w:r w:rsidRPr="006A2F82">
        <w:rPr>
          <w:color w:val="000000" w:themeColor="text1"/>
        </w:rPr>
        <w:t>all across</w:t>
      </w:r>
      <w:proofErr w:type="gramEnd"/>
      <w:r w:rsidRPr="006A2F82">
        <w:rPr>
          <w:color w:val="000000" w:themeColor="text1"/>
        </w:rPr>
        <w:t xml:space="preserve"> the Midlands. It linked Exeter (</w:t>
      </w:r>
      <w:proofErr w:type="spellStart"/>
      <w:r w:rsidRPr="006A2F82">
        <w:rPr>
          <w:i/>
          <w:iCs/>
          <w:color w:val="000000" w:themeColor="text1"/>
        </w:rPr>
        <w:t>Isca</w:t>
      </w:r>
      <w:proofErr w:type="spellEnd"/>
      <w:r w:rsidRPr="006A2F82">
        <w:rPr>
          <w:i/>
          <w:iCs/>
          <w:color w:val="000000" w:themeColor="text1"/>
        </w:rPr>
        <w:t xml:space="preserve"> </w:t>
      </w:r>
      <w:proofErr w:type="spellStart"/>
      <w:r w:rsidRPr="006A2F82">
        <w:rPr>
          <w:i/>
          <w:iCs/>
          <w:color w:val="000000" w:themeColor="text1"/>
        </w:rPr>
        <w:t>Dumnoniorum</w:t>
      </w:r>
      <w:proofErr w:type="spellEnd"/>
      <w:r w:rsidRPr="006A2F82">
        <w:rPr>
          <w:color w:val="000000" w:themeColor="text1"/>
        </w:rPr>
        <w:t>) to Lincoln (</w:t>
      </w:r>
      <w:r w:rsidRPr="006A2F82">
        <w:rPr>
          <w:i/>
          <w:iCs/>
          <w:color w:val="000000" w:themeColor="text1"/>
        </w:rPr>
        <w:t>Lindum Colonia</w:t>
      </w:r>
      <w:r w:rsidRPr="006A2F82">
        <w:rPr>
          <w:color w:val="000000" w:themeColor="text1"/>
        </w:rPr>
        <w:t>) via Ilchester (</w:t>
      </w:r>
      <w:proofErr w:type="spellStart"/>
      <w:r w:rsidRPr="006A2F82">
        <w:rPr>
          <w:i/>
          <w:iCs/>
          <w:color w:val="000000" w:themeColor="text1"/>
        </w:rPr>
        <w:t>Lindinis</w:t>
      </w:r>
      <w:proofErr w:type="spellEnd"/>
      <w:r w:rsidRPr="006A2F82">
        <w:rPr>
          <w:color w:val="000000" w:themeColor="text1"/>
        </w:rPr>
        <w:t>), Bath (</w:t>
      </w:r>
      <w:r w:rsidRPr="006A2F82">
        <w:rPr>
          <w:i/>
          <w:iCs/>
          <w:color w:val="000000" w:themeColor="text1"/>
        </w:rPr>
        <w:t>Aquae Sulis</w:t>
      </w:r>
      <w:r w:rsidRPr="006A2F82">
        <w:rPr>
          <w:color w:val="000000" w:themeColor="text1"/>
        </w:rPr>
        <w:t>), Cirencester (</w:t>
      </w:r>
      <w:proofErr w:type="spellStart"/>
      <w:r w:rsidRPr="006A2F82">
        <w:rPr>
          <w:i/>
          <w:iCs/>
          <w:color w:val="000000" w:themeColor="text1"/>
        </w:rPr>
        <w:t>Corinium</w:t>
      </w:r>
      <w:proofErr w:type="spellEnd"/>
      <w:r w:rsidRPr="006A2F82">
        <w:rPr>
          <w:i/>
          <w:iCs/>
          <w:color w:val="000000" w:themeColor="text1"/>
        </w:rPr>
        <w:t xml:space="preserve"> </w:t>
      </w:r>
      <w:proofErr w:type="spellStart"/>
      <w:r w:rsidRPr="006A2F82">
        <w:rPr>
          <w:i/>
          <w:iCs/>
          <w:color w:val="000000" w:themeColor="text1"/>
        </w:rPr>
        <w:t>Dobunnorum</w:t>
      </w:r>
      <w:proofErr w:type="spellEnd"/>
      <w:r w:rsidRPr="006A2F82">
        <w:rPr>
          <w:color w:val="000000" w:themeColor="text1"/>
        </w:rPr>
        <w:t>) and Leicester (</w:t>
      </w:r>
      <w:proofErr w:type="spellStart"/>
      <w:r w:rsidRPr="006A2F82">
        <w:rPr>
          <w:i/>
          <w:iCs/>
          <w:color w:val="000000" w:themeColor="text1"/>
        </w:rPr>
        <w:t>Ratae</w:t>
      </w:r>
      <w:proofErr w:type="spellEnd"/>
      <w:r w:rsidRPr="006A2F82">
        <w:rPr>
          <w:i/>
          <w:iCs/>
          <w:color w:val="000000" w:themeColor="text1"/>
        </w:rPr>
        <w:t xml:space="preserve"> </w:t>
      </w:r>
      <w:proofErr w:type="spellStart"/>
      <w:r w:rsidRPr="006A2F82">
        <w:rPr>
          <w:i/>
          <w:iCs/>
          <w:color w:val="000000" w:themeColor="text1"/>
        </w:rPr>
        <w:t>Corieltauvorum</w:t>
      </w:r>
      <w:proofErr w:type="spellEnd"/>
      <w:r w:rsidRPr="006A2F82">
        <w:rPr>
          <w:color w:val="000000" w:themeColor="text1"/>
        </w:rPr>
        <w:t xml:space="preserve">). </w:t>
      </w:r>
    </w:p>
    <w:p w14:paraId="77D156B3" w14:textId="77777777" w:rsidR="006A2F82" w:rsidRPr="006A2F82" w:rsidRDefault="006A2F82" w:rsidP="006A2F82">
      <w:pPr>
        <w:pStyle w:val="ListParagraph"/>
        <w:numPr>
          <w:ilvl w:val="0"/>
          <w:numId w:val="5"/>
        </w:numPr>
        <w:rPr>
          <w:color w:val="000000" w:themeColor="text1"/>
        </w:rPr>
      </w:pPr>
      <w:r w:rsidRPr="006A2F82">
        <w:rPr>
          <w:color w:val="000000" w:themeColor="text1"/>
        </w:rPr>
        <w:t>Much of the route is today marked with modern roads.</w:t>
      </w:r>
      <w:r w:rsidRPr="006A2F82">
        <w:rPr>
          <w:noProof/>
        </w:rPr>
        <w:t xml:space="preserve"> </w:t>
      </w:r>
    </w:p>
    <w:p w14:paraId="171500DB" w14:textId="77777777" w:rsidR="006A2F82" w:rsidRDefault="006A2F82" w:rsidP="008A3FF6">
      <w:pPr>
        <w:rPr>
          <w:color w:val="000000" w:themeColor="text1"/>
        </w:rPr>
      </w:pPr>
    </w:p>
    <w:p w14:paraId="1C21CEAC" w14:textId="3F0622DC" w:rsidR="006A2F82" w:rsidRPr="006A2F82" w:rsidRDefault="006A2F82" w:rsidP="008A3FF6">
      <w:pPr>
        <w:rPr>
          <w:color w:val="000000" w:themeColor="text1"/>
        </w:rPr>
      </w:pPr>
    </w:p>
    <w:sectPr w:rsidR="006A2F82" w:rsidRPr="006A2F82" w:rsidSect="008A3FF6">
      <w:pgSz w:w="11900" w:h="16840"/>
      <w:pgMar w:top="1440" w:right="1440" w:bottom="1440" w:left="1440" w:header="708" w:footer="708" w:gutter="0"/>
      <w:pgBorders w:offsetFrom="page">
        <w:top w:val="thinThickThinMediumGap" w:sz="24" w:space="24" w:color="C90041"/>
        <w:left w:val="thinThickThinMediumGap" w:sz="24" w:space="24" w:color="C90041"/>
        <w:bottom w:val="thinThickThinMediumGap" w:sz="24" w:space="24" w:color="C90041"/>
        <w:right w:val="thinThickThinMediumGap" w:sz="24" w:space="24" w:color="C90041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C5D097F"/>
    <w:multiLevelType w:val="hybridMultilevel"/>
    <w:tmpl w:val="0D0CCDF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F410BEA"/>
    <w:multiLevelType w:val="hybridMultilevel"/>
    <w:tmpl w:val="8432F5A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45300B37"/>
    <w:multiLevelType w:val="hybridMultilevel"/>
    <w:tmpl w:val="C08AE6A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47513ACD"/>
    <w:multiLevelType w:val="hybridMultilevel"/>
    <w:tmpl w:val="0BECC39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56222F4A"/>
    <w:multiLevelType w:val="hybridMultilevel"/>
    <w:tmpl w:val="AA5C2FD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79063860"/>
    <w:multiLevelType w:val="hybridMultilevel"/>
    <w:tmpl w:val="CDBA074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7FE37341"/>
    <w:multiLevelType w:val="hybridMultilevel"/>
    <w:tmpl w:val="C034150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187478956">
    <w:abstractNumId w:val="5"/>
  </w:num>
  <w:num w:numId="2" w16cid:durableId="2111199713">
    <w:abstractNumId w:val="2"/>
  </w:num>
  <w:num w:numId="3" w16cid:durableId="1230337867">
    <w:abstractNumId w:val="4"/>
  </w:num>
  <w:num w:numId="4" w16cid:durableId="1179000596">
    <w:abstractNumId w:val="0"/>
  </w:num>
  <w:num w:numId="5" w16cid:durableId="1887637446">
    <w:abstractNumId w:val="3"/>
  </w:num>
  <w:num w:numId="6" w16cid:durableId="1570577096">
    <w:abstractNumId w:val="1"/>
  </w:num>
  <w:num w:numId="7" w16cid:durableId="151160367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0F62"/>
    <w:rsid w:val="000D3C6E"/>
    <w:rsid w:val="00193584"/>
    <w:rsid w:val="003B65AC"/>
    <w:rsid w:val="004160D1"/>
    <w:rsid w:val="004366C6"/>
    <w:rsid w:val="00470F62"/>
    <w:rsid w:val="004B2FD9"/>
    <w:rsid w:val="004C29BC"/>
    <w:rsid w:val="004E58D1"/>
    <w:rsid w:val="005324EA"/>
    <w:rsid w:val="005A5E24"/>
    <w:rsid w:val="00613A6D"/>
    <w:rsid w:val="0069707A"/>
    <w:rsid w:val="006A2F82"/>
    <w:rsid w:val="006A48F4"/>
    <w:rsid w:val="006C3742"/>
    <w:rsid w:val="00716282"/>
    <w:rsid w:val="007E6CB0"/>
    <w:rsid w:val="008A3FF6"/>
    <w:rsid w:val="009A25AB"/>
    <w:rsid w:val="00AD6E4A"/>
    <w:rsid w:val="00C12D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F66736"/>
  <w15:chartTrackingRefBased/>
  <w15:docId w15:val="{F210F18F-341C-3D40-A8AC-C38D433711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70F6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70F6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70F6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70F6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70F6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70F62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70F62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70F62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70F62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70F6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70F6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70F6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70F62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70F6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70F6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70F6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70F6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70F6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70F62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70F6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70F62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70F6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70F62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70F6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70F6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70F6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70F6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70F6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70F62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6A2F82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A2F8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510</Words>
  <Characters>2614</Characters>
  <Application>Microsoft Office Word</Application>
  <DocSecurity>0</DocSecurity>
  <Lines>22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Tutor15Spring24</dc:creator>
  <cp:keywords/>
  <dc:description/>
  <cp:lastModifiedBy>Hebe Barlow</cp:lastModifiedBy>
  <cp:revision>2</cp:revision>
  <dcterms:created xsi:type="dcterms:W3CDTF">2025-02-13T19:21:00Z</dcterms:created>
  <dcterms:modified xsi:type="dcterms:W3CDTF">2025-02-13T19:21:00Z</dcterms:modified>
</cp:coreProperties>
</file>