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4E890" w14:textId="78B0387D" w:rsidR="00A722AF" w:rsidRDefault="004D3B6D" w:rsidP="004D3B6D">
      <w:pPr>
        <w:pStyle w:val="Heading1"/>
      </w:pPr>
      <w:r>
        <w:t>Renewing the Mind</w:t>
      </w:r>
    </w:p>
    <w:p w14:paraId="7188245E" w14:textId="77777777" w:rsidR="004D3B6D" w:rsidRDefault="004D3B6D" w:rsidP="004D3B6D"/>
    <w:p w14:paraId="79016F38" w14:textId="6DE9D545" w:rsidR="004D3B6D" w:rsidRDefault="004D3B6D" w:rsidP="004D3B6D">
      <w:pPr>
        <w:pStyle w:val="Heading2"/>
      </w:pPr>
      <w:proofErr w:type="gramStart"/>
      <w:r>
        <w:t>Garbage Mary</w:t>
      </w:r>
      <w:proofErr w:type="gramEnd"/>
    </w:p>
    <w:p w14:paraId="221E9234" w14:textId="7EF36356" w:rsidR="004D3B6D" w:rsidRDefault="004D3B6D" w:rsidP="004D3B6D">
      <w:r>
        <w:t>DELRAY BEACH, Fla. (UPI) — A rags</w:t>
      </w:r>
      <w:r>
        <w:rPr>
          <w:rFonts w:ascii="Cambria Math" w:hAnsi="Cambria Math" w:cs="Cambria Math"/>
        </w:rPr>
        <w:t>‐</w:t>
      </w:r>
      <w:r>
        <w:t xml:space="preserve">clad woman known to her neighbors as </w:t>
      </w:r>
      <w:r>
        <w:rPr>
          <w:rFonts w:ascii="Aptos" w:hAnsi="Aptos" w:cs="Aptos"/>
        </w:rPr>
        <w:t>“</w:t>
      </w:r>
      <w:r>
        <w:t>Garbage Mary</w:t>
      </w:r>
      <w:r>
        <w:rPr>
          <w:rFonts w:ascii="Aptos" w:hAnsi="Aptos" w:cs="Aptos"/>
        </w:rPr>
        <w:t>”</w:t>
      </w:r>
      <w:r>
        <w:t xml:space="preserve"> has turned out to be a wealthy heiress from a Galesburg, I</w:t>
      </w:r>
      <w:r w:rsidR="003F131E">
        <w:t xml:space="preserve">llinois, </w:t>
      </w:r>
      <w:r>
        <w:t>family, police confirmed yesterday.</w:t>
      </w:r>
    </w:p>
    <w:p w14:paraId="47B1DCCF" w14:textId="77777777" w:rsidR="004D3B6D" w:rsidRDefault="004D3B6D" w:rsidP="004D3B6D">
      <w:r>
        <w:t>The woman was picked up at shopping mall Saturday and confined at the Banyan House Psychiatric Institute. She appeared to be just another derelict whose mind had faded.</w:t>
      </w:r>
    </w:p>
    <w:p w14:paraId="3C4C633E" w14:textId="5E70E367" w:rsidR="004D3B6D" w:rsidRDefault="004D3B6D" w:rsidP="004D3B6D">
      <w:r>
        <w:t>Neighbors told stories of her scrounging through garbage cans for food, which she hoarded in her car and her two</w:t>
      </w:r>
      <w:r>
        <w:rPr>
          <w:rFonts w:ascii="Cambria Math" w:hAnsi="Cambria Math" w:cs="Cambria Math"/>
        </w:rPr>
        <w:t>‐</w:t>
      </w:r>
      <w:r>
        <w:t xml:space="preserve">room apartment. They said she also </w:t>
      </w:r>
      <w:r w:rsidR="00B40174">
        <w:t>begged for</w:t>
      </w:r>
      <w:r>
        <w:t xml:space="preserve"> cigarettes and ice cubes.</w:t>
      </w:r>
    </w:p>
    <w:p w14:paraId="14C7707E" w14:textId="4BB93443" w:rsidR="004D3B6D" w:rsidRDefault="004D3B6D" w:rsidP="004D3B6D">
      <w:r>
        <w:t xml:space="preserve">Police finally identified her as Kathleen Nelson </w:t>
      </w:r>
      <w:proofErr w:type="gramStart"/>
      <w:r>
        <w:t>Colley</w:t>
      </w:r>
      <w:proofErr w:type="gramEnd"/>
      <w:r>
        <w:t xml:space="preserve"> daughter of Sig B. Nelson Sr., a well</w:t>
      </w:r>
      <w:r>
        <w:rPr>
          <w:rFonts w:ascii="Cambria Math" w:hAnsi="Cambria Math" w:cs="Cambria Math"/>
        </w:rPr>
        <w:t>‐</w:t>
      </w:r>
      <w:r>
        <w:t>to</w:t>
      </w:r>
      <w:r>
        <w:rPr>
          <w:rFonts w:ascii="Cambria Math" w:hAnsi="Cambria Math" w:cs="Cambria Math"/>
        </w:rPr>
        <w:t>‐</w:t>
      </w:r>
      <w:r>
        <w:t>do Galesburg, Ill</w:t>
      </w:r>
      <w:r w:rsidR="00B40174">
        <w:t>inois</w:t>
      </w:r>
      <w:r>
        <w:t>, lawyer, and bank director who died in 1974.</w:t>
      </w:r>
    </w:p>
    <w:p w14:paraId="43EEC7D6" w14:textId="6B3277EF" w:rsidR="004D3B6D" w:rsidRDefault="004D3B6D" w:rsidP="004D3B6D">
      <w:r w:rsidRPr="004D3B6D">
        <w:t>Astonishingly, in her filthy apartment police found stock certificates and bankbooks indicating she was worth at least a million dollars.</w:t>
      </w:r>
    </w:p>
    <w:p w14:paraId="5AEF23D0" w14:textId="2A99A720" w:rsidR="004D3B6D" w:rsidRDefault="004D3B6D" w:rsidP="004D3B6D">
      <w:r w:rsidRPr="004D3B6D">
        <w:t>This woman’s condition was heartbreaking. But from God’s point of view there are even more tragic examples of “wealthy” people who su</w:t>
      </w:r>
      <w:r w:rsidR="00BA45D9">
        <w:t>rvive</w:t>
      </w:r>
      <w:r w:rsidRPr="004D3B6D">
        <w:t xml:space="preserve"> on “garbage.” If Christians are controlled by lust, hate, envy, pride, impatience, or bitterness, they’re choosing to live off the </w:t>
      </w:r>
      <w:r>
        <w:t>garbage</w:t>
      </w:r>
      <w:r w:rsidRPr="004D3B6D">
        <w:t xml:space="preserve"> of the world.</w:t>
      </w:r>
    </w:p>
    <w:p w14:paraId="7362E394" w14:textId="7D5361D0" w:rsidR="0068147A" w:rsidRPr="0068147A" w:rsidRDefault="0068147A" w:rsidP="00E1263E">
      <w:pPr>
        <w:pStyle w:val="Heading2"/>
      </w:pPr>
      <w:r>
        <w:t>You Are What You Think</w:t>
      </w:r>
    </w:p>
    <w:p w14:paraId="1470FDA8" w14:textId="1C302049" w:rsidR="0068147A" w:rsidRPr="00E1263E" w:rsidRDefault="00E1263E" w:rsidP="004D3B6D">
      <w:pPr>
        <w:rPr>
          <w:b/>
          <w:bCs/>
        </w:rPr>
      </w:pPr>
      <w:r w:rsidRPr="00E1263E">
        <w:rPr>
          <w:b/>
          <w:bCs/>
        </w:rPr>
        <w:t>Proverbs 23:7 - For as he thinketh in his heart, so is he</w:t>
      </w:r>
    </w:p>
    <w:p w14:paraId="366E803D" w14:textId="77777777" w:rsidR="00BA45D9" w:rsidRDefault="00BA45D9" w:rsidP="00BA45D9">
      <w:pPr>
        <w:pStyle w:val="ListParagraph"/>
        <w:numPr>
          <w:ilvl w:val="0"/>
          <w:numId w:val="1"/>
        </w:numPr>
      </w:pPr>
      <w:r>
        <w:t>Watch your thoughts; they become words.</w:t>
      </w:r>
    </w:p>
    <w:p w14:paraId="041AF90B" w14:textId="77777777" w:rsidR="00BA45D9" w:rsidRDefault="00BA45D9" w:rsidP="00BA45D9">
      <w:pPr>
        <w:pStyle w:val="ListParagraph"/>
        <w:numPr>
          <w:ilvl w:val="0"/>
          <w:numId w:val="1"/>
        </w:numPr>
      </w:pPr>
      <w:r>
        <w:t>Watch your words; they become actions.</w:t>
      </w:r>
    </w:p>
    <w:p w14:paraId="78D8DD49" w14:textId="77777777" w:rsidR="00BA45D9" w:rsidRDefault="00BA45D9" w:rsidP="00BA45D9">
      <w:pPr>
        <w:pStyle w:val="ListParagraph"/>
        <w:numPr>
          <w:ilvl w:val="0"/>
          <w:numId w:val="1"/>
        </w:numPr>
      </w:pPr>
      <w:r>
        <w:t>Watch your actions; they become habits.</w:t>
      </w:r>
    </w:p>
    <w:p w14:paraId="5CFB2D37" w14:textId="77777777" w:rsidR="00BA45D9" w:rsidRDefault="00BA45D9" w:rsidP="00BA45D9">
      <w:pPr>
        <w:pStyle w:val="ListParagraph"/>
        <w:numPr>
          <w:ilvl w:val="0"/>
          <w:numId w:val="1"/>
        </w:numPr>
      </w:pPr>
      <w:r>
        <w:t>Watch your habits; they become character.</w:t>
      </w:r>
    </w:p>
    <w:p w14:paraId="074BA111" w14:textId="5A65A9C7" w:rsidR="00BA45D9" w:rsidRDefault="00BA45D9" w:rsidP="00BA45D9">
      <w:pPr>
        <w:pStyle w:val="ListParagraph"/>
        <w:numPr>
          <w:ilvl w:val="0"/>
          <w:numId w:val="1"/>
        </w:numPr>
      </w:pPr>
      <w:r>
        <w:t>Watch your character; it becomes your destiny.</w:t>
      </w:r>
    </w:p>
    <w:p w14:paraId="3FA230CB" w14:textId="6FBD2845" w:rsidR="008B0973" w:rsidRDefault="008B0973" w:rsidP="008B0973">
      <w:pPr>
        <w:ind w:left="3240" w:firstLine="360"/>
      </w:pPr>
      <w:r>
        <w:t>Author Unknown</w:t>
      </w:r>
    </w:p>
    <w:p w14:paraId="51505047" w14:textId="77777777" w:rsidR="00643544" w:rsidRDefault="00643544" w:rsidP="00643544"/>
    <w:p w14:paraId="55DAA147" w14:textId="77777777" w:rsidR="00643544" w:rsidRDefault="00643544" w:rsidP="00643544"/>
    <w:p w14:paraId="5E6DB9C8" w14:textId="77777777" w:rsidR="00643544" w:rsidRDefault="00643544" w:rsidP="00643544"/>
    <w:p w14:paraId="23755400" w14:textId="77777777" w:rsidR="00A72D82" w:rsidRDefault="00A72D82" w:rsidP="00A72D82">
      <w:pPr>
        <w:pStyle w:val="Heading3"/>
        <w:rPr>
          <w:rFonts w:ascii="Aptos" w:eastAsia="Times New Roman" w:hAnsi="Aptos"/>
          <w:color w:val="0F4761"/>
        </w:rPr>
      </w:pPr>
      <w:r w:rsidRPr="00A72D82">
        <w:rPr>
          <w:rFonts w:ascii="Aptos" w:eastAsia="Times New Roman" w:hAnsi="Aptos"/>
          <w:color w:val="0F4761"/>
        </w:rPr>
        <w:t>Overview of Romans</w:t>
      </w:r>
    </w:p>
    <w:p w14:paraId="73873A6E" w14:textId="77777777" w:rsidR="00A72D82" w:rsidRDefault="00A72D82" w:rsidP="00A72D82">
      <w:pPr>
        <w:rPr>
          <w:rFonts w:ascii="Aptos" w:hAnsi="Aptos"/>
          <w:i/>
          <w:color w:val="000000"/>
        </w:rPr>
      </w:pPr>
      <w:r w:rsidRPr="00A72D82">
        <w:rPr>
          <w:rFonts w:ascii="Aptos" w:hAnsi="Aptos"/>
          <w:i/>
          <w:color w:val="000000"/>
        </w:rPr>
        <w:t>I. Chapters 1–11: The Gospel and God's Plan</w:t>
      </w:r>
    </w:p>
    <w:p w14:paraId="36723C48" w14:textId="4E65F0DE" w:rsidR="00A72D82" w:rsidRDefault="00725CBF" w:rsidP="00725CBF">
      <w:r w:rsidRPr="00725CBF">
        <w:rPr>
          <w:rFonts w:ascii="Aptos" w:hAnsi="Aptos"/>
          <w:color w:val="000000"/>
        </w:rPr>
        <w:t>Paul presents the gospel, emphasizing justification by faith, God's righteousness, the Holy Spirit, and Israel's role.</w:t>
      </w:r>
    </w:p>
    <w:p w14:paraId="056092E0" w14:textId="77777777" w:rsidR="00A72D82" w:rsidRDefault="00A72D82" w:rsidP="00A72D82">
      <w:pPr>
        <w:rPr>
          <w:rFonts w:ascii="Aptos" w:hAnsi="Aptos"/>
          <w:i/>
          <w:color w:val="000000"/>
        </w:rPr>
      </w:pPr>
      <w:r w:rsidRPr="00A72D82">
        <w:rPr>
          <w:rFonts w:ascii="Aptos" w:hAnsi="Aptos"/>
          <w:i/>
          <w:color w:val="000000"/>
        </w:rPr>
        <w:t>II. Chapters 12–16: Practical Christian Living</w:t>
      </w:r>
    </w:p>
    <w:p w14:paraId="7D102763" w14:textId="4A126935" w:rsidR="00A72D82" w:rsidRPr="006D19E8" w:rsidRDefault="00A72D82" w:rsidP="006D19E8">
      <w:pPr>
        <w:rPr>
          <w:rFonts w:ascii="Aptos" w:hAnsi="Aptos"/>
          <w:color w:val="000000"/>
        </w:rPr>
      </w:pPr>
      <w:r w:rsidRPr="00A72D82">
        <w:rPr>
          <w:rFonts w:ascii="Aptos" w:hAnsi="Aptos"/>
          <w:color w:val="000000"/>
        </w:rPr>
        <w:t>Paul gives instructions on</w:t>
      </w:r>
      <w:r w:rsidR="006D19E8">
        <w:rPr>
          <w:rFonts w:ascii="Aptos" w:hAnsi="Aptos"/>
          <w:color w:val="000000"/>
        </w:rPr>
        <w:t xml:space="preserve"> </w:t>
      </w:r>
      <w:r w:rsidRPr="00A72D82">
        <w:rPr>
          <w:rFonts w:ascii="Aptos" w:hAnsi="Aptos"/>
          <w:color w:val="000000"/>
        </w:rPr>
        <w:t>loving others, respecting authorities, supporting the weak, and promoting church unity.</w:t>
      </w:r>
    </w:p>
    <w:p w14:paraId="563F22EA" w14:textId="642BA8C0" w:rsidR="00A72D82" w:rsidRDefault="00BA6309" w:rsidP="00A72D82">
      <w:pPr>
        <w:pStyle w:val="Heading3"/>
        <w:rPr>
          <w:rFonts w:ascii="Aptos" w:hAnsi="Aptos"/>
          <w:color w:val="0F4761"/>
        </w:rPr>
      </w:pPr>
      <w:r>
        <w:rPr>
          <w:rFonts w:ascii="Aptos" w:hAnsi="Aptos"/>
          <w:color w:val="0F4761"/>
        </w:rPr>
        <w:t>Begging for a Sacrifice</w:t>
      </w:r>
    </w:p>
    <w:p w14:paraId="7D5EC80E" w14:textId="6CCBF214" w:rsidR="00A72D82" w:rsidRDefault="007F017F" w:rsidP="006D19E8">
      <w:pPr>
        <w:rPr>
          <w:rFonts w:ascii="Aptos" w:hAnsi="Aptos"/>
          <w:color w:val="000000"/>
        </w:rPr>
      </w:pPr>
      <w:r>
        <w:rPr>
          <w:rFonts w:ascii="Aptos" w:hAnsi="Aptos"/>
          <w:color w:val="000000"/>
        </w:rPr>
        <w:t>The first eleven chapters of Romans tell us</w:t>
      </w:r>
      <w:r w:rsidR="006D19E8" w:rsidRPr="006D19E8">
        <w:rPr>
          <w:rFonts w:ascii="Aptos" w:hAnsi="Aptos"/>
          <w:color w:val="000000"/>
        </w:rPr>
        <w:t xml:space="preserve"> the need and basis for salvation, </w:t>
      </w:r>
      <w:r>
        <w:rPr>
          <w:rFonts w:ascii="Aptos" w:hAnsi="Aptos"/>
          <w:color w:val="000000"/>
        </w:rPr>
        <w:t>the last five chapters of Romans</w:t>
      </w:r>
      <w:r w:rsidR="006D19E8" w:rsidRPr="006D19E8">
        <w:rPr>
          <w:rFonts w:ascii="Aptos" w:hAnsi="Aptos"/>
          <w:color w:val="000000"/>
        </w:rPr>
        <w:t xml:space="preserve"> outline how believers should live in response.</w:t>
      </w:r>
    </w:p>
    <w:p w14:paraId="09BD6DF0" w14:textId="22B5611B" w:rsidR="006D19E8" w:rsidRDefault="006D19E8" w:rsidP="006D19E8">
      <w:pPr>
        <w:rPr>
          <w:rFonts w:ascii="Aptos" w:hAnsi="Aptos"/>
          <w:color w:val="000000"/>
        </w:rPr>
      </w:pPr>
      <w:r>
        <w:rPr>
          <w:rFonts w:ascii="Aptos" w:hAnsi="Aptos"/>
          <w:color w:val="000000"/>
        </w:rPr>
        <w:t xml:space="preserve">Romans 12:1 </w:t>
      </w:r>
      <w:r w:rsidR="006F4CBC">
        <w:rPr>
          <w:rFonts w:ascii="Aptos" w:hAnsi="Aptos"/>
          <w:color w:val="000000"/>
        </w:rPr>
        <w:t xml:space="preserve">(KJV) </w:t>
      </w:r>
      <w:r>
        <w:rPr>
          <w:rFonts w:ascii="Aptos" w:hAnsi="Aptos"/>
          <w:color w:val="000000"/>
        </w:rPr>
        <w:t xml:space="preserve">- </w:t>
      </w:r>
      <w:r w:rsidRPr="006D19E8">
        <w:rPr>
          <w:rFonts w:ascii="Aptos" w:hAnsi="Aptos"/>
          <w:color w:val="000000"/>
        </w:rPr>
        <w:t xml:space="preserve">I beseech you </w:t>
      </w:r>
      <w:r w:rsidRPr="006F4CBC">
        <w:rPr>
          <w:rFonts w:ascii="Aptos" w:hAnsi="Aptos"/>
          <w:color w:val="000000"/>
        </w:rPr>
        <w:t>therefore</w:t>
      </w:r>
      <w:r w:rsidRPr="006D19E8">
        <w:rPr>
          <w:rFonts w:ascii="Aptos" w:hAnsi="Aptos"/>
          <w:color w:val="000000"/>
        </w:rPr>
        <w:t xml:space="preserve">, brethren, by the mercies of God, that ye present your bodies a </w:t>
      </w:r>
      <w:r w:rsidRPr="007F017F">
        <w:rPr>
          <w:rFonts w:ascii="Aptos" w:hAnsi="Aptos"/>
          <w:color w:val="000000"/>
          <w:u w:val="single"/>
        </w:rPr>
        <w:t>living sacrifice</w:t>
      </w:r>
      <w:r w:rsidRPr="006D19E8">
        <w:rPr>
          <w:rFonts w:ascii="Aptos" w:hAnsi="Aptos"/>
          <w:color w:val="000000"/>
        </w:rPr>
        <w:t>, holy, acceptable unto God, </w:t>
      </w:r>
      <w:r w:rsidRPr="006D19E8">
        <w:rPr>
          <w:rFonts w:ascii="Aptos" w:hAnsi="Aptos"/>
          <w:i/>
          <w:iCs/>
          <w:color w:val="000000"/>
        </w:rPr>
        <w:t>which is</w:t>
      </w:r>
      <w:r w:rsidRPr="006D19E8">
        <w:rPr>
          <w:rFonts w:ascii="Aptos" w:hAnsi="Aptos"/>
          <w:color w:val="000000"/>
        </w:rPr>
        <w:t> your reasonable service.</w:t>
      </w:r>
    </w:p>
    <w:p w14:paraId="74FD6925" w14:textId="28B43DB9" w:rsidR="006F4CBC" w:rsidRDefault="006F4CBC" w:rsidP="006D19E8">
      <w:pPr>
        <w:rPr>
          <w:rFonts w:ascii="Aptos" w:hAnsi="Aptos"/>
          <w:color w:val="000000"/>
        </w:rPr>
      </w:pPr>
      <w:r>
        <w:rPr>
          <w:rFonts w:ascii="Aptos" w:hAnsi="Aptos"/>
          <w:color w:val="000000"/>
        </w:rPr>
        <w:t xml:space="preserve">Romans 12:1 (ICB) - </w:t>
      </w:r>
      <w:r w:rsidRPr="006F4CBC">
        <w:rPr>
          <w:rFonts w:ascii="Aptos" w:hAnsi="Aptos"/>
          <w:color w:val="000000"/>
        </w:rPr>
        <w:t xml:space="preserve">So brothers, since God has shown us great mercy, I beg you to offer your lives as a </w:t>
      </w:r>
      <w:r w:rsidRPr="007F017F">
        <w:rPr>
          <w:rFonts w:ascii="Aptos" w:hAnsi="Aptos"/>
          <w:color w:val="000000"/>
          <w:u w:val="single"/>
        </w:rPr>
        <w:t>living sacrifice</w:t>
      </w:r>
      <w:r w:rsidRPr="006F4CBC">
        <w:rPr>
          <w:rFonts w:ascii="Aptos" w:hAnsi="Aptos"/>
          <w:color w:val="000000"/>
        </w:rPr>
        <w:t xml:space="preserve"> to him. Your offering must be only for God and pleasing to him. This is the spiritual way for you to worship</w:t>
      </w:r>
      <w:r>
        <w:rPr>
          <w:rFonts w:ascii="Aptos" w:hAnsi="Aptos"/>
          <w:color w:val="000000"/>
        </w:rPr>
        <w:t>.</w:t>
      </w:r>
    </w:p>
    <w:p w14:paraId="3DEB43EF" w14:textId="77777777" w:rsidR="006F4CBC" w:rsidRPr="006F4CBC" w:rsidRDefault="006F4CBC" w:rsidP="006F4CBC">
      <w:pPr>
        <w:pStyle w:val="ListParagraph"/>
        <w:numPr>
          <w:ilvl w:val="0"/>
          <w:numId w:val="5"/>
        </w:numPr>
        <w:rPr>
          <w:rFonts w:ascii="Aptos" w:hAnsi="Aptos"/>
          <w:color w:val="000000"/>
        </w:rPr>
      </w:pPr>
      <w:r w:rsidRPr="006F4CBC">
        <w:rPr>
          <w:rFonts w:ascii="Aptos" w:hAnsi="Aptos"/>
          <w:color w:val="000000"/>
        </w:rPr>
        <w:t>Motivation: The call to action is based on "God's mercy".</w:t>
      </w:r>
    </w:p>
    <w:p w14:paraId="059A04BE" w14:textId="77777777" w:rsidR="006F4CBC" w:rsidRPr="006F4CBC" w:rsidRDefault="006F4CBC" w:rsidP="006F4CBC">
      <w:pPr>
        <w:pStyle w:val="ListParagraph"/>
        <w:numPr>
          <w:ilvl w:val="0"/>
          <w:numId w:val="5"/>
        </w:numPr>
        <w:rPr>
          <w:rFonts w:ascii="Aptos" w:hAnsi="Aptos"/>
          <w:color w:val="000000"/>
        </w:rPr>
      </w:pPr>
      <w:r w:rsidRPr="006F4CBC">
        <w:rPr>
          <w:rFonts w:ascii="Aptos" w:hAnsi="Aptos"/>
          <w:color w:val="000000"/>
        </w:rPr>
        <w:t>Action: Offer your lives as a "living sacrifice".</w:t>
      </w:r>
    </w:p>
    <w:p w14:paraId="06A11BC1" w14:textId="00B49A22" w:rsidR="006F4CBC" w:rsidRDefault="006F4CBC" w:rsidP="006F4CBC">
      <w:pPr>
        <w:pStyle w:val="ListParagraph"/>
        <w:numPr>
          <w:ilvl w:val="0"/>
          <w:numId w:val="5"/>
        </w:numPr>
        <w:rPr>
          <w:rFonts w:ascii="Aptos" w:hAnsi="Aptos"/>
          <w:color w:val="000000"/>
        </w:rPr>
      </w:pPr>
      <w:r w:rsidRPr="006F4CBC">
        <w:rPr>
          <w:rFonts w:ascii="Aptos" w:hAnsi="Aptos"/>
          <w:color w:val="000000"/>
        </w:rPr>
        <w:t>Standard: The offering must be pleasing and dedicated solely to God.</w:t>
      </w:r>
    </w:p>
    <w:p w14:paraId="0DC999D0" w14:textId="33A3CEF8" w:rsidR="006F4CBC" w:rsidRDefault="006F4CBC" w:rsidP="006F4CBC">
      <w:pPr>
        <w:rPr>
          <w:rStyle w:val="Emphasis"/>
          <w:b/>
          <w:bCs/>
        </w:rPr>
      </w:pPr>
      <w:r w:rsidRPr="006F4CBC">
        <w:rPr>
          <w:rStyle w:val="Emphasis"/>
          <w:b/>
          <w:bCs/>
        </w:rPr>
        <w:t>Paul urges Christians to offer their entire lives—body, mind, and actions—as a living, daily sacrifice to God in response to His mercy.</w:t>
      </w:r>
    </w:p>
    <w:p w14:paraId="4AEEA2A8" w14:textId="77777777" w:rsidR="00163B6A" w:rsidRDefault="00163B6A" w:rsidP="006F4CBC">
      <w:pPr>
        <w:rPr>
          <w:rStyle w:val="Emphasis"/>
          <w:b/>
          <w:bCs/>
        </w:rPr>
      </w:pPr>
    </w:p>
    <w:p w14:paraId="012F5647" w14:textId="77777777" w:rsidR="00163B6A" w:rsidRDefault="00163B6A" w:rsidP="006F4CBC">
      <w:pPr>
        <w:rPr>
          <w:rStyle w:val="Emphasis"/>
          <w:b/>
          <w:bCs/>
        </w:rPr>
      </w:pPr>
    </w:p>
    <w:p w14:paraId="749FE42D" w14:textId="77777777" w:rsidR="00163B6A" w:rsidRDefault="00163B6A" w:rsidP="006F4CBC">
      <w:pPr>
        <w:rPr>
          <w:rStyle w:val="Emphasis"/>
          <w:b/>
          <w:bCs/>
        </w:rPr>
      </w:pPr>
    </w:p>
    <w:p w14:paraId="1678C2DB" w14:textId="77777777" w:rsidR="00163B6A" w:rsidRDefault="00163B6A" w:rsidP="006F4CBC">
      <w:pPr>
        <w:rPr>
          <w:rStyle w:val="Emphasis"/>
          <w:b/>
          <w:bCs/>
        </w:rPr>
      </w:pPr>
    </w:p>
    <w:p w14:paraId="48065AEE" w14:textId="77777777" w:rsidR="00163B6A" w:rsidRPr="006F4CBC" w:rsidRDefault="00163B6A" w:rsidP="006F4CBC">
      <w:pPr>
        <w:rPr>
          <w:rStyle w:val="Emphasis"/>
          <w:b/>
          <w:bCs/>
        </w:rPr>
      </w:pPr>
    </w:p>
    <w:p w14:paraId="7A1D0D08" w14:textId="237E704B" w:rsidR="003F7BE2" w:rsidRDefault="003F7BE2" w:rsidP="003F7BE2">
      <w:pPr>
        <w:pStyle w:val="Heading2"/>
      </w:pPr>
      <w:r w:rsidRPr="003F7BE2">
        <w:lastRenderedPageBreak/>
        <w:t>Key Themes of Transformation:</w:t>
      </w:r>
    </w:p>
    <w:p w14:paraId="32EC5FAC" w14:textId="2FED70C1" w:rsidR="007F017F" w:rsidRDefault="003F7BE2" w:rsidP="003F7BE2">
      <w:pPr>
        <w:pStyle w:val="ListParagraph"/>
        <w:numPr>
          <w:ilvl w:val="0"/>
          <w:numId w:val="7"/>
        </w:numPr>
        <w:ind w:left="720"/>
        <w:rPr>
          <w:rFonts w:ascii="Aptos" w:hAnsi="Aptos"/>
          <w:color w:val="000000"/>
        </w:rPr>
      </w:pPr>
      <w:r w:rsidRPr="003F7BE2">
        <w:rPr>
          <w:rFonts w:ascii="Aptos" w:hAnsi="Aptos"/>
          <w:color w:val="000000"/>
        </w:rPr>
        <w:t xml:space="preserve">Heart: </w:t>
      </w:r>
      <w:r w:rsidR="005E7615">
        <w:rPr>
          <w:rFonts w:ascii="Aptos" w:hAnsi="Aptos"/>
          <w:color w:val="000000"/>
        </w:rPr>
        <w:t xml:space="preserve"> </w:t>
      </w:r>
      <w:r w:rsidR="00163B6A" w:rsidRPr="00163B6A">
        <w:rPr>
          <w:rFonts w:ascii="Aptos" w:hAnsi="Aptos"/>
          <w:color w:val="000000"/>
        </w:rPr>
        <w:t>Instead of the law working from the outside in, God promised a new heart to work from the inside out.</w:t>
      </w:r>
    </w:p>
    <w:p w14:paraId="6C79964C" w14:textId="5216F5D6" w:rsidR="003F7BE2" w:rsidRPr="003F7BE2" w:rsidRDefault="005E7615" w:rsidP="007F017F">
      <w:pPr>
        <w:pStyle w:val="ListParagraph"/>
        <w:numPr>
          <w:ilvl w:val="1"/>
          <w:numId w:val="7"/>
        </w:numPr>
        <w:rPr>
          <w:rFonts w:ascii="Aptos" w:hAnsi="Aptos"/>
          <w:color w:val="000000"/>
        </w:rPr>
      </w:pPr>
      <w:r>
        <w:rPr>
          <w:rFonts w:ascii="Aptos" w:hAnsi="Aptos"/>
          <w:color w:val="000000"/>
        </w:rPr>
        <w:t>Ezekiel 36:26</w:t>
      </w:r>
      <w:r w:rsidR="007F017F">
        <w:rPr>
          <w:rFonts w:ascii="Aptos" w:hAnsi="Aptos"/>
          <w:color w:val="000000"/>
        </w:rPr>
        <w:t xml:space="preserve"> </w:t>
      </w:r>
      <w:r w:rsidR="00163B6A">
        <w:rPr>
          <w:rFonts w:ascii="Aptos" w:hAnsi="Aptos"/>
          <w:color w:val="000000"/>
        </w:rPr>
        <w:t xml:space="preserve">- </w:t>
      </w:r>
      <w:r w:rsidR="00163B6A" w:rsidRPr="00163B6A">
        <w:rPr>
          <w:rFonts w:ascii="Aptos" w:hAnsi="Aptos"/>
          <w:color w:val="000000"/>
        </w:rPr>
        <w:t xml:space="preserve">A new heart also will I give you, and a new spirit will I put within you: and I will take away the stony heart out of your flesh, and I will give you </w:t>
      </w:r>
      <w:proofErr w:type="gramStart"/>
      <w:r w:rsidR="00163B6A" w:rsidRPr="00163B6A">
        <w:rPr>
          <w:rFonts w:ascii="Aptos" w:hAnsi="Aptos"/>
          <w:color w:val="000000"/>
        </w:rPr>
        <w:t>an</w:t>
      </w:r>
      <w:proofErr w:type="gramEnd"/>
      <w:r w:rsidR="00163B6A" w:rsidRPr="00163B6A">
        <w:rPr>
          <w:rFonts w:ascii="Aptos" w:hAnsi="Aptos"/>
          <w:color w:val="000000"/>
        </w:rPr>
        <w:t xml:space="preserve"> heart of flesh.</w:t>
      </w:r>
    </w:p>
    <w:p w14:paraId="60807E5A" w14:textId="75AF638A" w:rsidR="00163B6A" w:rsidRDefault="003F7BE2" w:rsidP="003F7BE2">
      <w:pPr>
        <w:pStyle w:val="ListParagraph"/>
        <w:numPr>
          <w:ilvl w:val="0"/>
          <w:numId w:val="7"/>
        </w:numPr>
        <w:ind w:left="720"/>
        <w:rPr>
          <w:rFonts w:ascii="Aptos" w:hAnsi="Aptos"/>
          <w:color w:val="000000"/>
        </w:rPr>
      </w:pPr>
      <w:r w:rsidRPr="003F7BE2">
        <w:rPr>
          <w:rFonts w:ascii="Aptos" w:hAnsi="Aptos"/>
          <w:color w:val="000000"/>
        </w:rPr>
        <w:t xml:space="preserve">Mind: </w:t>
      </w:r>
      <w:r w:rsidR="00201FA1" w:rsidRPr="00201FA1">
        <w:rPr>
          <w:rFonts w:ascii="Aptos" w:hAnsi="Aptos"/>
          <w:color w:val="000000"/>
        </w:rPr>
        <w:t xml:space="preserve">Since wisdom belongs </w:t>
      </w:r>
      <w:proofErr w:type="gramStart"/>
      <w:r w:rsidR="00201FA1" w:rsidRPr="00201FA1">
        <w:rPr>
          <w:rFonts w:ascii="Aptos" w:hAnsi="Aptos"/>
          <w:color w:val="000000"/>
        </w:rPr>
        <w:t>in the midst of</w:t>
      </w:r>
      <w:proofErr w:type="gramEnd"/>
      <w:r w:rsidR="00201FA1" w:rsidRPr="00201FA1">
        <w:rPr>
          <w:rFonts w:ascii="Aptos" w:hAnsi="Aptos"/>
          <w:color w:val="000000"/>
        </w:rPr>
        <w:t xml:space="preserve"> the heart (Proverbs 4:21), it also is necessary to </w:t>
      </w:r>
      <w:r w:rsidR="00201FA1" w:rsidRPr="00201FA1">
        <w:rPr>
          <w:rFonts w:ascii="Aptos" w:hAnsi="Aptos"/>
          <w:b/>
          <w:bCs/>
          <w:color w:val="000000"/>
        </w:rPr>
        <w:t>keep</w:t>
      </w:r>
      <w:r w:rsidR="00201FA1" w:rsidRPr="00201FA1">
        <w:rPr>
          <w:rFonts w:ascii="Aptos" w:hAnsi="Aptos"/>
          <w:color w:val="000000"/>
        </w:rPr>
        <w:t> the </w:t>
      </w:r>
      <w:r w:rsidR="00201FA1" w:rsidRPr="00201FA1">
        <w:rPr>
          <w:rFonts w:ascii="Aptos" w:hAnsi="Aptos"/>
          <w:b/>
          <w:bCs/>
          <w:color w:val="000000"/>
        </w:rPr>
        <w:t>heart</w:t>
      </w:r>
      <w:r w:rsidR="00201FA1" w:rsidRPr="00201FA1">
        <w:rPr>
          <w:rFonts w:ascii="Aptos" w:hAnsi="Aptos"/>
          <w:color w:val="000000"/>
        </w:rPr>
        <w:t> in the sense of guarding it.</w:t>
      </w:r>
      <w:r w:rsidR="00201FA1">
        <w:rPr>
          <w:rFonts w:ascii="Aptos" w:hAnsi="Aptos"/>
          <w:color w:val="000000"/>
        </w:rPr>
        <w:t xml:space="preserve"> Satan wants to corrupt the heart (your mind).</w:t>
      </w:r>
    </w:p>
    <w:p w14:paraId="7E23CB23" w14:textId="79F6B4EF" w:rsidR="003F7BE2" w:rsidRDefault="005E7615" w:rsidP="00163B6A">
      <w:pPr>
        <w:pStyle w:val="ListParagraph"/>
        <w:numPr>
          <w:ilvl w:val="1"/>
          <w:numId w:val="7"/>
        </w:numPr>
        <w:rPr>
          <w:rFonts w:ascii="Aptos" w:hAnsi="Aptos"/>
          <w:color w:val="000000"/>
        </w:rPr>
      </w:pPr>
      <w:r>
        <w:rPr>
          <w:rFonts w:ascii="Aptos" w:hAnsi="Aptos"/>
          <w:color w:val="000000"/>
        </w:rPr>
        <w:t xml:space="preserve"> Proverbs 4:23</w:t>
      </w:r>
      <w:r w:rsidR="00163B6A">
        <w:rPr>
          <w:rFonts w:ascii="Aptos" w:hAnsi="Aptos"/>
          <w:color w:val="000000"/>
        </w:rPr>
        <w:t xml:space="preserve"> - </w:t>
      </w:r>
      <w:r w:rsidR="00163B6A" w:rsidRPr="00163B6A">
        <w:rPr>
          <w:rFonts w:ascii="Aptos" w:hAnsi="Aptos"/>
          <w:color w:val="000000"/>
        </w:rPr>
        <w:t>Keep thy heart with all diligence; for out of it are the issues of life.</w:t>
      </w:r>
    </w:p>
    <w:p w14:paraId="3457B89D" w14:textId="2DD67717" w:rsidR="00201FA1" w:rsidRDefault="003F7BE2" w:rsidP="003F7BE2">
      <w:pPr>
        <w:pStyle w:val="ListParagraph"/>
        <w:numPr>
          <w:ilvl w:val="0"/>
          <w:numId w:val="7"/>
        </w:numPr>
        <w:ind w:left="720"/>
        <w:rPr>
          <w:rFonts w:ascii="Aptos" w:hAnsi="Aptos"/>
          <w:color w:val="000000"/>
        </w:rPr>
      </w:pPr>
      <w:r w:rsidRPr="003F7BE2">
        <w:rPr>
          <w:rFonts w:ascii="Aptos" w:hAnsi="Aptos"/>
          <w:color w:val="000000"/>
        </w:rPr>
        <w:t xml:space="preserve">Identity: </w:t>
      </w:r>
      <w:r w:rsidR="00201FA1">
        <w:rPr>
          <w:rFonts w:ascii="Aptos" w:hAnsi="Aptos"/>
          <w:color w:val="000000"/>
        </w:rPr>
        <w:t xml:space="preserve">A new creature that is formed </w:t>
      </w:r>
      <w:proofErr w:type="gramStart"/>
      <w:r w:rsidR="00201FA1">
        <w:rPr>
          <w:rFonts w:ascii="Aptos" w:hAnsi="Aptos"/>
          <w:color w:val="000000"/>
        </w:rPr>
        <w:t>thru</w:t>
      </w:r>
      <w:proofErr w:type="gramEnd"/>
      <w:r w:rsidR="00201FA1">
        <w:rPr>
          <w:rFonts w:ascii="Aptos" w:hAnsi="Aptos"/>
          <w:color w:val="000000"/>
        </w:rPr>
        <w:t xml:space="preserve"> obedient faith.</w:t>
      </w:r>
    </w:p>
    <w:p w14:paraId="09E17ED8" w14:textId="52CE0E9E" w:rsidR="003F7BE2" w:rsidRDefault="005E7615" w:rsidP="00201FA1">
      <w:pPr>
        <w:pStyle w:val="ListParagraph"/>
        <w:numPr>
          <w:ilvl w:val="1"/>
          <w:numId w:val="7"/>
        </w:numPr>
        <w:rPr>
          <w:rFonts w:ascii="Aptos" w:hAnsi="Aptos"/>
          <w:color w:val="000000"/>
        </w:rPr>
      </w:pPr>
      <w:r>
        <w:rPr>
          <w:rFonts w:ascii="Aptos" w:hAnsi="Aptos"/>
          <w:color w:val="000000"/>
        </w:rPr>
        <w:t>2 Corinthians 5:17</w:t>
      </w:r>
      <w:r w:rsidR="00201FA1">
        <w:rPr>
          <w:rFonts w:ascii="Aptos" w:hAnsi="Aptos"/>
          <w:color w:val="000000"/>
        </w:rPr>
        <w:t xml:space="preserve"> - </w:t>
      </w:r>
      <w:r w:rsidR="00201FA1" w:rsidRPr="00201FA1">
        <w:rPr>
          <w:rFonts w:ascii="Aptos" w:hAnsi="Aptos"/>
          <w:color w:val="000000"/>
        </w:rPr>
        <w:t>Therefore if any man be in Christ, he is a new creature: old things are passed away; behold, all things are become new.</w:t>
      </w:r>
    </w:p>
    <w:p w14:paraId="752AB5FE" w14:textId="3CBF54D9" w:rsidR="00201FA1" w:rsidRDefault="003F7BE2" w:rsidP="003F7BE2">
      <w:pPr>
        <w:pStyle w:val="ListParagraph"/>
        <w:numPr>
          <w:ilvl w:val="0"/>
          <w:numId w:val="7"/>
        </w:numPr>
        <w:ind w:left="720"/>
        <w:rPr>
          <w:rFonts w:ascii="Aptos" w:hAnsi="Aptos"/>
          <w:color w:val="000000"/>
        </w:rPr>
      </w:pPr>
      <w:r w:rsidRPr="003F7BE2">
        <w:rPr>
          <w:rFonts w:ascii="Aptos" w:hAnsi="Aptos"/>
          <w:color w:val="000000"/>
        </w:rPr>
        <w:t>Lifelong</w:t>
      </w:r>
      <w:r w:rsidR="00CA2055">
        <w:rPr>
          <w:rFonts w:ascii="Aptos" w:hAnsi="Aptos"/>
          <w:color w:val="000000"/>
        </w:rPr>
        <w:t xml:space="preserve"> Commitment</w:t>
      </w:r>
      <w:r w:rsidRPr="003F7BE2">
        <w:rPr>
          <w:rFonts w:ascii="Aptos" w:hAnsi="Aptos"/>
          <w:color w:val="000000"/>
        </w:rPr>
        <w:t xml:space="preserve">: Instant </w:t>
      </w:r>
      <w:r w:rsidR="00CA2055">
        <w:rPr>
          <w:rFonts w:ascii="Aptos" w:hAnsi="Aptos"/>
          <w:color w:val="000000"/>
        </w:rPr>
        <w:t xml:space="preserve">change </w:t>
      </w:r>
      <w:r w:rsidRPr="003F7BE2">
        <w:rPr>
          <w:rFonts w:ascii="Aptos" w:hAnsi="Aptos"/>
          <w:color w:val="000000"/>
        </w:rPr>
        <w:t>and continual change.</w:t>
      </w:r>
    </w:p>
    <w:p w14:paraId="78C54AD2" w14:textId="6B478CDC" w:rsidR="003F7BE2" w:rsidRPr="00201FA1" w:rsidRDefault="005E7615" w:rsidP="00201FA1">
      <w:pPr>
        <w:pStyle w:val="ListParagraph"/>
        <w:numPr>
          <w:ilvl w:val="1"/>
          <w:numId w:val="7"/>
        </w:numPr>
        <w:rPr>
          <w:rFonts w:ascii="Aptos" w:hAnsi="Aptos"/>
          <w:color w:val="000000"/>
        </w:rPr>
      </w:pPr>
      <w:r>
        <w:rPr>
          <w:rFonts w:ascii="Aptos" w:hAnsi="Aptos"/>
          <w:color w:val="000000"/>
        </w:rPr>
        <w:t>1 Peter 4:1-2</w:t>
      </w:r>
      <w:r w:rsidR="00201FA1">
        <w:rPr>
          <w:rFonts w:ascii="Aptos" w:hAnsi="Aptos"/>
          <w:color w:val="000000"/>
        </w:rPr>
        <w:t xml:space="preserve"> - </w:t>
      </w:r>
      <w:r w:rsidR="00201FA1" w:rsidRPr="00201FA1">
        <w:rPr>
          <w:rFonts w:ascii="Aptos" w:hAnsi="Aptos"/>
          <w:color w:val="000000"/>
        </w:rPr>
        <w:t>Forasmuch then as Christ hath suffered for us in the flesh, arm yourselves likewise with the same mind: for he that hath suffered in the flesh hath ceased from sin;</w:t>
      </w:r>
      <w:r w:rsidR="00201FA1">
        <w:rPr>
          <w:rFonts w:ascii="Aptos" w:hAnsi="Aptos"/>
          <w:color w:val="000000"/>
        </w:rPr>
        <w:t xml:space="preserve"> </w:t>
      </w:r>
      <w:r w:rsidR="00201FA1" w:rsidRPr="00201FA1">
        <w:rPr>
          <w:rFonts w:ascii="Aptos" w:hAnsi="Aptos"/>
          <w:color w:val="000000"/>
        </w:rPr>
        <w:t>That he no longer should live the rest of his time in the flesh to the lusts of men, but to the will of God.</w:t>
      </w:r>
    </w:p>
    <w:p w14:paraId="5C09E4A8" w14:textId="026B988B" w:rsidR="003F7BE2" w:rsidRDefault="003F7BE2" w:rsidP="003F7BE2">
      <w:pPr>
        <w:pStyle w:val="ListParagraph"/>
        <w:numPr>
          <w:ilvl w:val="0"/>
          <w:numId w:val="7"/>
        </w:numPr>
        <w:ind w:left="720"/>
        <w:rPr>
          <w:rFonts w:ascii="Aptos" w:hAnsi="Aptos"/>
          <w:color w:val="000000"/>
        </w:rPr>
      </w:pPr>
      <w:r w:rsidRPr="003F7BE2">
        <w:rPr>
          <w:rFonts w:ascii="Aptos" w:hAnsi="Aptos"/>
          <w:color w:val="000000"/>
        </w:rPr>
        <w:t>Action: Requires sacrifice and repentance.</w:t>
      </w:r>
      <w:r w:rsidR="005E7615">
        <w:rPr>
          <w:rFonts w:ascii="Aptos" w:hAnsi="Aptos"/>
          <w:color w:val="000000"/>
        </w:rPr>
        <w:t xml:space="preserve"> – Romans 12:1 </w:t>
      </w:r>
    </w:p>
    <w:p w14:paraId="1CB27712" w14:textId="1225E560" w:rsidR="00CA2055" w:rsidRDefault="00CA2055" w:rsidP="00CA2055">
      <w:pPr>
        <w:pStyle w:val="ListParagraph"/>
        <w:numPr>
          <w:ilvl w:val="1"/>
          <w:numId w:val="7"/>
        </w:numPr>
        <w:rPr>
          <w:rFonts w:ascii="Aptos" w:hAnsi="Aptos"/>
          <w:color w:val="000000"/>
        </w:rPr>
      </w:pPr>
      <w:r w:rsidRPr="00CA2055">
        <w:rPr>
          <w:rFonts w:ascii="Aptos" w:hAnsi="Aptos"/>
          <w:color w:val="000000"/>
        </w:rPr>
        <w:t>I beseech you therefore, brethren, by the mercies of God, that ye present your bodies a living sacrifice, holy, acceptable unto God, which is your reasonable service.</w:t>
      </w:r>
    </w:p>
    <w:p w14:paraId="412092A2" w14:textId="77777777" w:rsidR="00CA2055" w:rsidRDefault="00CA2055" w:rsidP="00CA2055">
      <w:pPr>
        <w:rPr>
          <w:rFonts w:ascii="Aptos" w:hAnsi="Aptos"/>
          <w:color w:val="000000"/>
        </w:rPr>
      </w:pPr>
    </w:p>
    <w:p w14:paraId="266E8D99" w14:textId="77777777" w:rsidR="00CA2055" w:rsidRDefault="00CA2055" w:rsidP="00CA2055">
      <w:pPr>
        <w:rPr>
          <w:rFonts w:ascii="Aptos" w:hAnsi="Aptos"/>
          <w:color w:val="000000"/>
        </w:rPr>
      </w:pPr>
    </w:p>
    <w:p w14:paraId="3FDA76F7" w14:textId="77777777" w:rsidR="00CA2055" w:rsidRDefault="00CA2055" w:rsidP="00CA2055">
      <w:pPr>
        <w:rPr>
          <w:rFonts w:ascii="Aptos" w:hAnsi="Aptos"/>
          <w:color w:val="000000"/>
        </w:rPr>
      </w:pPr>
    </w:p>
    <w:p w14:paraId="5811A8F4" w14:textId="77777777" w:rsidR="00CA2055" w:rsidRDefault="00CA2055" w:rsidP="00CA2055">
      <w:pPr>
        <w:rPr>
          <w:rFonts w:ascii="Aptos" w:hAnsi="Aptos"/>
          <w:color w:val="000000"/>
        </w:rPr>
      </w:pPr>
    </w:p>
    <w:p w14:paraId="58B96A18" w14:textId="77777777" w:rsidR="00CA2055" w:rsidRDefault="00CA2055" w:rsidP="00CA2055">
      <w:pPr>
        <w:rPr>
          <w:rFonts w:ascii="Aptos" w:hAnsi="Aptos"/>
          <w:color w:val="000000"/>
        </w:rPr>
      </w:pPr>
    </w:p>
    <w:p w14:paraId="08503069" w14:textId="77777777" w:rsidR="00CA2055" w:rsidRPr="00CA2055" w:rsidRDefault="00CA2055" w:rsidP="00CA2055">
      <w:pPr>
        <w:rPr>
          <w:rFonts w:ascii="Aptos" w:hAnsi="Aptos"/>
          <w:color w:val="000000"/>
        </w:rPr>
      </w:pPr>
    </w:p>
    <w:p w14:paraId="6BC005C4" w14:textId="306A3F66" w:rsidR="00643544" w:rsidRDefault="003A5E81" w:rsidP="005E7615">
      <w:pPr>
        <w:pStyle w:val="Heading2"/>
      </w:pPr>
      <w:r>
        <w:lastRenderedPageBreak/>
        <w:t xml:space="preserve">Stop Treating </w:t>
      </w:r>
      <w:proofErr w:type="gramStart"/>
      <w:r>
        <w:t>your</w:t>
      </w:r>
      <w:proofErr w:type="gramEnd"/>
      <w:r>
        <w:t xml:space="preserve"> Mind like a Garbage Can</w:t>
      </w:r>
    </w:p>
    <w:p w14:paraId="74288204" w14:textId="7525933A" w:rsidR="003A5E81" w:rsidRDefault="0057217D" w:rsidP="0057217D">
      <w:pPr>
        <w:rPr>
          <w:rFonts w:ascii="Aptos" w:hAnsi="Aptos"/>
          <w:color w:val="000000"/>
        </w:rPr>
      </w:pPr>
      <w:r w:rsidRPr="0057217D">
        <w:rPr>
          <w:rFonts w:ascii="Aptos" w:hAnsi="Aptos"/>
          <w:color w:val="000000"/>
        </w:rPr>
        <w:t>Would you eat from a garbage can or play in trash? Probably not. Still, this reflects how some people manage their minds and thoughts.</w:t>
      </w:r>
    </w:p>
    <w:p w14:paraId="7C7B8613" w14:textId="77777777" w:rsidR="00CA2055" w:rsidRPr="00CA2055" w:rsidRDefault="0051675C" w:rsidP="0051675C">
      <w:pPr>
        <w:pStyle w:val="ListParagraph"/>
        <w:numPr>
          <w:ilvl w:val="0"/>
          <w:numId w:val="9"/>
        </w:numPr>
        <w:ind w:left="720"/>
      </w:pPr>
      <w:r w:rsidRPr="0051675C">
        <w:rPr>
          <w:rFonts w:ascii="Aptos" w:hAnsi="Aptos"/>
          <w:color w:val="000000"/>
        </w:rPr>
        <w:t xml:space="preserve">Persistently focusing on negative feelings and past grievances can impede Christian development and may even jeopardize one's soul. </w:t>
      </w:r>
    </w:p>
    <w:p w14:paraId="71389856" w14:textId="08749B6E" w:rsidR="0057217D" w:rsidRPr="0057217D" w:rsidRDefault="0051675C" w:rsidP="00CA2055">
      <w:pPr>
        <w:pStyle w:val="ListParagraph"/>
        <w:numPr>
          <w:ilvl w:val="1"/>
          <w:numId w:val="9"/>
        </w:numPr>
      </w:pPr>
      <w:r w:rsidRPr="0051675C">
        <w:rPr>
          <w:rFonts w:ascii="Aptos" w:hAnsi="Aptos"/>
          <w:color w:val="000000"/>
        </w:rPr>
        <w:t>By concentrating on these thoughts, do we contribute anything constructive to our lives?</w:t>
      </w:r>
    </w:p>
    <w:p w14:paraId="0B29F683" w14:textId="0B95B332" w:rsidR="0057217D" w:rsidRPr="00BA6309" w:rsidRDefault="0051675C" w:rsidP="0051675C">
      <w:pPr>
        <w:pStyle w:val="ListParagraph"/>
        <w:numPr>
          <w:ilvl w:val="0"/>
          <w:numId w:val="10"/>
        </w:numPr>
        <w:ind w:left="720"/>
      </w:pPr>
      <w:r w:rsidRPr="0051675C">
        <w:rPr>
          <w:rFonts w:ascii="Aptos" w:hAnsi="Aptos"/>
          <w:color w:val="000000"/>
        </w:rPr>
        <w:t>Negativity creates more issues than solutions.</w:t>
      </w:r>
    </w:p>
    <w:p w14:paraId="047F9FA9" w14:textId="47C2E92E" w:rsidR="00BA6309" w:rsidRDefault="00BA6309" w:rsidP="00BA6309">
      <w:pPr>
        <w:pStyle w:val="ListParagraph"/>
        <w:numPr>
          <w:ilvl w:val="1"/>
          <w:numId w:val="10"/>
        </w:numPr>
      </w:pPr>
      <w:r w:rsidRPr="00BA6309">
        <w:t>A Disruption of Faith: Negativity, such as complaining (like the Israelites in Exodus), indicates a lack of faith and forgetfulness of God’s power.</w:t>
      </w:r>
    </w:p>
    <w:p w14:paraId="74BB07F4" w14:textId="2CBA2FA0" w:rsidR="00BA6309" w:rsidRDefault="00BA6309" w:rsidP="00BA6309">
      <w:pPr>
        <w:pStyle w:val="ListParagraph"/>
        <w:numPr>
          <w:ilvl w:val="1"/>
          <w:numId w:val="10"/>
        </w:numPr>
      </w:pPr>
      <w:r w:rsidRPr="00BA6309">
        <w:t xml:space="preserve">A Tool of the Enemy: Negativity is seen as a way the Enemy </w:t>
      </w:r>
      <w:proofErr w:type="gramStart"/>
      <w:r w:rsidRPr="00BA6309">
        <w:t>sows</w:t>
      </w:r>
      <w:proofErr w:type="gramEnd"/>
      <w:r w:rsidRPr="00BA6309">
        <w:t xml:space="preserve"> anxiety and steals the joy, strength, and </w:t>
      </w:r>
      <w:r>
        <w:t>positive influence</w:t>
      </w:r>
      <w:r w:rsidRPr="00BA6309">
        <w:t xml:space="preserve"> of a Christian.</w:t>
      </w:r>
    </w:p>
    <w:p w14:paraId="1305A08F" w14:textId="74D008BE" w:rsidR="00BA6309" w:rsidRPr="0057217D" w:rsidRDefault="00BA6309" w:rsidP="00BA6309">
      <w:pPr>
        <w:pStyle w:val="ListParagraph"/>
        <w:numPr>
          <w:ilvl w:val="1"/>
          <w:numId w:val="10"/>
        </w:numPr>
      </w:pPr>
      <w:r w:rsidRPr="00BA6309">
        <w:t>Unwholesome Talk: The Bible often links negativity to "unwholesome talk" that tears down rather than builds up, going against God's instruction to be encouraging (Ephesians 4:29</w:t>
      </w:r>
      <w:r>
        <w:t xml:space="preserve"> - </w:t>
      </w:r>
      <w:r w:rsidRPr="00BA6309">
        <w:t>Let no corrupt communication proceed out of your mouth, but that which is good to the use of edifying, that it may minister grace unto the hearers.).</w:t>
      </w:r>
    </w:p>
    <w:p w14:paraId="0DB86274" w14:textId="0AE1E237" w:rsidR="0057217D" w:rsidRDefault="0057217D" w:rsidP="0057217D">
      <w:pPr>
        <w:rPr>
          <w:rFonts w:ascii="Aptos" w:hAnsi="Aptos"/>
          <w:color w:val="000000"/>
        </w:rPr>
      </w:pPr>
      <w:r w:rsidRPr="0057217D">
        <w:rPr>
          <w:rFonts w:ascii="Aptos" w:hAnsi="Aptos"/>
          <w:color w:val="000000"/>
        </w:rPr>
        <w:t>Goats chew cud, or ruminate, to better digest fibrous plants and absorb nutrients.</w:t>
      </w:r>
    </w:p>
    <w:p w14:paraId="130C3B36" w14:textId="1735F061" w:rsidR="00201BD2" w:rsidRDefault="00A64ECF" w:rsidP="00A64ECF">
      <w:pPr>
        <w:rPr>
          <w:rFonts w:ascii="Aptos" w:hAnsi="Aptos"/>
          <w:color w:val="000000"/>
        </w:rPr>
      </w:pPr>
      <w:r w:rsidRPr="00A64ECF">
        <w:rPr>
          <w:rFonts w:ascii="Aptos" w:hAnsi="Aptos"/>
          <w:color w:val="000000"/>
        </w:rPr>
        <w:t>Humans don't chew cud like cows, since they lack a four-chambered stomach for rumination. However, "Rumination Syndrome" is a rare disorder where people regurgitate their food and end up chewing on puke. Psychologically, rumination refers to obsessively dwelling on negative thoughts, which can sometimes be described as mental "chewing on puke."</w:t>
      </w:r>
    </w:p>
    <w:p w14:paraId="1D69D888" w14:textId="349A345F" w:rsidR="00A64ECF" w:rsidRPr="00BA6309" w:rsidRDefault="00A64ECF" w:rsidP="00A64ECF">
      <w:pPr>
        <w:pStyle w:val="IntenseQuote"/>
        <w:rPr>
          <w:sz w:val="28"/>
          <w:szCs w:val="28"/>
        </w:rPr>
      </w:pPr>
      <w:r w:rsidRPr="00BA6309">
        <w:rPr>
          <w:sz w:val="28"/>
          <w:szCs w:val="28"/>
        </w:rPr>
        <w:t>Proverbs 26:11 – As a dog returneth to his vomit, so a fool returneth to his folly.</w:t>
      </w:r>
    </w:p>
    <w:p w14:paraId="64FEEF8A" w14:textId="77777777" w:rsidR="00BA6309" w:rsidRDefault="00BA6309" w:rsidP="00E92D97"/>
    <w:p w14:paraId="063CEEF7" w14:textId="77777777" w:rsidR="00BA6309" w:rsidRDefault="00BA6309" w:rsidP="00E92D97"/>
    <w:p w14:paraId="517C14AF" w14:textId="08D25787" w:rsidR="00BA6309" w:rsidRDefault="00BA6309" w:rsidP="00BA6309">
      <w:pPr>
        <w:pStyle w:val="Heading2"/>
      </w:pPr>
      <w:r>
        <w:lastRenderedPageBreak/>
        <w:t>A Change Within</w:t>
      </w:r>
      <w:r w:rsidR="00CA2055">
        <w:t xml:space="preserve"> </w:t>
      </w:r>
    </w:p>
    <w:p w14:paraId="2ABE8D6A" w14:textId="5E8743B2" w:rsidR="00E92D97" w:rsidRDefault="00E92D97" w:rsidP="00E92D97">
      <w:r>
        <w:t xml:space="preserve">Romans 12:2 (KJV) - </w:t>
      </w:r>
      <w:r w:rsidRPr="00E92D97">
        <w:t>And be not conformed to this world: but be ye transformed by the renewing of your mind, that ye may prove what is that good, and acceptable, and perfect, will of God.</w:t>
      </w:r>
    </w:p>
    <w:p w14:paraId="3767155A" w14:textId="46A194A5" w:rsidR="00E92D97" w:rsidRDefault="00E92D97" w:rsidP="00E92D97">
      <w:r>
        <w:t xml:space="preserve">Romans 12:2 (ICB) - </w:t>
      </w:r>
      <w:r w:rsidRPr="00E92D97">
        <w:t xml:space="preserve">Do not be shaped by this world. </w:t>
      </w:r>
      <w:proofErr w:type="gramStart"/>
      <w:r w:rsidRPr="00E92D97">
        <w:t>Instead</w:t>
      </w:r>
      <w:proofErr w:type="gramEnd"/>
      <w:r w:rsidRPr="003A5E81">
        <w:rPr>
          <w:b/>
          <w:bCs/>
          <w:i/>
          <w:iCs/>
          <w:u w:val="single"/>
        </w:rPr>
        <w:t xml:space="preserve"> be changed </w:t>
      </w:r>
      <w:proofErr w:type="gramStart"/>
      <w:r w:rsidRPr="003A5E81">
        <w:rPr>
          <w:b/>
          <w:bCs/>
          <w:i/>
          <w:iCs/>
          <w:u w:val="single"/>
        </w:rPr>
        <w:t>within by</w:t>
      </w:r>
      <w:proofErr w:type="gramEnd"/>
      <w:r w:rsidRPr="003A5E81">
        <w:rPr>
          <w:b/>
          <w:bCs/>
          <w:i/>
          <w:iCs/>
          <w:u w:val="single"/>
        </w:rPr>
        <w:t xml:space="preserve"> a new way of thinking</w:t>
      </w:r>
      <w:r w:rsidRPr="00E92D97">
        <w:t>. Then you will be able to decide what God wants for you. And you will be able to know what is good and pleasing to God and what is perfect.</w:t>
      </w:r>
    </w:p>
    <w:p w14:paraId="49263B26" w14:textId="77777777" w:rsidR="00342EF4" w:rsidRDefault="00342EF4" w:rsidP="00342EF4">
      <w:pPr>
        <w:pStyle w:val="Heading2"/>
        <w:rPr>
          <w:rFonts w:ascii="Aptos Display" w:hAnsi="Aptos Display"/>
          <w:color w:val="0F4761"/>
        </w:rPr>
      </w:pPr>
      <w:r w:rsidRPr="00342EF4">
        <w:rPr>
          <w:rFonts w:ascii="Aptos Display" w:hAnsi="Aptos Display"/>
          <w:color w:val="0F4761"/>
        </w:rPr>
        <w:t>A New Way of Thinking</w:t>
      </w:r>
    </w:p>
    <w:p w14:paraId="456548B5" w14:textId="24358289" w:rsidR="00147E57" w:rsidRDefault="00147E57" w:rsidP="00147E57">
      <w:pPr>
        <w:rPr>
          <w:rFonts w:ascii="Aptos" w:hAnsi="Aptos"/>
          <w:color w:val="000000"/>
        </w:rPr>
      </w:pPr>
      <w:r w:rsidRPr="00147E57">
        <w:rPr>
          <w:rFonts w:ascii="Aptos" w:hAnsi="Aptos"/>
          <w:color w:val="000000"/>
        </w:rPr>
        <w:t>Key Biblical principles for</w:t>
      </w:r>
      <w:r>
        <w:rPr>
          <w:rFonts w:ascii="Aptos" w:hAnsi="Aptos"/>
          <w:color w:val="000000"/>
        </w:rPr>
        <w:t xml:space="preserve"> a healthy Christian mind</w:t>
      </w:r>
      <w:r w:rsidRPr="00147E57">
        <w:rPr>
          <w:rFonts w:ascii="Aptos" w:hAnsi="Aptos"/>
          <w:color w:val="000000"/>
        </w:rPr>
        <w:t>:</w:t>
      </w:r>
    </w:p>
    <w:p w14:paraId="3F3D924D" w14:textId="77777777" w:rsidR="00147E57" w:rsidRDefault="00147E57" w:rsidP="00147E57">
      <w:pPr>
        <w:pStyle w:val="ListParagraph"/>
        <w:numPr>
          <w:ilvl w:val="0"/>
          <w:numId w:val="17"/>
        </w:numPr>
        <w:ind w:left="720"/>
        <w:rPr>
          <w:rFonts w:ascii="Aptos" w:hAnsi="Aptos"/>
          <w:color w:val="000000"/>
        </w:rPr>
      </w:pPr>
      <w:r w:rsidRPr="00147E57">
        <w:rPr>
          <w:rFonts w:ascii="Aptos" w:hAnsi="Aptos"/>
          <w:color w:val="000000"/>
        </w:rPr>
        <w:t xml:space="preserve">Keep your thoughts in line with Christ </w:t>
      </w:r>
    </w:p>
    <w:p w14:paraId="5505B87C" w14:textId="6AABA657" w:rsidR="00147E57" w:rsidRDefault="00147E57" w:rsidP="00F62077">
      <w:pPr>
        <w:pStyle w:val="ListParagraph"/>
        <w:ind w:left="2160"/>
        <w:rPr>
          <w:rFonts w:ascii="Aptos" w:hAnsi="Aptos"/>
          <w:color w:val="000000"/>
        </w:rPr>
      </w:pPr>
      <w:r w:rsidRPr="00147E57">
        <w:rPr>
          <w:rFonts w:ascii="Aptos" w:hAnsi="Aptos"/>
          <w:color w:val="000000"/>
        </w:rPr>
        <w:t>2 Corinthians 10:5</w:t>
      </w:r>
      <w:r>
        <w:rPr>
          <w:rFonts w:ascii="Aptos" w:hAnsi="Aptos"/>
          <w:color w:val="000000"/>
        </w:rPr>
        <w:t>-</w:t>
      </w:r>
      <w:r w:rsidRPr="00147E57">
        <w:rPr>
          <w:rFonts w:ascii="Aptos" w:hAnsi="Aptos"/>
          <w:color w:val="000000"/>
        </w:rPr>
        <w:t>Casting down imaginations, and every high thing that exalteth itself against the knowledge of God, and bringing into captivity every thought to the obedience of Christ.</w:t>
      </w:r>
    </w:p>
    <w:p w14:paraId="2336A9CC" w14:textId="77777777" w:rsidR="00147E57" w:rsidRDefault="00147E57" w:rsidP="00147E57">
      <w:pPr>
        <w:pStyle w:val="ListParagraph"/>
        <w:numPr>
          <w:ilvl w:val="1"/>
          <w:numId w:val="17"/>
        </w:numPr>
        <w:ind w:left="720"/>
        <w:rPr>
          <w:rFonts w:ascii="Aptos" w:hAnsi="Aptos"/>
          <w:color w:val="000000"/>
        </w:rPr>
      </w:pPr>
      <w:r w:rsidRPr="00147E57">
        <w:rPr>
          <w:rFonts w:ascii="Aptos" w:hAnsi="Aptos"/>
          <w:color w:val="000000"/>
        </w:rPr>
        <w:t xml:space="preserve">Maintain clarity and reject fear </w:t>
      </w:r>
    </w:p>
    <w:p w14:paraId="2E1F8777" w14:textId="77B8B9E7" w:rsidR="00147E57" w:rsidRDefault="00147E57" w:rsidP="00F62077">
      <w:pPr>
        <w:pStyle w:val="ListParagraph"/>
        <w:ind w:left="2160"/>
        <w:rPr>
          <w:rFonts w:ascii="Aptos" w:hAnsi="Aptos"/>
          <w:color w:val="000000"/>
        </w:rPr>
      </w:pPr>
      <w:r w:rsidRPr="00147E57">
        <w:rPr>
          <w:rFonts w:ascii="Aptos" w:hAnsi="Aptos"/>
          <w:color w:val="000000"/>
        </w:rPr>
        <w:t>2 Timothy 1:7</w:t>
      </w:r>
      <w:r>
        <w:rPr>
          <w:rFonts w:ascii="Aptos" w:hAnsi="Aptos"/>
          <w:color w:val="000000"/>
        </w:rPr>
        <w:t>-</w:t>
      </w:r>
      <w:r w:rsidRPr="00147E57">
        <w:rPr>
          <w:rFonts w:ascii="Aptos" w:hAnsi="Aptos"/>
          <w:color w:val="000000"/>
        </w:rPr>
        <w:t>For God hath not given us the spirit of fear; but of power, and of love, and of a sound mind.</w:t>
      </w:r>
    </w:p>
    <w:p w14:paraId="5396F029" w14:textId="77777777" w:rsidR="00147E57" w:rsidRDefault="00147E57" w:rsidP="00147E57">
      <w:pPr>
        <w:pStyle w:val="ListParagraph"/>
        <w:numPr>
          <w:ilvl w:val="0"/>
          <w:numId w:val="17"/>
        </w:numPr>
        <w:ind w:left="720"/>
        <w:rPr>
          <w:rFonts w:ascii="Aptos" w:hAnsi="Aptos"/>
          <w:color w:val="000000"/>
        </w:rPr>
      </w:pPr>
      <w:r w:rsidRPr="00147E57">
        <w:rPr>
          <w:rFonts w:ascii="Aptos" w:hAnsi="Aptos"/>
          <w:color w:val="000000"/>
        </w:rPr>
        <w:t xml:space="preserve">Use prayer instead of worry </w:t>
      </w:r>
    </w:p>
    <w:p w14:paraId="3FAA7ABE" w14:textId="45B36E1E" w:rsidR="00147E57" w:rsidRPr="00F62077" w:rsidRDefault="00147E57" w:rsidP="00F62077">
      <w:pPr>
        <w:pStyle w:val="ListParagraph"/>
        <w:ind w:left="2160"/>
        <w:rPr>
          <w:rFonts w:ascii="Aptos" w:hAnsi="Aptos"/>
          <w:color w:val="000000"/>
        </w:rPr>
      </w:pPr>
      <w:r w:rsidRPr="00147E57">
        <w:rPr>
          <w:rFonts w:ascii="Aptos" w:hAnsi="Aptos"/>
          <w:color w:val="000000"/>
        </w:rPr>
        <w:t>Philippians 4:6-7</w:t>
      </w:r>
      <w:r>
        <w:rPr>
          <w:rFonts w:ascii="Aptos" w:hAnsi="Aptos"/>
          <w:color w:val="000000"/>
        </w:rPr>
        <w:t>-</w:t>
      </w:r>
      <w:r w:rsidR="00F62077" w:rsidRPr="00F62077">
        <w:rPr>
          <w:rFonts w:ascii="Aptos" w:hAnsi="Aptos"/>
          <w:color w:val="000000"/>
        </w:rPr>
        <w:t>Be careful for nothing; but in every thing by prayer and supplication with thanksgiving let your requests be made known unto God.</w:t>
      </w:r>
      <w:r w:rsidR="00C8061A">
        <w:rPr>
          <w:rFonts w:ascii="Aptos" w:hAnsi="Aptos"/>
          <w:color w:val="000000"/>
        </w:rPr>
        <w:t xml:space="preserve"> </w:t>
      </w:r>
      <w:r w:rsidR="00F62077" w:rsidRPr="00F62077">
        <w:rPr>
          <w:rFonts w:ascii="Aptos" w:hAnsi="Aptos"/>
          <w:color w:val="000000"/>
        </w:rPr>
        <w:t>And the peace of God, which passeth all understanding, shall keep your hearts and minds through Christ Jesus.</w:t>
      </w:r>
    </w:p>
    <w:p w14:paraId="7EB22CF5" w14:textId="77777777" w:rsidR="00F62077" w:rsidRDefault="00147E57" w:rsidP="00147E57">
      <w:pPr>
        <w:pStyle w:val="ListParagraph"/>
        <w:numPr>
          <w:ilvl w:val="1"/>
          <w:numId w:val="17"/>
        </w:numPr>
        <w:ind w:left="720"/>
        <w:rPr>
          <w:rFonts w:ascii="Aptos" w:hAnsi="Aptos"/>
          <w:color w:val="000000"/>
        </w:rPr>
      </w:pPr>
      <w:r w:rsidRPr="00147E57">
        <w:rPr>
          <w:rFonts w:ascii="Aptos" w:hAnsi="Aptos"/>
          <w:color w:val="000000"/>
        </w:rPr>
        <w:t xml:space="preserve">Be grateful </w:t>
      </w:r>
    </w:p>
    <w:p w14:paraId="338CE518" w14:textId="000DF162" w:rsidR="00147E57" w:rsidRDefault="00147E57" w:rsidP="00F62077">
      <w:pPr>
        <w:pStyle w:val="ListParagraph"/>
        <w:ind w:left="2160"/>
        <w:rPr>
          <w:rFonts w:ascii="Aptos" w:hAnsi="Aptos"/>
          <w:color w:val="000000"/>
        </w:rPr>
      </w:pPr>
      <w:r w:rsidRPr="00147E57">
        <w:rPr>
          <w:rFonts w:ascii="Aptos" w:hAnsi="Aptos"/>
          <w:color w:val="000000"/>
        </w:rPr>
        <w:t>1 Thessalonians 5:18</w:t>
      </w:r>
      <w:r w:rsidR="00F62077">
        <w:rPr>
          <w:rFonts w:ascii="Aptos" w:hAnsi="Aptos"/>
          <w:color w:val="000000"/>
        </w:rPr>
        <w:t>-</w:t>
      </w:r>
      <w:r w:rsidR="00F62077" w:rsidRPr="00F62077">
        <w:rPr>
          <w:rFonts w:ascii="Aptos" w:hAnsi="Aptos"/>
          <w:color w:val="000000"/>
        </w:rPr>
        <w:t xml:space="preserve">In </w:t>
      </w:r>
      <w:proofErr w:type="spellStart"/>
      <w:proofErr w:type="gramStart"/>
      <w:r w:rsidR="00F62077" w:rsidRPr="00F62077">
        <w:rPr>
          <w:rFonts w:ascii="Aptos" w:hAnsi="Aptos"/>
          <w:color w:val="000000"/>
        </w:rPr>
        <w:t>every thing</w:t>
      </w:r>
      <w:proofErr w:type="spellEnd"/>
      <w:proofErr w:type="gramEnd"/>
      <w:r w:rsidR="00F62077" w:rsidRPr="00F62077">
        <w:rPr>
          <w:rFonts w:ascii="Aptos" w:hAnsi="Aptos"/>
          <w:color w:val="000000"/>
        </w:rPr>
        <w:t xml:space="preserve"> give thanks: for this is the will of God in Christ Jesus concerning you.</w:t>
      </w:r>
    </w:p>
    <w:p w14:paraId="739944F6" w14:textId="77777777" w:rsidR="00F62077" w:rsidRDefault="00147E57" w:rsidP="00147E57">
      <w:pPr>
        <w:pStyle w:val="ListParagraph"/>
        <w:numPr>
          <w:ilvl w:val="0"/>
          <w:numId w:val="17"/>
        </w:numPr>
        <w:ind w:left="720"/>
        <w:rPr>
          <w:rFonts w:ascii="Aptos" w:hAnsi="Aptos"/>
          <w:color w:val="000000"/>
        </w:rPr>
      </w:pPr>
      <w:r w:rsidRPr="00147E57">
        <w:rPr>
          <w:rFonts w:ascii="Aptos" w:hAnsi="Aptos"/>
          <w:color w:val="000000"/>
        </w:rPr>
        <w:t xml:space="preserve">Seek positive influences </w:t>
      </w:r>
    </w:p>
    <w:p w14:paraId="274F4D3F" w14:textId="770D3934" w:rsidR="00342EF4" w:rsidRDefault="00F62077" w:rsidP="00F62077">
      <w:pPr>
        <w:pStyle w:val="ListParagraph"/>
        <w:ind w:left="2160"/>
        <w:rPr>
          <w:rFonts w:ascii="Aptos" w:hAnsi="Aptos"/>
          <w:color w:val="000000"/>
        </w:rPr>
      </w:pPr>
      <w:r>
        <w:rPr>
          <w:rFonts w:ascii="Aptos" w:hAnsi="Aptos"/>
          <w:color w:val="000000"/>
        </w:rPr>
        <w:t>Proverbs 13:20-</w:t>
      </w:r>
      <w:r w:rsidRPr="00F62077">
        <w:rPr>
          <w:rFonts w:ascii="Aptos" w:hAnsi="Aptos"/>
          <w:color w:val="000000"/>
        </w:rPr>
        <w:t>He that walketh with wise men shall be wise: but a companion of fools shall be destroyed.</w:t>
      </w:r>
    </w:p>
    <w:p w14:paraId="5C2FB296" w14:textId="77777777" w:rsidR="007F017F" w:rsidRDefault="007F017F" w:rsidP="00F62077">
      <w:pPr>
        <w:pStyle w:val="ListParagraph"/>
        <w:ind w:left="2160"/>
        <w:rPr>
          <w:rFonts w:ascii="Aptos" w:hAnsi="Aptos"/>
          <w:color w:val="000000"/>
        </w:rPr>
      </w:pPr>
    </w:p>
    <w:p w14:paraId="58856137" w14:textId="6A0F2C38" w:rsidR="00643544" w:rsidRDefault="007F017F" w:rsidP="00E1263E">
      <w:pPr>
        <w:rPr>
          <w:b/>
          <w:bCs/>
        </w:rPr>
      </w:pPr>
      <w:r>
        <w:rPr>
          <w:b/>
          <w:bCs/>
        </w:rPr>
        <w:t xml:space="preserve">Next Week - </w:t>
      </w:r>
      <w:r w:rsidRPr="007F017F">
        <w:rPr>
          <w:b/>
          <w:bCs/>
        </w:rPr>
        <w:t>“I’m Sorry” Isn’t Enough</w:t>
      </w:r>
    </w:p>
    <w:p w14:paraId="6CCF9ABD" w14:textId="77777777" w:rsidR="0068147A" w:rsidRPr="004D3B6D" w:rsidRDefault="0068147A" w:rsidP="0068147A"/>
    <w:sectPr w:rsidR="0068147A" w:rsidRPr="004D3B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047EB"/>
    <w:multiLevelType w:val="hybridMultilevel"/>
    <w:tmpl w:val="8F22A3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5760C96"/>
    <w:multiLevelType w:val="hybridMultilevel"/>
    <w:tmpl w:val="62D852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B86479"/>
    <w:multiLevelType w:val="hybridMultilevel"/>
    <w:tmpl w:val="9DC64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706F4"/>
    <w:multiLevelType w:val="hybridMultilevel"/>
    <w:tmpl w:val="E104EA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3A356EF"/>
    <w:multiLevelType w:val="hybridMultilevel"/>
    <w:tmpl w:val="8A9E40B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839566B"/>
    <w:multiLevelType w:val="hybridMultilevel"/>
    <w:tmpl w:val="1986B0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74E7737"/>
    <w:multiLevelType w:val="hybridMultilevel"/>
    <w:tmpl w:val="BB600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D422DE"/>
    <w:multiLevelType w:val="hybridMultilevel"/>
    <w:tmpl w:val="8AF41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E56BE8"/>
    <w:multiLevelType w:val="hybridMultilevel"/>
    <w:tmpl w:val="C84EE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736A1"/>
    <w:multiLevelType w:val="hybridMultilevel"/>
    <w:tmpl w:val="06D8C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0A510F"/>
    <w:multiLevelType w:val="hybridMultilevel"/>
    <w:tmpl w:val="BFAE0A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CC24CFF"/>
    <w:multiLevelType w:val="hybridMultilevel"/>
    <w:tmpl w:val="3F12E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646EBD"/>
    <w:multiLevelType w:val="hybridMultilevel"/>
    <w:tmpl w:val="1270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4B3DC9"/>
    <w:multiLevelType w:val="hybridMultilevel"/>
    <w:tmpl w:val="37D67B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8153566"/>
    <w:multiLevelType w:val="hybridMultilevel"/>
    <w:tmpl w:val="9D9010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D4C59A0"/>
    <w:multiLevelType w:val="hybridMultilevel"/>
    <w:tmpl w:val="20FA9E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300832"/>
    <w:multiLevelType w:val="hybridMultilevel"/>
    <w:tmpl w:val="140C87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01200">
    <w:abstractNumId w:val="15"/>
  </w:num>
  <w:num w:numId="2" w16cid:durableId="1507477170">
    <w:abstractNumId w:val="12"/>
  </w:num>
  <w:num w:numId="3" w16cid:durableId="1749038839">
    <w:abstractNumId w:val="11"/>
  </w:num>
  <w:num w:numId="4" w16cid:durableId="961107697">
    <w:abstractNumId w:val="2"/>
  </w:num>
  <w:num w:numId="5" w16cid:durableId="395471126">
    <w:abstractNumId w:val="9"/>
  </w:num>
  <w:num w:numId="6" w16cid:durableId="1867019383">
    <w:abstractNumId w:val="7"/>
  </w:num>
  <w:num w:numId="7" w16cid:durableId="961615488">
    <w:abstractNumId w:val="13"/>
  </w:num>
  <w:num w:numId="8" w16cid:durableId="213470758">
    <w:abstractNumId w:val="8"/>
  </w:num>
  <w:num w:numId="9" w16cid:durableId="1773935959">
    <w:abstractNumId w:val="10"/>
  </w:num>
  <w:num w:numId="10" w16cid:durableId="674572761">
    <w:abstractNumId w:val="1"/>
  </w:num>
  <w:num w:numId="11" w16cid:durableId="1278638620">
    <w:abstractNumId w:val="14"/>
  </w:num>
  <w:num w:numId="12" w16cid:durableId="1477720157">
    <w:abstractNumId w:val="0"/>
  </w:num>
  <w:num w:numId="13" w16cid:durableId="299262132">
    <w:abstractNumId w:val="3"/>
  </w:num>
  <w:num w:numId="14" w16cid:durableId="650987502">
    <w:abstractNumId w:val="5"/>
  </w:num>
  <w:num w:numId="15" w16cid:durableId="1437751309">
    <w:abstractNumId w:val="6"/>
  </w:num>
  <w:num w:numId="16" w16cid:durableId="981543127">
    <w:abstractNumId w:val="16"/>
  </w:num>
  <w:num w:numId="17" w16cid:durableId="20915831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8F4"/>
    <w:rsid w:val="00005E44"/>
    <w:rsid w:val="000B2797"/>
    <w:rsid w:val="00147E57"/>
    <w:rsid w:val="00163B6A"/>
    <w:rsid w:val="001774AA"/>
    <w:rsid w:val="00201BD2"/>
    <w:rsid w:val="00201FA1"/>
    <w:rsid w:val="00216EDE"/>
    <w:rsid w:val="00342EF4"/>
    <w:rsid w:val="003A5E81"/>
    <w:rsid w:val="003F131E"/>
    <w:rsid w:val="003F7BE2"/>
    <w:rsid w:val="004D3B6D"/>
    <w:rsid w:val="0051675C"/>
    <w:rsid w:val="0057217D"/>
    <w:rsid w:val="005E7615"/>
    <w:rsid w:val="005F1BDE"/>
    <w:rsid w:val="006268F5"/>
    <w:rsid w:val="00643544"/>
    <w:rsid w:val="00670300"/>
    <w:rsid w:val="0068147A"/>
    <w:rsid w:val="006D19E8"/>
    <w:rsid w:val="006F4CBC"/>
    <w:rsid w:val="00725CBF"/>
    <w:rsid w:val="007455E7"/>
    <w:rsid w:val="00780D85"/>
    <w:rsid w:val="007A18F4"/>
    <w:rsid w:val="007B0D02"/>
    <w:rsid w:val="007F017F"/>
    <w:rsid w:val="008B0973"/>
    <w:rsid w:val="009B67CE"/>
    <w:rsid w:val="00A50580"/>
    <w:rsid w:val="00A64ECF"/>
    <w:rsid w:val="00A722AF"/>
    <w:rsid w:val="00A72D82"/>
    <w:rsid w:val="00AC25E0"/>
    <w:rsid w:val="00AC30AD"/>
    <w:rsid w:val="00B40174"/>
    <w:rsid w:val="00BA45D9"/>
    <w:rsid w:val="00BA6309"/>
    <w:rsid w:val="00C8061A"/>
    <w:rsid w:val="00CA2055"/>
    <w:rsid w:val="00D55E0C"/>
    <w:rsid w:val="00E1263E"/>
    <w:rsid w:val="00E43EE3"/>
    <w:rsid w:val="00E71220"/>
    <w:rsid w:val="00E76643"/>
    <w:rsid w:val="00E92D97"/>
    <w:rsid w:val="00EB75C8"/>
    <w:rsid w:val="00F62077"/>
    <w:rsid w:val="00F90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290D3"/>
  <w15:chartTrackingRefBased/>
  <w15:docId w15:val="{4AA746AC-DEAA-4D8B-B0C7-4E0E2C99E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18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A18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A18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A18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18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18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18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8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8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8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A18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18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18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18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18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8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8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8F4"/>
    <w:rPr>
      <w:rFonts w:eastAsiaTheme="majorEastAsia" w:cstheme="majorBidi"/>
      <w:color w:val="272727" w:themeColor="text1" w:themeTint="D8"/>
    </w:rPr>
  </w:style>
  <w:style w:type="paragraph" w:styleId="Title">
    <w:name w:val="Title"/>
    <w:basedOn w:val="Normal"/>
    <w:next w:val="Normal"/>
    <w:link w:val="TitleChar"/>
    <w:uiPriority w:val="10"/>
    <w:qFormat/>
    <w:rsid w:val="007A1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8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8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8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8F4"/>
    <w:pPr>
      <w:spacing w:before="160"/>
      <w:jc w:val="center"/>
    </w:pPr>
    <w:rPr>
      <w:i/>
      <w:iCs/>
      <w:color w:val="404040" w:themeColor="text1" w:themeTint="BF"/>
    </w:rPr>
  </w:style>
  <w:style w:type="character" w:customStyle="1" w:styleId="QuoteChar">
    <w:name w:val="Quote Char"/>
    <w:basedOn w:val="DefaultParagraphFont"/>
    <w:link w:val="Quote"/>
    <w:uiPriority w:val="29"/>
    <w:rsid w:val="007A18F4"/>
    <w:rPr>
      <w:i/>
      <w:iCs/>
      <w:color w:val="404040" w:themeColor="text1" w:themeTint="BF"/>
    </w:rPr>
  </w:style>
  <w:style w:type="paragraph" w:styleId="ListParagraph">
    <w:name w:val="List Paragraph"/>
    <w:basedOn w:val="Normal"/>
    <w:uiPriority w:val="34"/>
    <w:qFormat/>
    <w:rsid w:val="007A18F4"/>
    <w:pPr>
      <w:ind w:left="720"/>
      <w:contextualSpacing/>
    </w:pPr>
  </w:style>
  <w:style w:type="character" w:styleId="IntenseEmphasis">
    <w:name w:val="Intense Emphasis"/>
    <w:basedOn w:val="DefaultParagraphFont"/>
    <w:uiPriority w:val="21"/>
    <w:qFormat/>
    <w:rsid w:val="007A18F4"/>
    <w:rPr>
      <w:i/>
      <w:iCs/>
      <w:color w:val="0F4761" w:themeColor="accent1" w:themeShade="BF"/>
    </w:rPr>
  </w:style>
  <w:style w:type="paragraph" w:styleId="IntenseQuote">
    <w:name w:val="Intense Quote"/>
    <w:basedOn w:val="Normal"/>
    <w:next w:val="Normal"/>
    <w:link w:val="IntenseQuoteChar"/>
    <w:uiPriority w:val="30"/>
    <w:qFormat/>
    <w:rsid w:val="007A18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18F4"/>
    <w:rPr>
      <w:i/>
      <w:iCs/>
      <w:color w:val="0F4761" w:themeColor="accent1" w:themeShade="BF"/>
    </w:rPr>
  </w:style>
  <w:style w:type="character" w:styleId="IntenseReference">
    <w:name w:val="Intense Reference"/>
    <w:basedOn w:val="DefaultParagraphFont"/>
    <w:uiPriority w:val="32"/>
    <w:qFormat/>
    <w:rsid w:val="007A18F4"/>
    <w:rPr>
      <w:b/>
      <w:bCs/>
      <w:smallCaps/>
      <w:color w:val="0F4761" w:themeColor="accent1" w:themeShade="BF"/>
      <w:spacing w:val="5"/>
    </w:rPr>
  </w:style>
  <w:style w:type="character" w:styleId="Hyperlink">
    <w:name w:val="Hyperlink"/>
    <w:basedOn w:val="DefaultParagraphFont"/>
    <w:uiPriority w:val="99"/>
    <w:unhideWhenUsed/>
    <w:rsid w:val="006D19E8"/>
    <w:rPr>
      <w:color w:val="467886" w:themeColor="hyperlink"/>
      <w:u w:val="single"/>
    </w:rPr>
  </w:style>
  <w:style w:type="character" w:styleId="UnresolvedMention">
    <w:name w:val="Unresolved Mention"/>
    <w:basedOn w:val="DefaultParagraphFont"/>
    <w:uiPriority w:val="99"/>
    <w:semiHidden/>
    <w:unhideWhenUsed/>
    <w:rsid w:val="006D19E8"/>
    <w:rPr>
      <w:color w:val="605E5C"/>
      <w:shd w:val="clear" w:color="auto" w:fill="E1DFDD"/>
    </w:rPr>
  </w:style>
  <w:style w:type="character" w:styleId="Emphasis">
    <w:name w:val="Emphasis"/>
    <w:basedOn w:val="DefaultParagraphFont"/>
    <w:uiPriority w:val="20"/>
    <w:qFormat/>
    <w:rsid w:val="006F4C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1732</TotalTime>
  <Pages>5</Pages>
  <Words>1225</Words>
  <Characters>5958</Characters>
  <Application>Microsoft Office Word</Application>
  <DocSecurity>0</DocSecurity>
  <Lines>145</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Rice</dc:creator>
  <cp:keywords/>
  <dc:description/>
  <cp:lastModifiedBy>Joe Rice</cp:lastModifiedBy>
  <cp:revision>33</cp:revision>
  <cp:lastPrinted>2026-04-12T12:34:00Z</cp:lastPrinted>
  <dcterms:created xsi:type="dcterms:W3CDTF">2026-04-06T10:29:00Z</dcterms:created>
  <dcterms:modified xsi:type="dcterms:W3CDTF">2026-04-12T12:49:00Z</dcterms:modified>
</cp:coreProperties>
</file>