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9FC1" w14:textId="3C853F8D" w:rsidR="00A80728" w:rsidRPr="00A80728" w:rsidRDefault="00A80728" w:rsidP="00A80728">
      <w:pPr>
        <w:rPr>
          <w:b/>
          <w:bCs/>
        </w:rPr>
      </w:pPr>
      <w:proofErr w:type="spellStart"/>
      <w:r w:rsidRPr="00A80728">
        <w:rPr>
          <w:b/>
          <w:bCs/>
        </w:rPr>
        <w:t>SofCon</w:t>
      </w:r>
      <w:proofErr w:type="spellEnd"/>
      <w:r w:rsidRPr="00A80728">
        <w:rPr>
          <w:b/>
          <w:bCs/>
        </w:rPr>
        <w:t xml:space="preserve"> Parent Partnership Guide</w:t>
      </w:r>
      <w:r w:rsidR="00344618">
        <w:rPr>
          <w:b/>
          <w:bCs/>
        </w:rPr>
        <w:t xml:space="preserve"> 1.1</w:t>
      </w:r>
    </w:p>
    <w:p w14:paraId="44736FDA" w14:textId="77777777" w:rsidR="00A80728" w:rsidRPr="00A80728" w:rsidRDefault="00A80728" w:rsidP="00A80728">
      <w:r w:rsidRPr="00A80728">
        <w:rPr>
          <w:b/>
          <w:bCs/>
        </w:rPr>
        <w:t>Participation, Expectations &amp; Agreements for Families</w:t>
      </w:r>
    </w:p>
    <w:p w14:paraId="1B96D5A4" w14:textId="77777777" w:rsidR="00A80728" w:rsidRPr="00A80728" w:rsidRDefault="00A80728" w:rsidP="00A80728">
      <w:r w:rsidRPr="00A80728">
        <w:t xml:space="preserve">At </w:t>
      </w:r>
      <w:proofErr w:type="spellStart"/>
      <w:r w:rsidRPr="00A80728">
        <w:t>SofCon</w:t>
      </w:r>
      <w:proofErr w:type="spellEnd"/>
      <w:r w:rsidRPr="00A80728">
        <w:t xml:space="preserve">, we are not just building a </w:t>
      </w:r>
      <w:proofErr w:type="gramStart"/>
      <w:r w:rsidRPr="00A80728">
        <w:t>school—</w:t>
      </w:r>
      <w:proofErr w:type="gramEnd"/>
      <w:r w:rsidRPr="00A80728">
        <w:t xml:space="preserve">we are co-creating a </w:t>
      </w:r>
      <w:r w:rsidRPr="00A80728">
        <w:rPr>
          <w:b/>
          <w:bCs/>
        </w:rPr>
        <w:t>living, conscious learning community</w:t>
      </w:r>
      <w:r w:rsidRPr="00A80728">
        <w:t xml:space="preserve">. This model only works when families are engaged, communicative, and invested in </w:t>
      </w:r>
      <w:proofErr w:type="gramStart"/>
      <w:r w:rsidRPr="00A80728">
        <w:t>the collective</w:t>
      </w:r>
      <w:proofErr w:type="gramEnd"/>
      <w:r w:rsidRPr="00A80728">
        <w:t xml:space="preserve"> experience. Our facilitators hold the container, but </w:t>
      </w:r>
      <w:r w:rsidRPr="00A80728">
        <w:rPr>
          <w:b/>
          <w:bCs/>
        </w:rPr>
        <w:t>the culture is shaped by everyone</w:t>
      </w:r>
      <w:r w:rsidRPr="00A80728">
        <w:t>.</w:t>
      </w:r>
    </w:p>
    <w:p w14:paraId="048EA715" w14:textId="77777777" w:rsidR="00A80728" w:rsidRPr="00A80728" w:rsidRDefault="00A80728" w:rsidP="00A80728">
      <w:r w:rsidRPr="00A80728">
        <w:t>This document outlines the key expectations for parent involvement and participation.</w:t>
      </w:r>
    </w:p>
    <w:p w14:paraId="6FAC9470" w14:textId="77777777" w:rsidR="00A80728" w:rsidRPr="00A80728" w:rsidRDefault="00000000" w:rsidP="00A80728">
      <w:r>
        <w:pict w14:anchorId="1854590D">
          <v:rect id="_x0000_i1025" style="width:0;height:1.5pt" o:hralign="center" o:hrstd="t" o:hr="t" fillcolor="#a0a0a0" stroked="f"/>
        </w:pict>
      </w:r>
    </w:p>
    <w:p w14:paraId="4AC77549" w14:textId="77777777" w:rsidR="00A80728" w:rsidRPr="00A80728" w:rsidRDefault="00A80728" w:rsidP="00A80728">
      <w:pPr>
        <w:rPr>
          <w:b/>
          <w:bCs/>
        </w:rPr>
      </w:pPr>
      <w:r w:rsidRPr="00A80728">
        <w:rPr>
          <w:b/>
          <w:bCs/>
        </w:rPr>
        <w:t>1. Required Contribution</w:t>
      </w:r>
    </w:p>
    <w:p w14:paraId="60EB613C" w14:textId="77777777" w:rsidR="00A80728" w:rsidRPr="00A80728" w:rsidRDefault="00A80728" w:rsidP="00A80728">
      <w:r w:rsidRPr="00A80728">
        <w:t>Every family is asked to contribute to the co-op in one or more of the following ways:</w:t>
      </w:r>
    </w:p>
    <w:p w14:paraId="40FE3455" w14:textId="77777777" w:rsidR="00A80728" w:rsidRPr="00A80728" w:rsidRDefault="00A80728" w:rsidP="00A80728">
      <w:pPr>
        <w:rPr>
          <w:b/>
          <w:bCs/>
        </w:rPr>
      </w:pPr>
      <w:r w:rsidRPr="00A80728">
        <w:rPr>
          <w:b/>
          <w:bCs/>
        </w:rPr>
        <w:t>Time-Based Contribution (Minimum: 4–6 hours/month)</w:t>
      </w:r>
    </w:p>
    <w:p w14:paraId="732A6C2E" w14:textId="77777777" w:rsidR="00A80728" w:rsidRPr="00A80728" w:rsidRDefault="00A80728" w:rsidP="00A80728">
      <w:pPr>
        <w:numPr>
          <w:ilvl w:val="0"/>
          <w:numId w:val="1"/>
        </w:numPr>
      </w:pPr>
      <w:r w:rsidRPr="00A80728">
        <w:t>Volunteer in the classroom (rotation schedule available)</w:t>
      </w:r>
    </w:p>
    <w:p w14:paraId="3D850F9B" w14:textId="77777777" w:rsidR="00A80728" w:rsidRPr="00A80728" w:rsidRDefault="00A80728" w:rsidP="00A80728">
      <w:pPr>
        <w:numPr>
          <w:ilvl w:val="0"/>
          <w:numId w:val="1"/>
        </w:numPr>
      </w:pPr>
      <w:r w:rsidRPr="00A80728">
        <w:t>Support during off-site activities or field trips</w:t>
      </w:r>
    </w:p>
    <w:p w14:paraId="34B4808E" w14:textId="77777777" w:rsidR="00A80728" w:rsidRPr="00A80728" w:rsidRDefault="00A80728" w:rsidP="00A80728">
      <w:pPr>
        <w:numPr>
          <w:ilvl w:val="0"/>
          <w:numId w:val="1"/>
        </w:numPr>
      </w:pPr>
      <w:r w:rsidRPr="00A80728">
        <w:t>Assist with setup, cleanup, or materials preparation</w:t>
      </w:r>
    </w:p>
    <w:p w14:paraId="0BB499DC" w14:textId="77777777" w:rsidR="00A80728" w:rsidRPr="00A80728" w:rsidRDefault="00A80728" w:rsidP="00A80728">
      <w:pPr>
        <w:numPr>
          <w:ilvl w:val="0"/>
          <w:numId w:val="1"/>
        </w:numPr>
      </w:pPr>
      <w:r w:rsidRPr="00A80728">
        <w:t>Lead or co-lead a workshop, story, or enrichment experience</w:t>
      </w:r>
    </w:p>
    <w:p w14:paraId="2A7F5155" w14:textId="77777777" w:rsidR="00A80728" w:rsidRPr="00A80728" w:rsidRDefault="00A80728" w:rsidP="00A80728">
      <w:pPr>
        <w:numPr>
          <w:ilvl w:val="0"/>
          <w:numId w:val="1"/>
        </w:numPr>
      </w:pPr>
      <w:r w:rsidRPr="00A80728">
        <w:t>Help organize events, parent circles, or seasonal celebrations</w:t>
      </w:r>
    </w:p>
    <w:p w14:paraId="715FFD7F" w14:textId="77777777" w:rsidR="00A80728" w:rsidRPr="00A80728" w:rsidRDefault="00A80728" w:rsidP="00A80728">
      <w:r w:rsidRPr="00A80728">
        <w:rPr>
          <w:b/>
          <w:bCs/>
        </w:rPr>
        <w:t>OR</w:t>
      </w:r>
    </w:p>
    <w:p w14:paraId="0A8CE641" w14:textId="77777777" w:rsidR="00A80728" w:rsidRPr="00A80728" w:rsidRDefault="00A80728" w:rsidP="00A80728">
      <w:pPr>
        <w:rPr>
          <w:b/>
          <w:bCs/>
        </w:rPr>
      </w:pPr>
      <w:r w:rsidRPr="00A80728">
        <w:rPr>
          <w:b/>
          <w:bCs/>
        </w:rPr>
        <w:t>Financial Contribution</w:t>
      </w:r>
    </w:p>
    <w:p w14:paraId="3AA6D33B" w14:textId="77777777" w:rsidR="001A39CC" w:rsidRPr="001A39CC" w:rsidRDefault="001A39CC" w:rsidP="001A39CC">
      <w:pPr>
        <w:rPr>
          <w:b/>
          <w:bCs/>
        </w:rPr>
      </w:pPr>
      <w:r w:rsidRPr="001A39CC">
        <w:rPr>
          <w:b/>
          <w:bCs/>
        </w:rPr>
        <w:t>Financial Contribution</w:t>
      </w:r>
    </w:p>
    <w:p w14:paraId="2D025893" w14:textId="77777777" w:rsidR="001A39CC" w:rsidRPr="001A39CC" w:rsidRDefault="001A39CC" w:rsidP="001A39CC">
      <w:r w:rsidRPr="001A39CC">
        <w:t>If time is limited, families may choose to contribute financially at a tier that supports the facilitator and program structure. A sliding scale tuition system is in place to ensure accessibility while honoring sustainability.</w:t>
      </w:r>
    </w:p>
    <w:p w14:paraId="4E0CC695" w14:textId="77777777" w:rsidR="001A39CC" w:rsidRPr="001A39CC" w:rsidRDefault="001A39CC" w:rsidP="001A39CC">
      <w:r w:rsidRPr="001A39CC">
        <w:pict w14:anchorId="4D0E5A30">
          <v:rect id="_x0000_i1044" style="width:0;height:1.5pt" o:hralign="center" o:hrstd="t" o:hr="t" fillcolor="#a0a0a0" stroked="f"/>
        </w:pict>
      </w:r>
    </w:p>
    <w:p w14:paraId="5B2B3165" w14:textId="77777777" w:rsidR="001A39CC" w:rsidRPr="001A39CC" w:rsidRDefault="001A39CC" w:rsidP="001A39CC">
      <w:pPr>
        <w:rPr>
          <w:b/>
          <w:bCs/>
        </w:rPr>
      </w:pPr>
      <w:r w:rsidRPr="001A39CC">
        <w:rPr>
          <w:b/>
          <w:bCs/>
        </w:rPr>
        <w:t>2. Required Home Learning Contribution</w:t>
      </w:r>
    </w:p>
    <w:p w14:paraId="2312E5C8" w14:textId="77777777" w:rsidR="001A39CC" w:rsidRPr="001A39CC" w:rsidRDefault="001A39CC" w:rsidP="001A39CC">
      <w:proofErr w:type="gramStart"/>
      <w:r w:rsidRPr="001A39CC">
        <w:t>In order to</w:t>
      </w:r>
      <w:proofErr w:type="gramEnd"/>
      <w:r w:rsidRPr="001A39CC">
        <w:t xml:space="preserve"> comply with Missouri's 1,000-hour homeschool law, </w:t>
      </w:r>
      <w:proofErr w:type="spellStart"/>
      <w:r w:rsidRPr="001A39CC">
        <w:t>SofCon</w:t>
      </w:r>
      <w:proofErr w:type="spellEnd"/>
      <w:r w:rsidRPr="001A39CC">
        <w:t xml:space="preserve"> provides 5 hours of instructional time per day, Monday through Friday, year-round. This structure easily meets legal requirements.</w:t>
      </w:r>
    </w:p>
    <w:p w14:paraId="2705E753" w14:textId="77777777" w:rsidR="001A39CC" w:rsidRPr="001A39CC" w:rsidRDefault="001A39CC" w:rsidP="001A39CC">
      <w:r w:rsidRPr="001A39CC">
        <w:lastRenderedPageBreak/>
        <w:t xml:space="preserve">However, we </w:t>
      </w:r>
      <w:r w:rsidRPr="001A39CC">
        <w:rPr>
          <w:b/>
          <w:bCs/>
        </w:rPr>
        <w:t>require families to log at least 100 hours of home-based learning per year</w:t>
      </w:r>
      <w:r w:rsidRPr="001A39CC">
        <w:t xml:space="preserve"> (~2 hours/week), which may include:</w:t>
      </w:r>
    </w:p>
    <w:p w14:paraId="28882170" w14:textId="77777777" w:rsidR="001A39CC" w:rsidRPr="001A39CC" w:rsidRDefault="001A39CC" w:rsidP="001A39CC">
      <w:pPr>
        <w:numPr>
          <w:ilvl w:val="0"/>
          <w:numId w:val="13"/>
        </w:numPr>
      </w:pPr>
      <w:r w:rsidRPr="001A39CC">
        <w:t>Reading aloud or independent reading</w:t>
      </w:r>
    </w:p>
    <w:p w14:paraId="097787B4" w14:textId="77777777" w:rsidR="001A39CC" w:rsidRPr="001A39CC" w:rsidRDefault="001A39CC" w:rsidP="001A39CC">
      <w:pPr>
        <w:numPr>
          <w:ilvl w:val="0"/>
          <w:numId w:val="13"/>
        </w:numPr>
      </w:pPr>
      <w:r w:rsidRPr="001A39CC">
        <w:t>Nature walks or outdoor exploration</w:t>
      </w:r>
    </w:p>
    <w:p w14:paraId="499DB8D7" w14:textId="77777777" w:rsidR="001A39CC" w:rsidRPr="001A39CC" w:rsidRDefault="001A39CC" w:rsidP="001A39CC">
      <w:pPr>
        <w:numPr>
          <w:ilvl w:val="0"/>
          <w:numId w:val="13"/>
        </w:numPr>
      </w:pPr>
      <w:r w:rsidRPr="001A39CC">
        <w:t>Cooking, gardening, or other life skills</w:t>
      </w:r>
    </w:p>
    <w:p w14:paraId="42C8EFA4" w14:textId="77777777" w:rsidR="001A39CC" w:rsidRPr="001A39CC" w:rsidRDefault="001A39CC" w:rsidP="001A39CC">
      <w:pPr>
        <w:numPr>
          <w:ilvl w:val="0"/>
          <w:numId w:val="13"/>
        </w:numPr>
      </w:pPr>
      <w:r w:rsidRPr="001A39CC">
        <w:t>Educational games, puzzles, or crafts</w:t>
      </w:r>
    </w:p>
    <w:p w14:paraId="319E30C2" w14:textId="77777777" w:rsidR="001A39CC" w:rsidRPr="001A39CC" w:rsidRDefault="001A39CC" w:rsidP="001A39CC">
      <w:pPr>
        <w:numPr>
          <w:ilvl w:val="0"/>
          <w:numId w:val="13"/>
        </w:numPr>
      </w:pPr>
      <w:r w:rsidRPr="001A39CC">
        <w:t>Reflective conversation or journaling</w:t>
      </w:r>
    </w:p>
    <w:p w14:paraId="1CC15593" w14:textId="77777777" w:rsidR="001A39CC" w:rsidRPr="001A39CC" w:rsidRDefault="001A39CC" w:rsidP="001A39CC">
      <w:pPr>
        <w:numPr>
          <w:ilvl w:val="0"/>
          <w:numId w:val="13"/>
        </w:numPr>
      </w:pPr>
      <w:r w:rsidRPr="001A39CC">
        <w:t>Documentaries, museums, or travel-based learning</w:t>
      </w:r>
    </w:p>
    <w:p w14:paraId="3FFCACBD" w14:textId="77777777" w:rsidR="001A39CC" w:rsidRPr="001A39CC" w:rsidRDefault="001A39CC" w:rsidP="001A39CC">
      <w:r w:rsidRPr="001A39CC">
        <w:t xml:space="preserve">A </w:t>
      </w:r>
      <w:r w:rsidRPr="001A39CC">
        <w:rPr>
          <w:b/>
          <w:bCs/>
        </w:rPr>
        <w:t>simple enrichment log</w:t>
      </w:r>
      <w:r w:rsidRPr="001A39CC">
        <w:t xml:space="preserve"> will be provided for this purpose. This keeps families engaged in their child's learning journey while reinforcing the home–school connection.</w:t>
      </w:r>
    </w:p>
    <w:p w14:paraId="2EE1ED3C" w14:textId="77777777" w:rsidR="00A80728" w:rsidRPr="00A80728" w:rsidRDefault="00000000" w:rsidP="00A80728">
      <w:r>
        <w:pict w14:anchorId="76E902D7">
          <v:rect id="_x0000_i1026" style="width:0;height:1.5pt" o:hralign="center" o:hrstd="t" o:hr="t" fillcolor="#a0a0a0" stroked="f"/>
        </w:pict>
      </w:r>
    </w:p>
    <w:p w14:paraId="2C56F62F" w14:textId="77777777" w:rsidR="00A80728" w:rsidRPr="00A80728" w:rsidRDefault="00A80728" w:rsidP="00A80728">
      <w:pPr>
        <w:rPr>
          <w:b/>
          <w:bCs/>
        </w:rPr>
      </w:pPr>
      <w:r w:rsidRPr="00A80728">
        <w:rPr>
          <w:b/>
          <w:bCs/>
        </w:rPr>
        <w:t>2. Parent Presence &amp; Communication</w:t>
      </w:r>
    </w:p>
    <w:p w14:paraId="1F2F2552" w14:textId="77777777" w:rsidR="00A80728" w:rsidRPr="00A80728" w:rsidRDefault="00A80728" w:rsidP="00A80728">
      <w:pPr>
        <w:numPr>
          <w:ilvl w:val="0"/>
          <w:numId w:val="2"/>
        </w:numPr>
      </w:pPr>
      <w:r w:rsidRPr="00A80728">
        <w:rPr>
          <w:b/>
          <w:bCs/>
        </w:rPr>
        <w:t>Attend orientation and seasonal family check-ins</w:t>
      </w:r>
      <w:r w:rsidRPr="00A80728">
        <w:t xml:space="preserve"> to stay aligned with your child’s growth and the community vision.</w:t>
      </w:r>
    </w:p>
    <w:p w14:paraId="6EB76FC3" w14:textId="77777777" w:rsidR="00A80728" w:rsidRPr="00A80728" w:rsidRDefault="00A80728" w:rsidP="00A80728">
      <w:pPr>
        <w:numPr>
          <w:ilvl w:val="0"/>
          <w:numId w:val="2"/>
        </w:numPr>
      </w:pPr>
      <w:r w:rsidRPr="00A80728">
        <w:rPr>
          <w:b/>
          <w:bCs/>
        </w:rPr>
        <w:t>Maintain open communication</w:t>
      </w:r>
      <w:r w:rsidRPr="00A80728">
        <w:t xml:space="preserve"> with the lead facilitator about your child’s needs, challenges, and shifts.</w:t>
      </w:r>
    </w:p>
    <w:p w14:paraId="0E4775CB" w14:textId="77777777" w:rsidR="00A80728" w:rsidRPr="00A80728" w:rsidRDefault="00A80728" w:rsidP="00A80728">
      <w:pPr>
        <w:numPr>
          <w:ilvl w:val="0"/>
          <w:numId w:val="2"/>
        </w:numPr>
      </w:pPr>
      <w:r w:rsidRPr="00A80728">
        <w:rPr>
          <w:b/>
          <w:bCs/>
        </w:rPr>
        <w:t>Model respectful, conscious communication</w:t>
      </w:r>
      <w:r w:rsidRPr="00A80728">
        <w:t xml:space="preserve"> with all children, families, and staff while on-site or at events.</w:t>
      </w:r>
    </w:p>
    <w:p w14:paraId="667E9A3A" w14:textId="77777777" w:rsidR="00A80728" w:rsidRPr="00A80728" w:rsidRDefault="00A80728" w:rsidP="00A80728">
      <w:pPr>
        <w:numPr>
          <w:ilvl w:val="0"/>
          <w:numId w:val="2"/>
        </w:numPr>
      </w:pPr>
      <w:r w:rsidRPr="00A80728">
        <w:rPr>
          <w:b/>
          <w:bCs/>
        </w:rPr>
        <w:t>Participate in resolution processes</w:t>
      </w:r>
      <w:r w:rsidRPr="00A80728">
        <w:t xml:space="preserve"> when needed with the understanding that all conflict is an opportunity for growth.</w:t>
      </w:r>
    </w:p>
    <w:p w14:paraId="21EF86BA" w14:textId="77777777" w:rsidR="00A80728" w:rsidRPr="00A80728" w:rsidRDefault="00000000" w:rsidP="00A80728">
      <w:r>
        <w:pict w14:anchorId="641ED802">
          <v:rect id="_x0000_i1027" style="width:0;height:1.5pt" o:hralign="center" o:hrstd="t" o:hr="t" fillcolor="#a0a0a0" stroked="f"/>
        </w:pict>
      </w:r>
    </w:p>
    <w:p w14:paraId="7D10575F" w14:textId="77777777" w:rsidR="00A80728" w:rsidRPr="00A80728" w:rsidRDefault="00A80728" w:rsidP="00A80728">
      <w:pPr>
        <w:rPr>
          <w:b/>
          <w:bCs/>
        </w:rPr>
      </w:pPr>
      <w:r w:rsidRPr="00A80728">
        <w:rPr>
          <w:b/>
          <w:bCs/>
        </w:rPr>
        <w:t>3. Community Agreements</w:t>
      </w:r>
    </w:p>
    <w:p w14:paraId="76F4D47D" w14:textId="77777777" w:rsidR="00A80728" w:rsidRPr="00A80728" w:rsidRDefault="00A80728" w:rsidP="00A80728">
      <w:r w:rsidRPr="00A80728">
        <w:t xml:space="preserve">By joining </w:t>
      </w:r>
      <w:proofErr w:type="spellStart"/>
      <w:r w:rsidRPr="00A80728">
        <w:t>SofCon</w:t>
      </w:r>
      <w:proofErr w:type="spellEnd"/>
      <w:r w:rsidRPr="00A80728">
        <w:t>, you agree to:</w:t>
      </w:r>
    </w:p>
    <w:p w14:paraId="2988BEB7" w14:textId="77777777" w:rsidR="00A80728" w:rsidRPr="00A80728" w:rsidRDefault="00A80728" w:rsidP="00A80728">
      <w:pPr>
        <w:numPr>
          <w:ilvl w:val="0"/>
          <w:numId w:val="3"/>
        </w:numPr>
      </w:pPr>
      <w:r w:rsidRPr="00A80728">
        <w:rPr>
          <w:b/>
          <w:bCs/>
        </w:rPr>
        <w:t>Respect the sovereignty of each child</w:t>
      </w:r>
      <w:r w:rsidRPr="00A80728">
        <w:t xml:space="preserve"> and family, even when approaches differ</w:t>
      </w:r>
    </w:p>
    <w:p w14:paraId="7E093D55" w14:textId="77777777" w:rsidR="00A80728" w:rsidRPr="00A80728" w:rsidRDefault="00A80728" w:rsidP="00A80728">
      <w:pPr>
        <w:numPr>
          <w:ilvl w:val="0"/>
          <w:numId w:val="3"/>
        </w:numPr>
      </w:pPr>
      <w:r w:rsidRPr="00A80728">
        <w:t xml:space="preserve">Support a screen-light environment by </w:t>
      </w:r>
      <w:r w:rsidRPr="00A80728">
        <w:rPr>
          <w:b/>
          <w:bCs/>
        </w:rPr>
        <w:t>limiting personal device use during school hours</w:t>
      </w:r>
    </w:p>
    <w:p w14:paraId="4382D154" w14:textId="77777777" w:rsidR="00A80728" w:rsidRPr="00A80728" w:rsidRDefault="00A80728" w:rsidP="00A80728">
      <w:pPr>
        <w:numPr>
          <w:ilvl w:val="0"/>
          <w:numId w:val="3"/>
        </w:numPr>
      </w:pPr>
      <w:r w:rsidRPr="00A80728">
        <w:t>Honor confidentiality within the community when sensitive matters arise</w:t>
      </w:r>
    </w:p>
    <w:p w14:paraId="0CA54947" w14:textId="77777777" w:rsidR="00A80728" w:rsidRPr="00A80728" w:rsidRDefault="00A80728" w:rsidP="00A80728">
      <w:pPr>
        <w:numPr>
          <w:ilvl w:val="0"/>
          <w:numId w:val="3"/>
        </w:numPr>
      </w:pPr>
      <w:r w:rsidRPr="00A80728">
        <w:lastRenderedPageBreak/>
        <w:t xml:space="preserve">Contribute your energy with </w:t>
      </w:r>
      <w:r w:rsidRPr="00A80728">
        <w:rPr>
          <w:b/>
          <w:bCs/>
        </w:rPr>
        <w:t>presence, intention, and generosity</w:t>
      </w:r>
      <w:r w:rsidRPr="00A80728">
        <w:t>, understanding that co-creation requires engagement</w:t>
      </w:r>
    </w:p>
    <w:p w14:paraId="3BF8E064" w14:textId="77777777" w:rsidR="00A80728" w:rsidRPr="00A80728" w:rsidRDefault="00A80728" w:rsidP="00A80728">
      <w:pPr>
        <w:numPr>
          <w:ilvl w:val="0"/>
          <w:numId w:val="3"/>
        </w:numPr>
      </w:pPr>
      <w:r w:rsidRPr="00A80728">
        <w:t>Let staff know in advance if you will miss a volunteer shift, be late for pickup, or have other life circumstances affecting your involvement</w:t>
      </w:r>
    </w:p>
    <w:p w14:paraId="55C52DA0" w14:textId="77777777" w:rsidR="00A80728" w:rsidRPr="00A80728" w:rsidRDefault="00000000" w:rsidP="00A80728">
      <w:r>
        <w:pict w14:anchorId="0E519FC5">
          <v:rect id="_x0000_i1028" style="width:0;height:1.5pt" o:hralign="center" o:hrstd="t" o:hr="t" fillcolor="#a0a0a0" stroked="f"/>
        </w:pict>
      </w:r>
    </w:p>
    <w:p w14:paraId="0874300A" w14:textId="77777777" w:rsidR="00A80728" w:rsidRPr="00A80728" w:rsidRDefault="00A80728" w:rsidP="00A80728">
      <w:pPr>
        <w:rPr>
          <w:b/>
          <w:bCs/>
        </w:rPr>
      </w:pPr>
      <w:r w:rsidRPr="00A80728">
        <w:rPr>
          <w:b/>
          <w:bCs/>
        </w:rPr>
        <w:t>4. Optional (But Encouraged) Opportunities</w:t>
      </w:r>
    </w:p>
    <w:p w14:paraId="6C63AC19" w14:textId="77777777" w:rsidR="00A80728" w:rsidRPr="00A80728" w:rsidRDefault="00A80728" w:rsidP="00A80728">
      <w:pPr>
        <w:numPr>
          <w:ilvl w:val="0"/>
          <w:numId w:val="4"/>
        </w:numPr>
      </w:pPr>
      <w:r w:rsidRPr="00A80728">
        <w:t xml:space="preserve">Join a </w:t>
      </w:r>
      <w:r w:rsidRPr="00A80728">
        <w:rPr>
          <w:b/>
          <w:bCs/>
        </w:rPr>
        <w:t>monthly parent circle</w:t>
      </w:r>
      <w:r w:rsidRPr="00A80728">
        <w:t xml:space="preserve"> for reflection, skill-building, and community integration</w:t>
      </w:r>
    </w:p>
    <w:p w14:paraId="46CE2B53" w14:textId="77777777" w:rsidR="00A80728" w:rsidRPr="00A80728" w:rsidRDefault="00A80728" w:rsidP="00A80728">
      <w:pPr>
        <w:numPr>
          <w:ilvl w:val="0"/>
          <w:numId w:val="4"/>
        </w:numPr>
      </w:pPr>
      <w:r w:rsidRPr="00A80728">
        <w:t xml:space="preserve">Offer your </w:t>
      </w:r>
      <w:r w:rsidRPr="00A80728">
        <w:rPr>
          <w:b/>
          <w:bCs/>
        </w:rPr>
        <w:t>gifts or passions</w:t>
      </w:r>
      <w:r w:rsidRPr="00A80728">
        <w:t xml:space="preserve"> as a guest teacher or guide</w:t>
      </w:r>
    </w:p>
    <w:p w14:paraId="6E60ECE3" w14:textId="77777777" w:rsidR="00A80728" w:rsidRPr="00A80728" w:rsidRDefault="00A80728" w:rsidP="00A80728">
      <w:pPr>
        <w:numPr>
          <w:ilvl w:val="0"/>
          <w:numId w:val="4"/>
        </w:numPr>
      </w:pPr>
      <w:r w:rsidRPr="00A80728">
        <w:t>Participate in special projects (e.g., gardens, murals, workshops)</w:t>
      </w:r>
    </w:p>
    <w:p w14:paraId="176CA339" w14:textId="77777777" w:rsidR="00A80728" w:rsidRPr="00A80728" w:rsidRDefault="00A80728" w:rsidP="00A80728">
      <w:pPr>
        <w:numPr>
          <w:ilvl w:val="0"/>
          <w:numId w:val="4"/>
        </w:numPr>
      </w:pPr>
      <w:r w:rsidRPr="00A80728">
        <w:t>Help mentor new families as the community grows</w:t>
      </w:r>
    </w:p>
    <w:p w14:paraId="3DBE84C5" w14:textId="77777777" w:rsidR="00A80728" w:rsidRPr="00A80728" w:rsidRDefault="00000000" w:rsidP="00A80728">
      <w:r>
        <w:pict w14:anchorId="6C6AF047">
          <v:rect id="_x0000_i1029" style="width:0;height:1.5pt" o:hralign="center" o:hrstd="t" o:hr="t" fillcolor="#a0a0a0" stroked="f"/>
        </w:pict>
      </w:r>
    </w:p>
    <w:p w14:paraId="50F842D8" w14:textId="77777777" w:rsidR="00A80728" w:rsidRPr="00A80728" w:rsidRDefault="00A80728" w:rsidP="00A80728">
      <w:pPr>
        <w:rPr>
          <w:b/>
          <w:bCs/>
        </w:rPr>
      </w:pPr>
      <w:r w:rsidRPr="00A80728">
        <w:rPr>
          <w:b/>
          <w:bCs/>
        </w:rPr>
        <w:t>5. Withdrawals &amp; Transitions</w:t>
      </w:r>
    </w:p>
    <w:p w14:paraId="5F294B08" w14:textId="77777777" w:rsidR="00A80728" w:rsidRDefault="00A80728" w:rsidP="00A80728">
      <w:r w:rsidRPr="00A80728">
        <w:t xml:space="preserve">We ask families to give at least </w:t>
      </w:r>
      <w:r w:rsidRPr="00A80728">
        <w:rPr>
          <w:b/>
          <w:bCs/>
        </w:rPr>
        <w:t xml:space="preserve">30 </w:t>
      </w:r>
      <w:proofErr w:type="spellStart"/>
      <w:r w:rsidRPr="00A80728">
        <w:rPr>
          <w:b/>
          <w:bCs/>
        </w:rPr>
        <w:t>days notice</w:t>
      </w:r>
      <w:proofErr w:type="spellEnd"/>
      <w:r w:rsidRPr="00A80728">
        <w:t xml:space="preserve"> before exiting the program. This allows time for energetic closure, space-holding for your child’s transition, and planning support for the larger group. Refunds are not guaranteed but will be reviewed with fairness and care.</w:t>
      </w:r>
    </w:p>
    <w:p w14:paraId="27A2423C" w14:textId="77777777" w:rsidR="00472D05" w:rsidRDefault="00472D05" w:rsidP="00472D05">
      <w:pPr>
        <w:rPr>
          <w:b/>
          <w:bCs/>
        </w:rPr>
      </w:pPr>
    </w:p>
    <w:p w14:paraId="1CB3577B" w14:textId="263DB054" w:rsidR="00472D05" w:rsidRPr="00472D05" w:rsidRDefault="00472D05" w:rsidP="00472D05">
      <w:r w:rsidRPr="00472D05">
        <w:rPr>
          <w:b/>
          <w:bCs/>
        </w:rPr>
        <w:t>Supporting Conscious Learning at Home</w:t>
      </w:r>
    </w:p>
    <w:p w14:paraId="272FBEF6" w14:textId="77777777" w:rsidR="00472D05" w:rsidRPr="00472D05" w:rsidRDefault="00472D05" w:rsidP="00472D05">
      <w:proofErr w:type="spellStart"/>
      <w:r w:rsidRPr="00472D05">
        <w:t>SofCon</w:t>
      </w:r>
      <w:proofErr w:type="spellEnd"/>
      <w:r w:rsidRPr="00472D05">
        <w:t xml:space="preserve"> is not a five-hour container—it’s a lifestyle. What happens </w:t>
      </w:r>
      <w:r w:rsidRPr="00472D05">
        <w:rPr>
          <w:i/>
          <w:iCs/>
        </w:rPr>
        <w:t>at home</w:t>
      </w:r>
      <w:r w:rsidRPr="00472D05">
        <w:t xml:space="preserve"> is just as powerful as what happens in the classroom. Children thrive when their learning, regulation, and sense of wonder are </w:t>
      </w:r>
      <w:r w:rsidRPr="00472D05">
        <w:rPr>
          <w:b/>
          <w:bCs/>
        </w:rPr>
        <w:t>mirrored and reinforced</w:t>
      </w:r>
      <w:r w:rsidRPr="00472D05">
        <w:t xml:space="preserve"> in their home environment.</w:t>
      </w:r>
    </w:p>
    <w:p w14:paraId="1E284472" w14:textId="77777777" w:rsidR="00472D05" w:rsidRPr="00472D05" w:rsidRDefault="00000000" w:rsidP="00472D05">
      <w:r>
        <w:pict w14:anchorId="07AC0561">
          <v:rect id="_x0000_i1030" style="width:0;height:1.5pt" o:hralign="center" o:hrstd="t" o:hr="t" fillcolor="#a0a0a0" stroked="f"/>
        </w:pict>
      </w:r>
    </w:p>
    <w:p w14:paraId="09D67A59" w14:textId="77777777" w:rsidR="00472D05" w:rsidRPr="00472D05" w:rsidRDefault="00472D05" w:rsidP="00472D05">
      <w:pPr>
        <w:rPr>
          <w:b/>
          <w:bCs/>
        </w:rPr>
      </w:pPr>
      <w:r w:rsidRPr="00472D05">
        <w:rPr>
          <w:b/>
          <w:bCs/>
        </w:rPr>
        <w:t>1. Cultivate Rhythm, Not Rigidity</w:t>
      </w:r>
    </w:p>
    <w:p w14:paraId="04204CE7" w14:textId="77777777" w:rsidR="00472D05" w:rsidRPr="00472D05" w:rsidRDefault="00472D05" w:rsidP="00472D05">
      <w:r w:rsidRPr="00472D05">
        <w:t xml:space="preserve">Children feel safest when life flows in a </w:t>
      </w:r>
      <w:r w:rsidRPr="00472D05">
        <w:rPr>
          <w:b/>
          <w:bCs/>
        </w:rPr>
        <w:t>predictable, loving rhythm</w:t>
      </w:r>
      <w:r w:rsidRPr="00472D05">
        <w:t>. This doesn't mean strict schedules—it means energetic patterns they can trust.</w:t>
      </w:r>
    </w:p>
    <w:p w14:paraId="6632DF9B" w14:textId="77777777" w:rsidR="00472D05" w:rsidRPr="00472D05" w:rsidRDefault="00472D05" w:rsidP="00472D05">
      <w:r w:rsidRPr="00472D05">
        <w:rPr>
          <w:b/>
          <w:bCs/>
        </w:rPr>
        <w:t>At home, this might look like:</w:t>
      </w:r>
    </w:p>
    <w:p w14:paraId="48B92529" w14:textId="77777777" w:rsidR="00472D05" w:rsidRPr="00472D05" w:rsidRDefault="00472D05" w:rsidP="00472D05">
      <w:pPr>
        <w:numPr>
          <w:ilvl w:val="0"/>
          <w:numId w:val="5"/>
        </w:numPr>
      </w:pPr>
      <w:r w:rsidRPr="00472D05">
        <w:t>Morning rituals: candle lighting, breath, music, intention setting</w:t>
      </w:r>
    </w:p>
    <w:p w14:paraId="01D3664C" w14:textId="77777777" w:rsidR="00472D05" w:rsidRPr="00472D05" w:rsidRDefault="00472D05" w:rsidP="00472D05">
      <w:pPr>
        <w:numPr>
          <w:ilvl w:val="0"/>
          <w:numId w:val="5"/>
        </w:numPr>
      </w:pPr>
      <w:r w:rsidRPr="00472D05">
        <w:t>Mealtimes with gratitude or mindful silence</w:t>
      </w:r>
    </w:p>
    <w:p w14:paraId="26082144" w14:textId="77777777" w:rsidR="00472D05" w:rsidRPr="00472D05" w:rsidRDefault="00472D05" w:rsidP="00472D05">
      <w:pPr>
        <w:numPr>
          <w:ilvl w:val="0"/>
          <w:numId w:val="5"/>
        </w:numPr>
      </w:pPr>
      <w:r w:rsidRPr="00472D05">
        <w:lastRenderedPageBreak/>
        <w:t>Consistent bedtimes with storytelling or reflection</w:t>
      </w:r>
    </w:p>
    <w:p w14:paraId="20F0F544" w14:textId="77777777" w:rsidR="00472D05" w:rsidRPr="00472D05" w:rsidRDefault="00472D05" w:rsidP="00472D05">
      <w:pPr>
        <w:numPr>
          <w:ilvl w:val="0"/>
          <w:numId w:val="5"/>
        </w:numPr>
      </w:pPr>
      <w:r w:rsidRPr="00472D05">
        <w:t>Allowing for both creative time and rest time in the week</w:t>
      </w:r>
    </w:p>
    <w:p w14:paraId="56FDE7BA" w14:textId="77777777" w:rsidR="00472D05" w:rsidRPr="00472D05" w:rsidRDefault="00472D05" w:rsidP="00472D05">
      <w:r w:rsidRPr="00472D05">
        <w:t xml:space="preserve">Think of rhythm as the </w:t>
      </w:r>
      <w:r w:rsidRPr="00472D05">
        <w:rPr>
          <w:i/>
          <w:iCs/>
        </w:rPr>
        <w:t>heartbeat</w:t>
      </w:r>
      <w:r w:rsidRPr="00472D05">
        <w:t xml:space="preserve"> of the home. It sets the tone without micromanaging the moment.</w:t>
      </w:r>
    </w:p>
    <w:p w14:paraId="65AFA2FC" w14:textId="77777777" w:rsidR="00472D05" w:rsidRPr="00472D05" w:rsidRDefault="00000000" w:rsidP="00472D05">
      <w:r>
        <w:pict w14:anchorId="6D570AA4">
          <v:rect id="_x0000_i1031" style="width:0;height:1.5pt" o:hralign="center" o:hrstd="t" o:hr="t" fillcolor="#a0a0a0" stroked="f"/>
        </w:pict>
      </w:r>
    </w:p>
    <w:p w14:paraId="1E0C8447" w14:textId="77777777" w:rsidR="00472D05" w:rsidRPr="00472D05" w:rsidRDefault="00472D05" w:rsidP="00472D05">
      <w:pPr>
        <w:rPr>
          <w:b/>
          <w:bCs/>
        </w:rPr>
      </w:pPr>
      <w:r w:rsidRPr="00472D05">
        <w:rPr>
          <w:b/>
          <w:bCs/>
        </w:rPr>
        <w:t>2. Protect Presence</w:t>
      </w:r>
    </w:p>
    <w:p w14:paraId="613B4C64" w14:textId="77777777" w:rsidR="00472D05" w:rsidRPr="00472D05" w:rsidRDefault="00472D05" w:rsidP="00472D05">
      <w:r w:rsidRPr="00472D05">
        <w:t xml:space="preserve">What children need more than stimulation is </w:t>
      </w:r>
      <w:proofErr w:type="gramStart"/>
      <w:r w:rsidRPr="00472D05">
        <w:rPr>
          <w:b/>
          <w:bCs/>
        </w:rPr>
        <w:t>attunement</w:t>
      </w:r>
      <w:proofErr w:type="gramEnd"/>
      <w:r w:rsidRPr="00472D05">
        <w:t>. Your presence matters more than perfect words or plans.</w:t>
      </w:r>
    </w:p>
    <w:p w14:paraId="3AEE85CD" w14:textId="77777777" w:rsidR="00472D05" w:rsidRPr="00472D05" w:rsidRDefault="00472D05" w:rsidP="00472D05">
      <w:r w:rsidRPr="00472D05">
        <w:rPr>
          <w:b/>
          <w:bCs/>
        </w:rPr>
        <w:t>Try this:</w:t>
      </w:r>
    </w:p>
    <w:p w14:paraId="6B8FCB68" w14:textId="77777777" w:rsidR="00472D05" w:rsidRPr="00472D05" w:rsidRDefault="00472D05" w:rsidP="00472D05">
      <w:pPr>
        <w:numPr>
          <w:ilvl w:val="0"/>
          <w:numId w:val="6"/>
        </w:numPr>
      </w:pPr>
      <w:r w:rsidRPr="00472D05">
        <w:t>Put your phone away during transitions (waking, meals, pickup/drop-off)</w:t>
      </w:r>
    </w:p>
    <w:p w14:paraId="067B4EFE" w14:textId="77777777" w:rsidR="00472D05" w:rsidRPr="00472D05" w:rsidRDefault="00472D05" w:rsidP="00472D05">
      <w:pPr>
        <w:numPr>
          <w:ilvl w:val="0"/>
          <w:numId w:val="6"/>
        </w:numPr>
      </w:pPr>
      <w:r w:rsidRPr="00472D05">
        <w:t>Make space for eye contact, unhurried conversations, and simple connection</w:t>
      </w:r>
    </w:p>
    <w:p w14:paraId="439223A4" w14:textId="77777777" w:rsidR="00472D05" w:rsidRPr="00472D05" w:rsidRDefault="00472D05" w:rsidP="00472D05">
      <w:pPr>
        <w:numPr>
          <w:ilvl w:val="0"/>
          <w:numId w:val="6"/>
        </w:numPr>
      </w:pPr>
      <w:r w:rsidRPr="00472D05">
        <w:t>Offer spacious listening when your child tells stories about their day—even when they seem small or strange</w:t>
      </w:r>
    </w:p>
    <w:p w14:paraId="586E1B5A" w14:textId="77777777" w:rsidR="00472D05" w:rsidRPr="00472D05" w:rsidRDefault="00472D05" w:rsidP="00472D05">
      <w:r w:rsidRPr="00472D05">
        <w:t>When you’re fully present, they feel safe to bring their whole self forward.</w:t>
      </w:r>
    </w:p>
    <w:p w14:paraId="131C1E32" w14:textId="77777777" w:rsidR="00472D05" w:rsidRPr="00472D05" w:rsidRDefault="00000000" w:rsidP="00472D05">
      <w:r>
        <w:pict w14:anchorId="3F401C74">
          <v:rect id="_x0000_i1032" style="width:0;height:1.5pt" o:hralign="center" o:hrstd="t" o:hr="t" fillcolor="#a0a0a0" stroked="f"/>
        </w:pict>
      </w:r>
    </w:p>
    <w:p w14:paraId="38BF171E" w14:textId="77777777" w:rsidR="00472D05" w:rsidRPr="00472D05" w:rsidRDefault="00472D05" w:rsidP="00472D05">
      <w:pPr>
        <w:rPr>
          <w:b/>
          <w:bCs/>
        </w:rPr>
      </w:pPr>
      <w:r w:rsidRPr="00472D05">
        <w:rPr>
          <w:b/>
          <w:bCs/>
        </w:rPr>
        <w:t>3. Create a Yes Space</w:t>
      </w:r>
    </w:p>
    <w:p w14:paraId="15E6A128" w14:textId="77777777" w:rsidR="00472D05" w:rsidRPr="00472D05" w:rsidRDefault="00472D05" w:rsidP="00472D05">
      <w:r w:rsidRPr="00472D05">
        <w:t>Your home doesn’t need to look like a classroom—but it can feel like a sanctuary for curiosity.</w:t>
      </w:r>
    </w:p>
    <w:p w14:paraId="4BC14B68" w14:textId="77777777" w:rsidR="00472D05" w:rsidRPr="00472D05" w:rsidRDefault="00472D05" w:rsidP="00472D05">
      <w:r w:rsidRPr="00472D05">
        <w:rPr>
          <w:b/>
          <w:bCs/>
        </w:rPr>
        <w:t>Suggestions:</w:t>
      </w:r>
    </w:p>
    <w:p w14:paraId="5176A062" w14:textId="77777777" w:rsidR="00472D05" w:rsidRPr="00472D05" w:rsidRDefault="00472D05" w:rsidP="00472D05">
      <w:pPr>
        <w:numPr>
          <w:ilvl w:val="0"/>
          <w:numId w:val="7"/>
        </w:numPr>
      </w:pPr>
      <w:r w:rsidRPr="00472D05">
        <w:t>Set up a small shelf or corner with open-ended materials: blocks, art supplies, books, musical instruments</w:t>
      </w:r>
    </w:p>
    <w:p w14:paraId="4EF3B401" w14:textId="77777777" w:rsidR="00472D05" w:rsidRPr="00472D05" w:rsidRDefault="00472D05" w:rsidP="00472D05">
      <w:pPr>
        <w:numPr>
          <w:ilvl w:val="0"/>
          <w:numId w:val="7"/>
        </w:numPr>
      </w:pPr>
      <w:r w:rsidRPr="00472D05">
        <w:t>Offer materials with no set outcome—think clay, natural objects, fabric, loose parts</w:t>
      </w:r>
    </w:p>
    <w:p w14:paraId="764D737C" w14:textId="77777777" w:rsidR="00472D05" w:rsidRPr="00472D05" w:rsidRDefault="00472D05" w:rsidP="00472D05">
      <w:pPr>
        <w:numPr>
          <w:ilvl w:val="0"/>
          <w:numId w:val="7"/>
        </w:numPr>
      </w:pPr>
      <w:r w:rsidRPr="00472D05">
        <w:t>Allow mess and unstructured time when possible</w:t>
      </w:r>
    </w:p>
    <w:p w14:paraId="1454562F" w14:textId="77777777" w:rsidR="00472D05" w:rsidRPr="00472D05" w:rsidRDefault="00472D05" w:rsidP="00472D05">
      <w:r w:rsidRPr="00472D05">
        <w:t>Children need environments where they can explore without judgment or correction.</w:t>
      </w:r>
    </w:p>
    <w:p w14:paraId="027AFF8D" w14:textId="77777777" w:rsidR="00472D05" w:rsidRPr="00472D05" w:rsidRDefault="00000000" w:rsidP="00472D05">
      <w:r>
        <w:pict w14:anchorId="1990771E">
          <v:rect id="_x0000_i1033" style="width:0;height:1.5pt" o:hralign="center" o:hrstd="t" o:hr="t" fillcolor="#a0a0a0" stroked="f"/>
        </w:pict>
      </w:r>
    </w:p>
    <w:p w14:paraId="43AA79B9" w14:textId="77777777" w:rsidR="00472D05" w:rsidRPr="00472D05" w:rsidRDefault="00472D05" w:rsidP="00472D05">
      <w:pPr>
        <w:rPr>
          <w:b/>
          <w:bCs/>
        </w:rPr>
      </w:pPr>
      <w:r w:rsidRPr="00472D05">
        <w:rPr>
          <w:b/>
          <w:bCs/>
        </w:rPr>
        <w:t>4. Speak the Language of Energy</w:t>
      </w:r>
    </w:p>
    <w:p w14:paraId="7E0C7C35" w14:textId="77777777" w:rsidR="00472D05" w:rsidRPr="00472D05" w:rsidRDefault="00472D05" w:rsidP="00472D05">
      <w:r w:rsidRPr="00472D05">
        <w:t>Help your child become fluent in their own internal state.</w:t>
      </w:r>
    </w:p>
    <w:p w14:paraId="4005F178" w14:textId="77777777" w:rsidR="00472D05" w:rsidRPr="00472D05" w:rsidRDefault="00472D05" w:rsidP="00472D05">
      <w:r w:rsidRPr="00472D05">
        <w:rPr>
          <w:b/>
          <w:bCs/>
        </w:rPr>
        <w:lastRenderedPageBreak/>
        <w:t>Ways to support this:</w:t>
      </w:r>
    </w:p>
    <w:p w14:paraId="3F0D57F1" w14:textId="77777777" w:rsidR="00472D05" w:rsidRPr="00472D05" w:rsidRDefault="00472D05" w:rsidP="00472D05">
      <w:pPr>
        <w:numPr>
          <w:ilvl w:val="0"/>
          <w:numId w:val="8"/>
        </w:numPr>
      </w:pPr>
      <w:r w:rsidRPr="00472D05">
        <w:t>Use simple language like: “How’s your energy today?” or “Do you feel more open or more tight right now?”</w:t>
      </w:r>
    </w:p>
    <w:p w14:paraId="7DF3A019" w14:textId="77777777" w:rsidR="00472D05" w:rsidRPr="00472D05" w:rsidRDefault="00472D05" w:rsidP="00472D05">
      <w:pPr>
        <w:numPr>
          <w:ilvl w:val="0"/>
          <w:numId w:val="8"/>
        </w:numPr>
      </w:pPr>
      <w:r w:rsidRPr="00472D05">
        <w:t>Model your own check-ins: “I’m noticing my body feels rushed. I think I need a few breaths.”</w:t>
      </w:r>
    </w:p>
    <w:p w14:paraId="0651E056" w14:textId="77777777" w:rsidR="00472D05" w:rsidRPr="00472D05" w:rsidRDefault="00472D05" w:rsidP="00472D05">
      <w:pPr>
        <w:numPr>
          <w:ilvl w:val="0"/>
          <w:numId w:val="8"/>
        </w:numPr>
      </w:pPr>
      <w:r w:rsidRPr="00472D05">
        <w:t xml:space="preserve">Teach that emotions are just </w:t>
      </w:r>
      <w:r w:rsidRPr="00472D05">
        <w:rPr>
          <w:b/>
          <w:bCs/>
        </w:rPr>
        <w:t>energy moving through</w:t>
      </w:r>
      <w:r w:rsidRPr="00472D05">
        <w:t>—not problems to fix</w:t>
      </w:r>
    </w:p>
    <w:p w14:paraId="0E180376" w14:textId="77777777" w:rsidR="00472D05" w:rsidRPr="00472D05" w:rsidRDefault="00472D05" w:rsidP="00472D05">
      <w:r w:rsidRPr="00472D05">
        <w:t>The more you normalize energy literacy, the more empowered your child becomes.</w:t>
      </w:r>
    </w:p>
    <w:p w14:paraId="4A496C88" w14:textId="77777777" w:rsidR="00472D05" w:rsidRPr="00472D05" w:rsidRDefault="00000000" w:rsidP="00472D05">
      <w:r>
        <w:pict w14:anchorId="56367FBB">
          <v:rect id="_x0000_i1034" style="width:0;height:1.5pt" o:hralign="center" o:hrstd="t" o:hr="t" fillcolor="#a0a0a0" stroked="f"/>
        </w:pict>
      </w:r>
    </w:p>
    <w:p w14:paraId="7DD56CC0" w14:textId="77777777" w:rsidR="00472D05" w:rsidRPr="00472D05" w:rsidRDefault="00472D05" w:rsidP="00472D05">
      <w:pPr>
        <w:rPr>
          <w:b/>
          <w:bCs/>
        </w:rPr>
      </w:pPr>
      <w:r w:rsidRPr="00472D05">
        <w:rPr>
          <w:b/>
          <w:bCs/>
        </w:rPr>
        <w:t>5. Honor Integration</w:t>
      </w:r>
    </w:p>
    <w:p w14:paraId="7FBA0FA9" w14:textId="77777777" w:rsidR="00472D05" w:rsidRPr="00472D05" w:rsidRDefault="00472D05" w:rsidP="00472D05">
      <w:r w:rsidRPr="00472D05">
        <w:t>Not all learning looks like output. A lot of it looks like stillness, solo play, or spontaneous expression days (or weeks!) after the fact.</w:t>
      </w:r>
    </w:p>
    <w:p w14:paraId="1FF7C7CC" w14:textId="77777777" w:rsidR="00472D05" w:rsidRPr="00472D05" w:rsidRDefault="00472D05" w:rsidP="00472D05">
      <w:r w:rsidRPr="00472D05">
        <w:rPr>
          <w:b/>
          <w:bCs/>
        </w:rPr>
        <w:t>To support integration:</w:t>
      </w:r>
    </w:p>
    <w:p w14:paraId="7FB8AB42" w14:textId="77777777" w:rsidR="00472D05" w:rsidRPr="00472D05" w:rsidRDefault="00472D05" w:rsidP="00472D05">
      <w:pPr>
        <w:numPr>
          <w:ilvl w:val="0"/>
          <w:numId w:val="9"/>
        </w:numPr>
      </w:pPr>
      <w:r w:rsidRPr="00472D05">
        <w:t>Let your child process without needing to report or perform</w:t>
      </w:r>
    </w:p>
    <w:p w14:paraId="6A8EEE1F" w14:textId="77777777" w:rsidR="00472D05" w:rsidRPr="00472D05" w:rsidRDefault="00472D05" w:rsidP="00472D05">
      <w:pPr>
        <w:numPr>
          <w:ilvl w:val="0"/>
          <w:numId w:val="9"/>
        </w:numPr>
      </w:pPr>
      <w:r w:rsidRPr="00472D05">
        <w:t>Encourage journaling, art, or movement as outlets for internal growth</w:t>
      </w:r>
    </w:p>
    <w:p w14:paraId="085211E0" w14:textId="77777777" w:rsidR="00472D05" w:rsidRPr="00472D05" w:rsidRDefault="00472D05" w:rsidP="00472D05">
      <w:pPr>
        <w:numPr>
          <w:ilvl w:val="0"/>
          <w:numId w:val="9"/>
        </w:numPr>
      </w:pPr>
      <w:r w:rsidRPr="00472D05">
        <w:t>Reflect gently: “What stuck with you from this week?” or “What surprised you?”</w:t>
      </w:r>
    </w:p>
    <w:p w14:paraId="4F848675" w14:textId="77777777" w:rsidR="00472D05" w:rsidRPr="00472D05" w:rsidRDefault="00472D05" w:rsidP="00472D05">
      <w:r w:rsidRPr="00472D05">
        <w:t>Trust the process. What’s happening beneath the surface is often profound.</w:t>
      </w:r>
    </w:p>
    <w:p w14:paraId="2A27064E" w14:textId="77777777" w:rsidR="00472D05" w:rsidRPr="00472D05" w:rsidRDefault="00000000" w:rsidP="00472D05">
      <w:r>
        <w:pict w14:anchorId="03CF0DDE">
          <v:rect id="_x0000_i1035" style="width:0;height:1.5pt" o:hralign="center" o:hrstd="t" o:hr="t" fillcolor="#a0a0a0" stroked="f"/>
        </w:pict>
      </w:r>
    </w:p>
    <w:p w14:paraId="3629A2F9" w14:textId="77777777" w:rsidR="00472D05" w:rsidRPr="00472D05" w:rsidRDefault="00472D05" w:rsidP="00472D05">
      <w:pPr>
        <w:rPr>
          <w:b/>
          <w:bCs/>
        </w:rPr>
      </w:pPr>
      <w:r w:rsidRPr="00472D05">
        <w:rPr>
          <w:b/>
          <w:bCs/>
        </w:rPr>
        <w:t>6. Mirror the Model</w:t>
      </w:r>
    </w:p>
    <w:p w14:paraId="765DEC9E" w14:textId="77777777" w:rsidR="00472D05" w:rsidRPr="00472D05" w:rsidRDefault="00472D05" w:rsidP="00472D05">
      <w:proofErr w:type="spellStart"/>
      <w:r w:rsidRPr="00472D05">
        <w:t>SofCon</w:t>
      </w:r>
      <w:proofErr w:type="spellEnd"/>
      <w:r w:rsidRPr="00472D05">
        <w:t xml:space="preserve"> emphasizes </w:t>
      </w:r>
      <w:r w:rsidRPr="00472D05">
        <w:rPr>
          <w:b/>
          <w:bCs/>
        </w:rPr>
        <w:t>emotional regulation, compassionate boundaries, and conscious response</w:t>
      </w:r>
      <w:r w:rsidRPr="00472D05">
        <w:t xml:space="preserve">. When children experience the same values at home, their nervous systems </w:t>
      </w:r>
      <w:proofErr w:type="gramStart"/>
      <w:r w:rsidRPr="00472D05">
        <w:t>relax</w:t>
      </w:r>
      <w:proofErr w:type="gramEnd"/>
      <w:r w:rsidRPr="00472D05">
        <w:t xml:space="preserve"> and learning </w:t>
      </w:r>
      <w:proofErr w:type="gramStart"/>
      <w:r w:rsidRPr="00472D05">
        <w:t>deepens</w:t>
      </w:r>
      <w:proofErr w:type="gramEnd"/>
      <w:r w:rsidRPr="00472D05">
        <w:t>.</w:t>
      </w:r>
    </w:p>
    <w:p w14:paraId="0C4B5227" w14:textId="77777777" w:rsidR="00472D05" w:rsidRPr="00472D05" w:rsidRDefault="00472D05" w:rsidP="00472D05">
      <w:r w:rsidRPr="00472D05">
        <w:rPr>
          <w:b/>
          <w:bCs/>
        </w:rPr>
        <w:t>Simple ways to align:</w:t>
      </w:r>
    </w:p>
    <w:p w14:paraId="409B533F" w14:textId="77777777" w:rsidR="00472D05" w:rsidRPr="00472D05" w:rsidRDefault="00472D05" w:rsidP="00472D05">
      <w:pPr>
        <w:numPr>
          <w:ilvl w:val="0"/>
          <w:numId w:val="10"/>
        </w:numPr>
      </w:pPr>
      <w:r w:rsidRPr="00472D05">
        <w:t>Use conscious discipline at home (connection before correction)</w:t>
      </w:r>
    </w:p>
    <w:p w14:paraId="21D570C1" w14:textId="77777777" w:rsidR="00472D05" w:rsidRPr="00472D05" w:rsidRDefault="00472D05" w:rsidP="00472D05">
      <w:pPr>
        <w:numPr>
          <w:ilvl w:val="0"/>
          <w:numId w:val="10"/>
        </w:numPr>
      </w:pPr>
      <w:r w:rsidRPr="00472D05">
        <w:t>Talk openly about feelings, needs, and repair when ruptures occur</w:t>
      </w:r>
    </w:p>
    <w:p w14:paraId="14535FED" w14:textId="77777777" w:rsidR="00472D05" w:rsidRPr="00472D05" w:rsidRDefault="00472D05" w:rsidP="00472D05">
      <w:pPr>
        <w:numPr>
          <w:ilvl w:val="0"/>
          <w:numId w:val="10"/>
        </w:numPr>
      </w:pPr>
      <w:r w:rsidRPr="00472D05">
        <w:t>Practice what we’re teaching: breathwork, presence, self-reflection</w:t>
      </w:r>
    </w:p>
    <w:p w14:paraId="5D93C955" w14:textId="77777777" w:rsidR="00472D05" w:rsidRPr="00472D05" w:rsidRDefault="00472D05" w:rsidP="00472D05">
      <w:r w:rsidRPr="00472D05">
        <w:t>You don’t need to be perfect—you just need to be practicing.</w:t>
      </w:r>
    </w:p>
    <w:p w14:paraId="099FB19A" w14:textId="77777777" w:rsidR="00472D05" w:rsidRPr="00472D05" w:rsidRDefault="00000000" w:rsidP="00472D05">
      <w:r>
        <w:pict w14:anchorId="3953A476">
          <v:rect id="_x0000_i1036" style="width:0;height:1.5pt" o:hralign="center" o:hrstd="t" o:hr="t" fillcolor="#a0a0a0" stroked="f"/>
        </w:pict>
      </w:r>
    </w:p>
    <w:p w14:paraId="4E6D0DC0" w14:textId="77777777" w:rsidR="00472D05" w:rsidRPr="00472D05" w:rsidRDefault="00472D05" w:rsidP="00472D05">
      <w:pPr>
        <w:rPr>
          <w:b/>
          <w:bCs/>
        </w:rPr>
      </w:pPr>
      <w:r w:rsidRPr="00472D05">
        <w:rPr>
          <w:b/>
          <w:bCs/>
        </w:rPr>
        <w:lastRenderedPageBreak/>
        <w:t>7. Include, Don’t Pressure</w:t>
      </w:r>
    </w:p>
    <w:p w14:paraId="48B5706A" w14:textId="77777777" w:rsidR="00472D05" w:rsidRPr="00472D05" w:rsidRDefault="00472D05" w:rsidP="00472D05">
      <w:r w:rsidRPr="00472D05">
        <w:t xml:space="preserve">Your child is not just part of </w:t>
      </w:r>
      <w:proofErr w:type="spellStart"/>
      <w:r w:rsidRPr="00472D05">
        <w:t>SofCon</w:t>
      </w:r>
      <w:proofErr w:type="spellEnd"/>
      <w:r w:rsidRPr="00472D05">
        <w:t>—they’re part of a family field. Include them in:</w:t>
      </w:r>
    </w:p>
    <w:p w14:paraId="73A68166" w14:textId="77777777" w:rsidR="00472D05" w:rsidRPr="00472D05" w:rsidRDefault="00472D05" w:rsidP="00472D05">
      <w:pPr>
        <w:numPr>
          <w:ilvl w:val="0"/>
          <w:numId w:val="11"/>
        </w:numPr>
      </w:pPr>
      <w:r w:rsidRPr="00472D05">
        <w:t>Meal prep</w:t>
      </w:r>
    </w:p>
    <w:p w14:paraId="55BF1FAA" w14:textId="77777777" w:rsidR="00472D05" w:rsidRPr="00472D05" w:rsidRDefault="00472D05" w:rsidP="00472D05">
      <w:pPr>
        <w:numPr>
          <w:ilvl w:val="0"/>
          <w:numId w:val="11"/>
        </w:numPr>
      </w:pPr>
      <w:r w:rsidRPr="00472D05">
        <w:t>Chores</w:t>
      </w:r>
    </w:p>
    <w:p w14:paraId="202E8F1B" w14:textId="77777777" w:rsidR="00472D05" w:rsidRPr="00472D05" w:rsidRDefault="00472D05" w:rsidP="00472D05">
      <w:pPr>
        <w:numPr>
          <w:ilvl w:val="0"/>
          <w:numId w:val="11"/>
        </w:numPr>
      </w:pPr>
      <w:r w:rsidRPr="00472D05">
        <w:t>Conversations about the moon, your dreams, their questions</w:t>
      </w:r>
    </w:p>
    <w:p w14:paraId="3534CA30" w14:textId="77777777" w:rsidR="00472D05" w:rsidRPr="00472D05" w:rsidRDefault="00472D05" w:rsidP="00472D05">
      <w:r w:rsidRPr="00472D05">
        <w:t>Avoid asking “What did you learn today?” Instead, try:</w:t>
      </w:r>
    </w:p>
    <w:p w14:paraId="453D62F0" w14:textId="77777777" w:rsidR="00472D05" w:rsidRPr="00472D05" w:rsidRDefault="00472D05" w:rsidP="00472D05">
      <w:pPr>
        <w:numPr>
          <w:ilvl w:val="0"/>
          <w:numId w:val="12"/>
        </w:numPr>
      </w:pPr>
      <w:r w:rsidRPr="00472D05">
        <w:t>“What felt really good today?”</w:t>
      </w:r>
    </w:p>
    <w:p w14:paraId="5F09604F" w14:textId="77777777" w:rsidR="00472D05" w:rsidRPr="00472D05" w:rsidRDefault="00472D05" w:rsidP="00472D05">
      <w:pPr>
        <w:numPr>
          <w:ilvl w:val="0"/>
          <w:numId w:val="12"/>
        </w:numPr>
      </w:pPr>
      <w:r w:rsidRPr="00472D05">
        <w:t>“Did anything weird, funny, or surprising happen?”</w:t>
      </w:r>
    </w:p>
    <w:p w14:paraId="05C0AFB6" w14:textId="77777777" w:rsidR="00472D05" w:rsidRPr="00472D05" w:rsidRDefault="00472D05" w:rsidP="00472D05">
      <w:pPr>
        <w:numPr>
          <w:ilvl w:val="0"/>
          <w:numId w:val="12"/>
        </w:numPr>
      </w:pPr>
      <w:r w:rsidRPr="00472D05">
        <w:t>“What do you feel proud of this week?”</w:t>
      </w:r>
    </w:p>
    <w:p w14:paraId="4C219A01" w14:textId="77777777" w:rsidR="00472D05" w:rsidRPr="00472D05" w:rsidRDefault="00472D05" w:rsidP="00472D05">
      <w:r w:rsidRPr="00472D05">
        <w:t>Curiosity invites more than interrogation ever will.</w:t>
      </w:r>
    </w:p>
    <w:p w14:paraId="401DFDBE" w14:textId="77777777" w:rsidR="00472D05" w:rsidRPr="00472D05" w:rsidRDefault="00000000" w:rsidP="00472D05">
      <w:r>
        <w:pict w14:anchorId="58D92027">
          <v:rect id="_x0000_i1037" style="width:0;height:1.5pt" o:hralign="center" o:hrstd="t" o:hr="t" fillcolor="#a0a0a0" stroked="f"/>
        </w:pict>
      </w:r>
    </w:p>
    <w:p w14:paraId="599C32A5" w14:textId="77777777" w:rsidR="00472D05" w:rsidRPr="00472D05" w:rsidRDefault="00472D05" w:rsidP="00472D05">
      <w:pPr>
        <w:rPr>
          <w:b/>
          <w:bCs/>
        </w:rPr>
      </w:pPr>
      <w:r w:rsidRPr="00472D05">
        <w:rPr>
          <w:b/>
          <w:bCs/>
        </w:rPr>
        <w:t>Final Thought</w:t>
      </w:r>
    </w:p>
    <w:p w14:paraId="360B87CC" w14:textId="28F763A8" w:rsidR="00244FD6" w:rsidRDefault="00472D05">
      <w:r w:rsidRPr="00472D05">
        <w:t xml:space="preserve">When home and school share a </w:t>
      </w:r>
      <w:r w:rsidRPr="00472D05">
        <w:rPr>
          <w:b/>
          <w:bCs/>
        </w:rPr>
        <w:t>frequency of presence, rhythm, and love</w:t>
      </w:r>
      <w:r w:rsidRPr="00472D05">
        <w:t>, the child begins to see the world as coherent. That coherence becomes the foundation for self-trust, growth, and creativity.</w:t>
      </w:r>
      <w:r>
        <w:t xml:space="preserve"> </w:t>
      </w:r>
      <w:r w:rsidRPr="00472D05">
        <w:t xml:space="preserve">You are not just supporting your child—you’re </w:t>
      </w:r>
      <w:r w:rsidRPr="00472D05">
        <w:rPr>
          <w:b/>
          <w:bCs/>
        </w:rPr>
        <w:t>co-anchoring the field</w:t>
      </w:r>
      <w:r w:rsidRPr="00472D05">
        <w:t>.</w:t>
      </w:r>
    </w:p>
    <w:sectPr w:rsidR="0024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0AE7"/>
    <w:multiLevelType w:val="multilevel"/>
    <w:tmpl w:val="E106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B738A"/>
    <w:multiLevelType w:val="multilevel"/>
    <w:tmpl w:val="6AB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45D7B"/>
    <w:multiLevelType w:val="multilevel"/>
    <w:tmpl w:val="05BE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C0308"/>
    <w:multiLevelType w:val="multilevel"/>
    <w:tmpl w:val="E8D2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12F59"/>
    <w:multiLevelType w:val="multilevel"/>
    <w:tmpl w:val="2F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76D20"/>
    <w:multiLevelType w:val="multilevel"/>
    <w:tmpl w:val="8A62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B497B"/>
    <w:multiLevelType w:val="multilevel"/>
    <w:tmpl w:val="7DB6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87AEE"/>
    <w:multiLevelType w:val="multilevel"/>
    <w:tmpl w:val="80DC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05F26"/>
    <w:multiLevelType w:val="multilevel"/>
    <w:tmpl w:val="DE66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9C26C2"/>
    <w:multiLevelType w:val="multilevel"/>
    <w:tmpl w:val="1C5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ED4B9B"/>
    <w:multiLevelType w:val="multilevel"/>
    <w:tmpl w:val="9FA8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32E5C"/>
    <w:multiLevelType w:val="multilevel"/>
    <w:tmpl w:val="6694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4C0C1A"/>
    <w:multiLevelType w:val="multilevel"/>
    <w:tmpl w:val="CB9E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212961">
    <w:abstractNumId w:val="2"/>
  </w:num>
  <w:num w:numId="2" w16cid:durableId="2127650332">
    <w:abstractNumId w:val="12"/>
  </w:num>
  <w:num w:numId="3" w16cid:durableId="679506483">
    <w:abstractNumId w:val="4"/>
  </w:num>
  <w:num w:numId="4" w16cid:durableId="658726858">
    <w:abstractNumId w:val="7"/>
  </w:num>
  <w:num w:numId="5" w16cid:durableId="566572470">
    <w:abstractNumId w:val="6"/>
  </w:num>
  <w:num w:numId="6" w16cid:durableId="1734306710">
    <w:abstractNumId w:val="0"/>
  </w:num>
  <w:num w:numId="7" w16cid:durableId="202252806">
    <w:abstractNumId w:val="10"/>
  </w:num>
  <w:num w:numId="8" w16cid:durableId="942880161">
    <w:abstractNumId w:val="5"/>
  </w:num>
  <w:num w:numId="9" w16cid:durableId="2070298045">
    <w:abstractNumId w:val="11"/>
  </w:num>
  <w:num w:numId="10" w16cid:durableId="748308293">
    <w:abstractNumId w:val="1"/>
  </w:num>
  <w:num w:numId="11" w16cid:durableId="1155147620">
    <w:abstractNumId w:val="9"/>
  </w:num>
  <w:num w:numId="12" w16cid:durableId="1141310722">
    <w:abstractNumId w:val="8"/>
  </w:num>
  <w:num w:numId="13" w16cid:durableId="136382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7"/>
    <w:rsid w:val="001A39CC"/>
    <w:rsid w:val="00244FD6"/>
    <w:rsid w:val="0024620C"/>
    <w:rsid w:val="00344618"/>
    <w:rsid w:val="00472D05"/>
    <w:rsid w:val="00641577"/>
    <w:rsid w:val="006939CC"/>
    <w:rsid w:val="00A80728"/>
    <w:rsid w:val="00D00747"/>
    <w:rsid w:val="00D71031"/>
    <w:rsid w:val="00DE29A8"/>
    <w:rsid w:val="00F2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F817"/>
  <w15:chartTrackingRefBased/>
  <w15:docId w15:val="{D8BC4F0F-BDEA-49D5-AFBC-95AFAE83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5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5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5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5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5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5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9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Rachel Lee</cp:lastModifiedBy>
  <cp:revision>6</cp:revision>
  <dcterms:created xsi:type="dcterms:W3CDTF">2025-04-07T04:23:00Z</dcterms:created>
  <dcterms:modified xsi:type="dcterms:W3CDTF">2025-04-08T17:20:00Z</dcterms:modified>
</cp:coreProperties>
</file>