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C4B0C" w14:textId="33E32FA5" w:rsidR="00C96B1D" w:rsidRPr="00C96B1D" w:rsidRDefault="00C96B1D" w:rsidP="00C96B1D">
      <w:pPr>
        <w:tabs>
          <w:tab w:val="left" w:pos="7830"/>
        </w:tabs>
        <w:spacing w:before="240" w:after="0"/>
        <w:jc w:val="center"/>
        <w:rPr>
          <w:rFonts w:ascii="Times New Roman" w:hAnsi="Times New Roman"/>
          <w:b/>
          <w:sz w:val="36"/>
          <w:szCs w:val="36"/>
        </w:rPr>
      </w:pPr>
      <w:r w:rsidRPr="00C96B1D">
        <w:rPr>
          <w:rFonts w:ascii="Times New Roman" w:hAnsi="Times New Roman"/>
          <w:b/>
          <w:sz w:val="36"/>
          <w:szCs w:val="36"/>
        </w:rPr>
        <w:t>Safeguarding Children and Child Protection Policy</w:t>
      </w:r>
    </w:p>
    <w:p w14:paraId="2DA78D75" w14:textId="1B60C707" w:rsidR="00C96B1D" w:rsidRPr="00C96B1D" w:rsidRDefault="00C96B1D" w:rsidP="00C96B1D">
      <w:pPr>
        <w:tabs>
          <w:tab w:val="left" w:pos="7830"/>
        </w:tabs>
        <w:spacing w:after="240"/>
        <w:jc w:val="center"/>
        <w:rPr>
          <w:rFonts w:ascii="Times New Roman" w:hAnsi="Times New Roman"/>
          <w:b/>
          <w:sz w:val="28"/>
          <w:szCs w:val="28"/>
        </w:rPr>
      </w:pPr>
      <w:r w:rsidRPr="00C96B1D">
        <w:rPr>
          <w:rFonts w:ascii="Times New Roman" w:hAnsi="Times New Roman"/>
          <w:b/>
          <w:sz w:val="28"/>
          <w:szCs w:val="28"/>
        </w:rPr>
        <w:t>Families Need Fathers Both Parents Matter Cymru</w:t>
      </w:r>
    </w:p>
    <w:p w14:paraId="07B1C75E" w14:textId="211A9859" w:rsidR="00C96B1D" w:rsidRPr="00C96B1D" w:rsidRDefault="00C96B1D" w:rsidP="00C96B1D">
      <w:pPr>
        <w:rPr>
          <w:rFonts w:ascii="Times New Roman" w:hAnsi="Times New Roman"/>
          <w:sz w:val="24"/>
          <w:szCs w:val="24"/>
        </w:rPr>
      </w:pPr>
      <w:r w:rsidRPr="00C96B1D">
        <w:rPr>
          <w:rFonts w:ascii="Times New Roman" w:hAnsi="Times New Roman"/>
          <w:sz w:val="24"/>
          <w:szCs w:val="24"/>
        </w:rPr>
        <w:t>FNF</w:t>
      </w:r>
      <w:r>
        <w:rPr>
          <w:rFonts w:ascii="Times New Roman" w:hAnsi="Times New Roman"/>
          <w:sz w:val="24"/>
          <w:szCs w:val="24"/>
        </w:rPr>
        <w:t xml:space="preserve"> Both Parents Matter Cymru (henceforth “the charity”)</w:t>
      </w:r>
      <w:r w:rsidRPr="00C96B1D">
        <w:rPr>
          <w:rFonts w:ascii="Times New Roman" w:hAnsi="Times New Roman"/>
          <w:sz w:val="24"/>
          <w:szCs w:val="24"/>
        </w:rPr>
        <w:t xml:space="preserve"> </w:t>
      </w:r>
      <w:r w:rsidRPr="00C96B1D">
        <w:rPr>
          <w:rFonts w:ascii="Times New Roman" w:hAnsi="Times New Roman"/>
          <w:sz w:val="24"/>
          <w:szCs w:val="24"/>
        </w:rPr>
        <w:t xml:space="preserve">is an organisation engaging with parents who seek support with </w:t>
      </w:r>
      <w:r>
        <w:rPr>
          <w:rFonts w:ascii="Times New Roman" w:hAnsi="Times New Roman"/>
          <w:sz w:val="24"/>
          <w:szCs w:val="24"/>
        </w:rPr>
        <w:t xml:space="preserve">childcare </w:t>
      </w:r>
      <w:r w:rsidRPr="00C96B1D">
        <w:rPr>
          <w:rFonts w:ascii="Times New Roman" w:hAnsi="Times New Roman"/>
          <w:sz w:val="24"/>
          <w:szCs w:val="24"/>
        </w:rPr>
        <w:t>arrangements they make after separating from the partner who lives with their children.</w:t>
      </w:r>
      <w:r>
        <w:rPr>
          <w:rFonts w:ascii="Times New Roman" w:hAnsi="Times New Roman"/>
          <w:sz w:val="24"/>
          <w:szCs w:val="24"/>
        </w:rPr>
        <w:t xml:space="preserve"> The charity</w:t>
      </w:r>
      <w:r w:rsidRPr="00C96B1D">
        <w:rPr>
          <w:rFonts w:ascii="Times New Roman" w:hAnsi="Times New Roman"/>
          <w:sz w:val="24"/>
          <w:szCs w:val="24"/>
        </w:rPr>
        <w:t xml:space="preserve"> is dedicated to helping parents and their families continue to provide the love, </w:t>
      </w:r>
      <w:proofErr w:type="gramStart"/>
      <w:r w:rsidRPr="00C96B1D">
        <w:rPr>
          <w:rFonts w:ascii="Times New Roman" w:hAnsi="Times New Roman"/>
          <w:sz w:val="24"/>
          <w:szCs w:val="24"/>
        </w:rPr>
        <w:t>care</w:t>
      </w:r>
      <w:proofErr w:type="gramEnd"/>
      <w:r w:rsidRPr="00C96B1D">
        <w:rPr>
          <w:rFonts w:ascii="Times New Roman" w:hAnsi="Times New Roman"/>
          <w:sz w:val="24"/>
          <w:szCs w:val="24"/>
        </w:rPr>
        <w:t xml:space="preserve"> and support their children need after separation.</w:t>
      </w:r>
      <w:r>
        <w:rPr>
          <w:rFonts w:ascii="Times New Roman" w:hAnsi="Times New Roman"/>
          <w:sz w:val="24"/>
          <w:szCs w:val="24"/>
        </w:rPr>
        <w:t xml:space="preserve"> </w:t>
      </w:r>
      <w:r w:rsidRPr="00C96B1D">
        <w:rPr>
          <w:rFonts w:ascii="Times New Roman" w:hAnsi="Times New Roman"/>
          <w:sz w:val="24"/>
          <w:szCs w:val="24"/>
        </w:rPr>
        <w:t>Children have the right to be properly cared for and protected from violence, abuse and neglect by their parents and anyone</w:t>
      </w:r>
      <w:r>
        <w:rPr>
          <w:rFonts w:ascii="Times New Roman" w:hAnsi="Times New Roman"/>
          <w:sz w:val="24"/>
          <w:szCs w:val="24"/>
        </w:rPr>
        <w:t xml:space="preserve"> else</w:t>
      </w:r>
      <w:r w:rsidRPr="00C96B1D">
        <w:rPr>
          <w:rFonts w:ascii="Times New Roman" w:hAnsi="Times New Roman"/>
          <w:sz w:val="24"/>
          <w:szCs w:val="24"/>
        </w:rPr>
        <w:t xml:space="preserve"> looking after them (Article 19 - UN Convention on the Rights of the Child). It is the policy of </w:t>
      </w:r>
      <w:r>
        <w:rPr>
          <w:rFonts w:ascii="Times New Roman" w:hAnsi="Times New Roman"/>
          <w:sz w:val="24"/>
          <w:szCs w:val="24"/>
        </w:rPr>
        <w:t>the charity</w:t>
      </w:r>
      <w:r w:rsidRPr="00C96B1D">
        <w:rPr>
          <w:rFonts w:ascii="Times New Roman" w:hAnsi="Times New Roman"/>
          <w:sz w:val="24"/>
          <w:szCs w:val="24"/>
        </w:rPr>
        <w:t xml:space="preserve"> to safeguard and promote children’s welfare and protect them from harm in the course of any work undertaken by any representatives of </w:t>
      </w:r>
      <w:r>
        <w:rPr>
          <w:rFonts w:ascii="Times New Roman" w:hAnsi="Times New Roman"/>
          <w:sz w:val="24"/>
          <w:szCs w:val="24"/>
        </w:rPr>
        <w:t>the charity w</w:t>
      </w:r>
      <w:r w:rsidRPr="00C96B1D">
        <w:rPr>
          <w:rFonts w:ascii="Times New Roman" w:hAnsi="Times New Roman"/>
          <w:sz w:val="24"/>
          <w:szCs w:val="24"/>
        </w:rPr>
        <w:t>ith</w:t>
      </w:r>
      <w:r>
        <w:rPr>
          <w:rFonts w:ascii="Times New Roman" w:hAnsi="Times New Roman"/>
          <w:sz w:val="24"/>
          <w:szCs w:val="24"/>
        </w:rPr>
        <w:t>,</w:t>
      </w:r>
      <w:r w:rsidRPr="00C96B1D">
        <w:rPr>
          <w:rFonts w:ascii="Times New Roman" w:hAnsi="Times New Roman"/>
          <w:sz w:val="24"/>
          <w:szCs w:val="24"/>
        </w:rPr>
        <w:t xml:space="preserve"> or on behalf of</w:t>
      </w:r>
      <w:r>
        <w:rPr>
          <w:rFonts w:ascii="Times New Roman" w:hAnsi="Times New Roman"/>
          <w:sz w:val="24"/>
          <w:szCs w:val="24"/>
        </w:rPr>
        <w:t>,</w:t>
      </w:r>
      <w:r w:rsidRPr="00C96B1D">
        <w:rPr>
          <w:rFonts w:ascii="Times New Roman" w:hAnsi="Times New Roman"/>
          <w:sz w:val="24"/>
          <w:szCs w:val="24"/>
        </w:rPr>
        <w:t xml:space="preserve"> parents</w:t>
      </w:r>
      <w:r>
        <w:rPr>
          <w:rFonts w:ascii="Times New Roman" w:hAnsi="Times New Roman"/>
          <w:sz w:val="24"/>
          <w:szCs w:val="24"/>
        </w:rPr>
        <w:t xml:space="preserve">. </w:t>
      </w:r>
    </w:p>
    <w:p w14:paraId="2672F2F6" w14:textId="6983FDF0" w:rsidR="00BB3FA5" w:rsidRPr="00C96B1D" w:rsidRDefault="00C96B1D" w:rsidP="00BB3FA5">
      <w:pPr>
        <w:tabs>
          <w:tab w:val="left" w:pos="7830"/>
        </w:tabs>
        <w:rPr>
          <w:rFonts w:ascii="Times New Roman" w:hAnsi="Times New Roman"/>
          <w:b/>
          <w:sz w:val="28"/>
          <w:szCs w:val="28"/>
        </w:rPr>
      </w:pPr>
      <w:r w:rsidRPr="00C96B1D">
        <w:rPr>
          <w:rFonts w:ascii="Times New Roman" w:hAnsi="Times New Roman"/>
          <w:b/>
          <w:sz w:val="28"/>
          <w:szCs w:val="28"/>
        </w:rPr>
        <w:t>Safeguarding Officer</w:t>
      </w:r>
    </w:p>
    <w:p w14:paraId="0822BEB4" w14:textId="48A66602" w:rsidR="00C96B1D" w:rsidRDefault="00C96B1D" w:rsidP="00BB3FA5">
      <w:pPr>
        <w:tabs>
          <w:tab w:val="left" w:pos="7830"/>
        </w:tabs>
        <w:rPr>
          <w:rFonts w:ascii="Times New Roman" w:hAnsi="Times New Roman"/>
          <w:bCs/>
          <w:sz w:val="24"/>
          <w:szCs w:val="24"/>
        </w:rPr>
      </w:pPr>
      <w:r w:rsidRPr="00C96B1D">
        <w:rPr>
          <w:rFonts w:ascii="Times New Roman" w:hAnsi="Times New Roman"/>
          <w:bCs/>
          <w:sz w:val="24"/>
          <w:szCs w:val="24"/>
        </w:rPr>
        <w:t>The Safeguarding Officer</w:t>
      </w:r>
      <w:r w:rsidR="00CE130F">
        <w:rPr>
          <w:rFonts w:ascii="Times New Roman" w:hAnsi="Times New Roman"/>
          <w:bCs/>
          <w:sz w:val="24"/>
          <w:szCs w:val="24"/>
        </w:rPr>
        <w:t>, and deputy, are</w:t>
      </w:r>
      <w:r w:rsidRPr="00C96B1D">
        <w:rPr>
          <w:rFonts w:ascii="Times New Roman" w:hAnsi="Times New Roman"/>
          <w:bCs/>
          <w:sz w:val="24"/>
          <w:szCs w:val="24"/>
        </w:rPr>
        <w:t xml:space="preserve"> defined in the General Safeguarding Policy</w:t>
      </w:r>
      <w:r w:rsidR="003B580F">
        <w:rPr>
          <w:rFonts w:ascii="Times New Roman" w:hAnsi="Times New Roman"/>
          <w:bCs/>
          <w:sz w:val="24"/>
          <w:szCs w:val="24"/>
        </w:rPr>
        <w:t xml:space="preserve"> and this responsibility extends to this Policy</w:t>
      </w:r>
      <w:r w:rsidR="000A2578">
        <w:rPr>
          <w:rFonts w:ascii="Times New Roman" w:hAnsi="Times New Roman"/>
          <w:bCs/>
          <w:sz w:val="24"/>
          <w:szCs w:val="24"/>
        </w:rPr>
        <w:t>, including the role of Child Protection Officer for the charity</w:t>
      </w:r>
      <w:r w:rsidRPr="00C96B1D">
        <w:rPr>
          <w:rFonts w:ascii="Times New Roman" w:hAnsi="Times New Roman"/>
          <w:bCs/>
          <w:sz w:val="24"/>
          <w:szCs w:val="24"/>
        </w:rPr>
        <w:t>.</w:t>
      </w:r>
    </w:p>
    <w:p w14:paraId="2437CF76" w14:textId="35BE7886" w:rsidR="00C96B1D" w:rsidRPr="00C96B1D" w:rsidRDefault="00C96B1D" w:rsidP="00BB3FA5">
      <w:pPr>
        <w:tabs>
          <w:tab w:val="left" w:pos="7830"/>
        </w:tabs>
        <w:rPr>
          <w:rFonts w:ascii="Times New Roman" w:hAnsi="Times New Roman"/>
          <w:b/>
          <w:sz w:val="28"/>
          <w:szCs w:val="28"/>
        </w:rPr>
      </w:pPr>
      <w:r>
        <w:rPr>
          <w:rFonts w:ascii="Times New Roman" w:hAnsi="Times New Roman"/>
          <w:b/>
          <w:sz w:val="28"/>
          <w:szCs w:val="28"/>
        </w:rPr>
        <w:t xml:space="preserve">The Charity’s </w:t>
      </w:r>
      <w:r w:rsidRPr="00C96B1D">
        <w:rPr>
          <w:rFonts w:ascii="Times New Roman" w:hAnsi="Times New Roman"/>
          <w:b/>
          <w:sz w:val="28"/>
          <w:szCs w:val="28"/>
        </w:rPr>
        <w:t>Policy</w:t>
      </w:r>
      <w:r>
        <w:rPr>
          <w:rFonts w:ascii="Times New Roman" w:hAnsi="Times New Roman"/>
          <w:b/>
          <w:sz w:val="28"/>
          <w:szCs w:val="28"/>
        </w:rPr>
        <w:t xml:space="preserve"> and its Legislative Background</w:t>
      </w:r>
    </w:p>
    <w:p w14:paraId="5D978ACF" w14:textId="33D8B9D9" w:rsidR="00BB3FA5" w:rsidRPr="00C96B1D" w:rsidRDefault="00BB3FA5" w:rsidP="00BB3FA5">
      <w:pPr>
        <w:rPr>
          <w:rFonts w:ascii="Times New Roman" w:hAnsi="Times New Roman"/>
          <w:sz w:val="24"/>
          <w:szCs w:val="24"/>
        </w:rPr>
      </w:pPr>
      <w:r w:rsidRPr="00C96B1D">
        <w:rPr>
          <w:rFonts w:ascii="Times New Roman" w:hAnsi="Times New Roman"/>
          <w:sz w:val="24"/>
          <w:szCs w:val="24"/>
        </w:rPr>
        <w:t>In Wales</w:t>
      </w:r>
      <w:r w:rsidR="00C96B1D">
        <w:rPr>
          <w:rFonts w:ascii="Times New Roman" w:hAnsi="Times New Roman"/>
          <w:sz w:val="24"/>
          <w:szCs w:val="24"/>
        </w:rPr>
        <w:t>,</w:t>
      </w:r>
      <w:r w:rsidRPr="00C96B1D">
        <w:rPr>
          <w:rFonts w:ascii="Times New Roman" w:hAnsi="Times New Roman"/>
          <w:sz w:val="24"/>
          <w:szCs w:val="24"/>
        </w:rPr>
        <w:t xml:space="preserve"> Article 19 of the UN Convention on the Rights of the Child is further underpinned by the Rights of Children and Young Persons (Wales) Measure 2011.</w:t>
      </w:r>
    </w:p>
    <w:p w14:paraId="1D45DBAA" w14:textId="2161FEEE" w:rsidR="00BB3FA5" w:rsidRPr="00C96B1D" w:rsidRDefault="00AC2526" w:rsidP="00BB3FA5">
      <w:pPr>
        <w:rPr>
          <w:rFonts w:ascii="Times New Roman" w:hAnsi="Times New Roman"/>
          <w:sz w:val="24"/>
          <w:szCs w:val="24"/>
        </w:rPr>
      </w:pPr>
      <w:r w:rsidRPr="00C96B1D">
        <w:rPr>
          <w:rFonts w:ascii="Times New Roman" w:hAnsi="Times New Roman"/>
          <w:sz w:val="24"/>
          <w:szCs w:val="24"/>
        </w:rPr>
        <w:t xml:space="preserve">Volunteers and staff </w:t>
      </w:r>
      <w:r w:rsidR="00BB3FA5" w:rsidRPr="00C96B1D">
        <w:rPr>
          <w:rFonts w:ascii="Times New Roman" w:hAnsi="Times New Roman"/>
          <w:sz w:val="24"/>
          <w:szCs w:val="24"/>
        </w:rPr>
        <w:t xml:space="preserve">of </w:t>
      </w:r>
      <w:r w:rsidR="006078AB">
        <w:rPr>
          <w:rFonts w:ascii="Times New Roman" w:hAnsi="Times New Roman"/>
          <w:sz w:val="24"/>
          <w:szCs w:val="24"/>
        </w:rPr>
        <w:t xml:space="preserve">the charity </w:t>
      </w:r>
      <w:r w:rsidR="00BB3FA5" w:rsidRPr="00C96B1D">
        <w:rPr>
          <w:rFonts w:ascii="Times New Roman" w:hAnsi="Times New Roman"/>
          <w:sz w:val="24"/>
          <w:szCs w:val="24"/>
        </w:rPr>
        <w:t xml:space="preserve">do not usually engage directly with children, although a child’s welfare is always the paramount consideration and the protection of the child is the </w:t>
      </w:r>
      <w:proofErr w:type="gramStart"/>
      <w:r w:rsidR="00BB3FA5" w:rsidRPr="00C96B1D">
        <w:rPr>
          <w:rFonts w:ascii="Times New Roman" w:hAnsi="Times New Roman"/>
          <w:sz w:val="24"/>
          <w:szCs w:val="24"/>
        </w:rPr>
        <w:t>first priority</w:t>
      </w:r>
      <w:proofErr w:type="gramEnd"/>
      <w:r w:rsidR="00BB3FA5" w:rsidRPr="00C96B1D">
        <w:rPr>
          <w:rFonts w:ascii="Times New Roman" w:hAnsi="Times New Roman"/>
          <w:sz w:val="24"/>
          <w:szCs w:val="24"/>
        </w:rPr>
        <w:t xml:space="preserve"> in any arrangements.</w:t>
      </w:r>
      <w:r w:rsidR="006078AB">
        <w:rPr>
          <w:rFonts w:ascii="Times New Roman" w:hAnsi="Times New Roman"/>
          <w:sz w:val="24"/>
          <w:szCs w:val="24"/>
        </w:rPr>
        <w:t xml:space="preserve"> Our</w:t>
      </w:r>
      <w:r w:rsidR="00BB3FA5" w:rsidRPr="00C96B1D">
        <w:rPr>
          <w:rFonts w:ascii="Times New Roman" w:hAnsi="Times New Roman"/>
          <w:sz w:val="24"/>
          <w:szCs w:val="24"/>
        </w:rPr>
        <w:t xml:space="preserve"> policy </w:t>
      </w:r>
      <w:r w:rsidR="006078AB">
        <w:rPr>
          <w:rFonts w:ascii="Times New Roman" w:hAnsi="Times New Roman"/>
          <w:sz w:val="24"/>
          <w:szCs w:val="24"/>
        </w:rPr>
        <w:t xml:space="preserve">to meet this objective </w:t>
      </w:r>
      <w:r w:rsidR="00BB3FA5" w:rsidRPr="00C96B1D">
        <w:rPr>
          <w:rFonts w:ascii="Times New Roman" w:hAnsi="Times New Roman"/>
          <w:sz w:val="24"/>
          <w:szCs w:val="24"/>
        </w:rPr>
        <w:t>has been developed in line with:</w:t>
      </w:r>
    </w:p>
    <w:p w14:paraId="21E61473" w14:textId="2C89BF50" w:rsidR="006078AB" w:rsidRPr="006078AB" w:rsidRDefault="00BB3FA5" w:rsidP="006078AB">
      <w:pPr>
        <w:pStyle w:val="ListParagraph"/>
        <w:numPr>
          <w:ilvl w:val="0"/>
          <w:numId w:val="4"/>
        </w:numPr>
        <w:ind w:left="397" w:hanging="397"/>
        <w:rPr>
          <w:rFonts w:ascii="Times New Roman" w:hAnsi="Times New Roman"/>
          <w:sz w:val="24"/>
          <w:szCs w:val="24"/>
        </w:rPr>
      </w:pPr>
      <w:r w:rsidRPr="006078AB">
        <w:rPr>
          <w:rFonts w:ascii="Times New Roman" w:hAnsi="Times New Roman"/>
          <w:sz w:val="24"/>
          <w:szCs w:val="24"/>
        </w:rPr>
        <w:t xml:space="preserve">The </w:t>
      </w:r>
      <w:proofErr w:type="gramStart"/>
      <w:r w:rsidRPr="006078AB">
        <w:rPr>
          <w:rFonts w:ascii="Times New Roman" w:hAnsi="Times New Roman"/>
          <w:sz w:val="24"/>
          <w:szCs w:val="24"/>
        </w:rPr>
        <w:t>All Wales Ch</w:t>
      </w:r>
      <w:r w:rsidR="00AC2526" w:rsidRPr="006078AB">
        <w:rPr>
          <w:rFonts w:ascii="Times New Roman" w:hAnsi="Times New Roman"/>
          <w:sz w:val="24"/>
          <w:szCs w:val="24"/>
        </w:rPr>
        <w:t>ild</w:t>
      </w:r>
      <w:proofErr w:type="gramEnd"/>
      <w:r w:rsidR="00AC2526" w:rsidRPr="006078AB">
        <w:rPr>
          <w:rFonts w:ascii="Times New Roman" w:hAnsi="Times New Roman"/>
          <w:sz w:val="24"/>
          <w:szCs w:val="24"/>
        </w:rPr>
        <w:t xml:space="preserve"> Protection Procedures</w:t>
      </w:r>
      <w:r w:rsidR="006078AB" w:rsidRPr="006078AB">
        <w:rPr>
          <w:rFonts w:ascii="Times New Roman" w:hAnsi="Times New Roman"/>
          <w:sz w:val="24"/>
          <w:szCs w:val="24"/>
        </w:rPr>
        <w:t xml:space="preserve"> (currently here: </w:t>
      </w:r>
      <w:hyperlink r:id="rId8" w:history="1">
        <w:r w:rsidR="006078AB" w:rsidRPr="006078AB">
          <w:rPr>
            <w:rStyle w:val="Hyperlink"/>
            <w:rFonts w:ascii="Times New Roman" w:hAnsi="Times New Roman"/>
            <w:sz w:val="24"/>
            <w:szCs w:val="24"/>
          </w:rPr>
          <w:t>Wales Safeguarding Procedures - Children in Wales</w:t>
        </w:r>
      </w:hyperlink>
      <w:r w:rsidR="006078AB" w:rsidRPr="006078AB">
        <w:rPr>
          <w:rFonts w:ascii="Times New Roman" w:hAnsi="Times New Roman"/>
          <w:sz w:val="24"/>
          <w:szCs w:val="24"/>
        </w:rPr>
        <w:t>)</w:t>
      </w:r>
      <w:r w:rsidR="00AC2526" w:rsidRPr="006078AB">
        <w:rPr>
          <w:rFonts w:ascii="Times New Roman" w:hAnsi="Times New Roman"/>
          <w:sz w:val="24"/>
          <w:szCs w:val="24"/>
        </w:rPr>
        <w:t xml:space="preserve"> </w:t>
      </w:r>
    </w:p>
    <w:p w14:paraId="6F2B3C4C" w14:textId="50616C54" w:rsidR="006078AB" w:rsidRPr="006078AB" w:rsidRDefault="00CE130F" w:rsidP="006078AB">
      <w:pPr>
        <w:pStyle w:val="ListParagraph"/>
        <w:numPr>
          <w:ilvl w:val="0"/>
          <w:numId w:val="4"/>
        </w:numPr>
        <w:ind w:left="397" w:hanging="397"/>
        <w:rPr>
          <w:rFonts w:ascii="Times New Roman" w:hAnsi="Times New Roman"/>
          <w:sz w:val="24"/>
          <w:szCs w:val="24"/>
        </w:rPr>
      </w:pPr>
      <w:hyperlink r:id="rId9" w:history="1">
        <w:r w:rsidR="006078AB" w:rsidRPr="00CE130F">
          <w:rPr>
            <w:rStyle w:val="Hyperlink"/>
            <w:rFonts w:ascii="Times New Roman" w:hAnsi="Times New Roman"/>
            <w:sz w:val="24"/>
            <w:szCs w:val="24"/>
          </w:rPr>
          <w:t>Safeguarding Children: Working Togethe</w:t>
        </w:r>
        <w:r w:rsidR="006078AB" w:rsidRPr="00CE130F">
          <w:rPr>
            <w:rStyle w:val="Hyperlink"/>
            <w:rFonts w:ascii="Times New Roman" w:hAnsi="Times New Roman"/>
            <w:sz w:val="24"/>
            <w:szCs w:val="24"/>
          </w:rPr>
          <w:t>r</w:t>
        </w:r>
        <w:r w:rsidR="006078AB" w:rsidRPr="00CE130F">
          <w:rPr>
            <w:rStyle w:val="Hyperlink"/>
            <w:rFonts w:ascii="Times New Roman" w:hAnsi="Times New Roman"/>
            <w:sz w:val="24"/>
            <w:szCs w:val="24"/>
          </w:rPr>
          <w:t xml:space="preserve"> Under the Children Act 2004</w:t>
        </w:r>
      </w:hyperlink>
    </w:p>
    <w:p w14:paraId="271BDAA2" w14:textId="467EEF0F" w:rsidR="00BB3FA5" w:rsidRPr="006078AB" w:rsidRDefault="006078AB" w:rsidP="006078AB">
      <w:pPr>
        <w:pStyle w:val="ListParagraph"/>
        <w:numPr>
          <w:ilvl w:val="0"/>
          <w:numId w:val="4"/>
        </w:numPr>
        <w:ind w:left="397" w:hanging="397"/>
        <w:rPr>
          <w:rFonts w:ascii="Times New Roman" w:hAnsi="Times New Roman"/>
          <w:sz w:val="24"/>
          <w:szCs w:val="24"/>
        </w:rPr>
      </w:pPr>
      <w:r w:rsidRPr="006078AB">
        <w:rPr>
          <w:rFonts w:ascii="Times New Roman" w:hAnsi="Times New Roman"/>
          <w:sz w:val="24"/>
          <w:szCs w:val="24"/>
        </w:rPr>
        <w:t xml:space="preserve">The charity’s </w:t>
      </w:r>
      <w:r w:rsidR="00BB3FA5" w:rsidRPr="006078AB">
        <w:rPr>
          <w:rFonts w:ascii="Times New Roman" w:hAnsi="Times New Roman"/>
          <w:sz w:val="24"/>
          <w:szCs w:val="24"/>
        </w:rPr>
        <w:t xml:space="preserve">professional link with the </w:t>
      </w:r>
      <w:r w:rsidRPr="006078AB">
        <w:rPr>
          <w:rFonts w:ascii="Times New Roman" w:hAnsi="Times New Roman"/>
          <w:sz w:val="24"/>
          <w:szCs w:val="24"/>
        </w:rPr>
        <w:t xml:space="preserve">regional </w:t>
      </w:r>
      <w:r w:rsidR="00BB3FA5" w:rsidRPr="006078AB">
        <w:rPr>
          <w:rFonts w:ascii="Times New Roman" w:hAnsi="Times New Roman"/>
          <w:sz w:val="24"/>
          <w:szCs w:val="24"/>
        </w:rPr>
        <w:t>Child Protection Coordinator</w:t>
      </w:r>
      <w:r w:rsidRPr="006078AB">
        <w:rPr>
          <w:rFonts w:ascii="Times New Roman" w:hAnsi="Times New Roman"/>
          <w:sz w:val="24"/>
          <w:szCs w:val="24"/>
        </w:rPr>
        <w:t>s</w:t>
      </w:r>
      <w:r w:rsidR="00BB3FA5" w:rsidRPr="006078AB">
        <w:rPr>
          <w:rFonts w:ascii="Times New Roman" w:hAnsi="Times New Roman"/>
          <w:sz w:val="24"/>
          <w:szCs w:val="24"/>
        </w:rPr>
        <w:t xml:space="preserve"> in </w:t>
      </w:r>
      <w:r w:rsidRPr="006078AB">
        <w:rPr>
          <w:rFonts w:ascii="Times New Roman" w:hAnsi="Times New Roman"/>
          <w:sz w:val="24"/>
          <w:szCs w:val="24"/>
        </w:rPr>
        <w:t>the</w:t>
      </w:r>
      <w:r w:rsidR="00BB3FA5" w:rsidRPr="006078AB">
        <w:rPr>
          <w:rFonts w:ascii="Times New Roman" w:hAnsi="Times New Roman"/>
          <w:sz w:val="24"/>
          <w:szCs w:val="24"/>
        </w:rPr>
        <w:t xml:space="preserve"> relevant local authority and the </w:t>
      </w:r>
      <w:r w:rsidRPr="006078AB">
        <w:rPr>
          <w:rFonts w:ascii="Times New Roman" w:hAnsi="Times New Roman"/>
          <w:sz w:val="24"/>
          <w:szCs w:val="24"/>
        </w:rPr>
        <w:t xml:space="preserve">corresponding </w:t>
      </w:r>
      <w:r w:rsidR="00BB3FA5" w:rsidRPr="006078AB">
        <w:rPr>
          <w:rFonts w:ascii="Times New Roman" w:hAnsi="Times New Roman"/>
          <w:sz w:val="24"/>
          <w:szCs w:val="24"/>
        </w:rPr>
        <w:t>Local Safeguarding Children’s Board (LSCB).</w:t>
      </w:r>
    </w:p>
    <w:p w14:paraId="729F3CA9" w14:textId="77777777" w:rsidR="00BB3FA5" w:rsidRPr="00C96B1D" w:rsidRDefault="00BB3FA5" w:rsidP="00BB3FA5">
      <w:pPr>
        <w:rPr>
          <w:rFonts w:ascii="Times New Roman" w:hAnsi="Times New Roman"/>
          <w:sz w:val="24"/>
          <w:szCs w:val="24"/>
        </w:rPr>
      </w:pPr>
      <w:r w:rsidRPr="00C96B1D">
        <w:rPr>
          <w:rFonts w:ascii="Times New Roman" w:hAnsi="Times New Roman"/>
          <w:sz w:val="24"/>
          <w:szCs w:val="24"/>
        </w:rPr>
        <w:t>Each Local Safeguarding Children Board (LSCB) in Wales has a co-ordinator. Their details are listed here:</w:t>
      </w:r>
      <w:r w:rsidR="00AC2526" w:rsidRPr="00C96B1D">
        <w:rPr>
          <w:rFonts w:ascii="Times New Roman" w:hAnsi="Times New Roman"/>
          <w:sz w:val="24"/>
          <w:szCs w:val="24"/>
        </w:rPr>
        <w:t xml:space="preserve"> </w:t>
      </w:r>
      <w:hyperlink r:id="rId10" w:history="1">
        <w:r w:rsidR="00A25271" w:rsidRPr="00C96B1D">
          <w:rPr>
            <w:rStyle w:val="Hyperlink"/>
            <w:rFonts w:ascii="Times New Roman" w:hAnsi="Times New Roman"/>
            <w:sz w:val="24"/>
            <w:szCs w:val="24"/>
          </w:rPr>
          <w:t>http://www.childreninwales.org.uk/in-your-area/safeguarding-children-boards/</w:t>
        </w:r>
      </w:hyperlink>
      <w:r w:rsidR="00A25271" w:rsidRPr="00C96B1D">
        <w:rPr>
          <w:rFonts w:ascii="Times New Roman" w:hAnsi="Times New Roman"/>
          <w:sz w:val="24"/>
          <w:szCs w:val="24"/>
        </w:rPr>
        <w:t xml:space="preserve"> </w:t>
      </w:r>
    </w:p>
    <w:p w14:paraId="61E707FE" w14:textId="08F9F9E6" w:rsidR="00BB3FA5" w:rsidRPr="00C96B1D" w:rsidRDefault="00BB3FA5" w:rsidP="00BB3FA5">
      <w:pPr>
        <w:rPr>
          <w:rFonts w:ascii="Times New Roman" w:hAnsi="Times New Roman"/>
          <w:sz w:val="24"/>
          <w:szCs w:val="24"/>
        </w:rPr>
      </w:pPr>
      <w:r w:rsidRPr="00C96B1D">
        <w:rPr>
          <w:rFonts w:ascii="Times New Roman" w:hAnsi="Times New Roman"/>
          <w:sz w:val="24"/>
          <w:szCs w:val="24"/>
        </w:rPr>
        <w:t xml:space="preserve">The Local Authority is the prime authority for dealing with child protection investigations, although concerns may be reported to a police officer or an officer of the National Society for </w:t>
      </w:r>
      <w:r w:rsidRPr="00C96B1D">
        <w:rPr>
          <w:rFonts w:ascii="Times New Roman" w:hAnsi="Times New Roman"/>
          <w:sz w:val="24"/>
          <w:szCs w:val="24"/>
        </w:rPr>
        <w:lastRenderedPageBreak/>
        <w:t>the Prevention of Cruelty to Children (NSPCC)</w:t>
      </w:r>
      <w:r w:rsidR="00A25271" w:rsidRPr="00C96B1D">
        <w:rPr>
          <w:rFonts w:ascii="Times New Roman" w:hAnsi="Times New Roman"/>
          <w:sz w:val="24"/>
          <w:szCs w:val="24"/>
        </w:rPr>
        <w:t xml:space="preserve">. Regard should be given to NSPCC guidance for Wales available here </w:t>
      </w:r>
      <w:hyperlink r:id="rId11" w:history="1">
        <w:r w:rsidR="00A25271" w:rsidRPr="00C96B1D">
          <w:rPr>
            <w:rStyle w:val="Hyperlink"/>
            <w:rFonts w:ascii="Times New Roman" w:hAnsi="Times New Roman"/>
            <w:sz w:val="24"/>
            <w:szCs w:val="24"/>
          </w:rPr>
          <w:t>https://www.nspcc.org.uk</w:t>
        </w:r>
        <w:r w:rsidR="00A25271" w:rsidRPr="00C96B1D">
          <w:rPr>
            <w:rStyle w:val="Hyperlink"/>
            <w:rFonts w:ascii="Times New Roman" w:hAnsi="Times New Roman"/>
            <w:sz w:val="24"/>
            <w:szCs w:val="24"/>
          </w:rPr>
          <w:t>/</w:t>
        </w:r>
        <w:r w:rsidR="00A25271" w:rsidRPr="00C96B1D">
          <w:rPr>
            <w:rStyle w:val="Hyperlink"/>
            <w:rFonts w:ascii="Times New Roman" w:hAnsi="Times New Roman"/>
            <w:sz w:val="24"/>
            <w:szCs w:val="24"/>
          </w:rPr>
          <w:t>preventing-abuse/child-protection-system/wales/legislation-policy-guidance/</w:t>
        </w:r>
      </w:hyperlink>
      <w:r w:rsidR="00A25271" w:rsidRPr="00C96B1D">
        <w:rPr>
          <w:rFonts w:ascii="Times New Roman" w:hAnsi="Times New Roman"/>
          <w:sz w:val="24"/>
          <w:szCs w:val="24"/>
        </w:rPr>
        <w:t xml:space="preserve"> </w:t>
      </w:r>
    </w:p>
    <w:p w14:paraId="36230572" w14:textId="3D58AA23" w:rsidR="00BB3FA5" w:rsidRPr="00C96B1D" w:rsidRDefault="003B580F" w:rsidP="00BB3FA5">
      <w:pPr>
        <w:rPr>
          <w:rFonts w:ascii="Times New Roman" w:hAnsi="Times New Roman"/>
          <w:sz w:val="24"/>
          <w:szCs w:val="24"/>
        </w:rPr>
      </w:pPr>
      <w:r>
        <w:rPr>
          <w:rFonts w:ascii="Times New Roman" w:hAnsi="Times New Roman"/>
          <w:sz w:val="24"/>
          <w:szCs w:val="24"/>
        </w:rPr>
        <w:t xml:space="preserve">The charity shall </w:t>
      </w:r>
      <w:r w:rsidR="00BB3FA5" w:rsidRPr="00C96B1D">
        <w:rPr>
          <w:rFonts w:ascii="Times New Roman" w:hAnsi="Times New Roman"/>
          <w:sz w:val="24"/>
          <w:szCs w:val="24"/>
        </w:rPr>
        <w:t xml:space="preserve">take steps to protect children </w:t>
      </w:r>
      <w:proofErr w:type="gramStart"/>
      <w:r w:rsidR="00BB3FA5" w:rsidRPr="00C96B1D">
        <w:rPr>
          <w:rFonts w:ascii="Times New Roman" w:hAnsi="Times New Roman"/>
          <w:sz w:val="24"/>
          <w:szCs w:val="24"/>
        </w:rPr>
        <w:t>by:</w:t>
      </w:r>
      <w:r>
        <w:rPr>
          <w:rFonts w:ascii="Times New Roman" w:hAnsi="Times New Roman"/>
          <w:sz w:val="24"/>
          <w:szCs w:val="24"/>
        </w:rPr>
        <w:t>-</w:t>
      </w:r>
      <w:proofErr w:type="gramEnd"/>
    </w:p>
    <w:p w14:paraId="7894B1DD" w14:textId="7391F233" w:rsidR="00AC2526" w:rsidRPr="003B580F" w:rsidRDefault="00BB3FA5" w:rsidP="003B580F">
      <w:pPr>
        <w:pStyle w:val="ListParagraph"/>
        <w:numPr>
          <w:ilvl w:val="0"/>
          <w:numId w:val="5"/>
        </w:numPr>
        <w:spacing w:after="120"/>
        <w:ind w:left="397" w:hanging="397"/>
        <w:contextualSpacing w:val="0"/>
        <w:rPr>
          <w:rFonts w:ascii="Times New Roman" w:hAnsi="Times New Roman"/>
          <w:sz w:val="24"/>
          <w:szCs w:val="24"/>
        </w:rPr>
      </w:pPr>
      <w:r w:rsidRPr="003B580F">
        <w:rPr>
          <w:rFonts w:ascii="Times New Roman" w:hAnsi="Times New Roman"/>
          <w:sz w:val="24"/>
          <w:szCs w:val="24"/>
        </w:rPr>
        <w:t xml:space="preserve">Taking account of the Welsh </w:t>
      </w:r>
      <w:r w:rsidR="00AC2526" w:rsidRPr="003B580F">
        <w:rPr>
          <w:rFonts w:ascii="Times New Roman" w:hAnsi="Times New Roman"/>
          <w:sz w:val="24"/>
          <w:szCs w:val="24"/>
        </w:rPr>
        <w:t xml:space="preserve">Government’s Code of Practice </w:t>
      </w:r>
      <w:hyperlink r:id="rId12" w:history="1">
        <w:r w:rsidRPr="003B580F">
          <w:rPr>
            <w:rStyle w:val="Hyperlink"/>
            <w:rFonts w:ascii="Times New Roman" w:hAnsi="Times New Roman"/>
            <w:sz w:val="24"/>
            <w:szCs w:val="24"/>
          </w:rPr>
          <w:t>Safe from Harm: Safeguarding Children in Voluntary and Community</w:t>
        </w:r>
        <w:r w:rsidR="00AC2526" w:rsidRPr="003B580F">
          <w:rPr>
            <w:rStyle w:val="Hyperlink"/>
            <w:rFonts w:ascii="Times New Roman" w:hAnsi="Times New Roman"/>
            <w:sz w:val="24"/>
            <w:szCs w:val="24"/>
          </w:rPr>
          <w:t xml:space="preserve"> Organisations in Wales (2007)</w:t>
        </w:r>
      </w:hyperlink>
      <w:r w:rsidR="00AC2526" w:rsidRPr="003B580F">
        <w:rPr>
          <w:rFonts w:ascii="Times New Roman" w:hAnsi="Times New Roman"/>
          <w:sz w:val="24"/>
          <w:szCs w:val="24"/>
        </w:rPr>
        <w:t xml:space="preserve"> w</w:t>
      </w:r>
      <w:r w:rsidRPr="003B580F">
        <w:rPr>
          <w:rFonts w:ascii="Times New Roman" w:hAnsi="Times New Roman"/>
          <w:sz w:val="24"/>
          <w:szCs w:val="24"/>
        </w:rPr>
        <w:t xml:space="preserve">hen recruiting staff and volunteers for specific roles. This </w:t>
      </w:r>
      <w:r w:rsidR="003B580F">
        <w:rPr>
          <w:rFonts w:ascii="Times New Roman" w:hAnsi="Times New Roman"/>
          <w:sz w:val="24"/>
          <w:szCs w:val="24"/>
        </w:rPr>
        <w:t xml:space="preserve">may </w:t>
      </w:r>
      <w:r w:rsidRPr="003B580F">
        <w:rPr>
          <w:rFonts w:ascii="Times New Roman" w:hAnsi="Times New Roman"/>
          <w:sz w:val="24"/>
          <w:szCs w:val="24"/>
        </w:rPr>
        <w:t xml:space="preserve">include </w:t>
      </w:r>
      <w:r w:rsidR="00AC2526" w:rsidRPr="003B580F">
        <w:rPr>
          <w:rFonts w:ascii="Times New Roman" w:hAnsi="Times New Roman"/>
          <w:sz w:val="24"/>
          <w:szCs w:val="24"/>
        </w:rPr>
        <w:t>Disclosure and Barring Checks when appropriate</w:t>
      </w:r>
      <w:r w:rsidR="003B580F">
        <w:rPr>
          <w:rFonts w:ascii="Times New Roman" w:hAnsi="Times New Roman"/>
          <w:sz w:val="24"/>
          <w:szCs w:val="24"/>
        </w:rPr>
        <w:t xml:space="preserve">. </w:t>
      </w:r>
    </w:p>
    <w:p w14:paraId="6C83A9CF" w14:textId="77777777" w:rsidR="003B580F" w:rsidRDefault="00BB3FA5" w:rsidP="003B580F">
      <w:pPr>
        <w:pStyle w:val="ListParagraph"/>
        <w:numPr>
          <w:ilvl w:val="0"/>
          <w:numId w:val="5"/>
        </w:numPr>
        <w:spacing w:after="120"/>
        <w:ind w:left="397" w:hanging="397"/>
        <w:contextualSpacing w:val="0"/>
        <w:rPr>
          <w:rFonts w:ascii="Times New Roman" w:hAnsi="Times New Roman"/>
          <w:sz w:val="24"/>
          <w:szCs w:val="24"/>
        </w:rPr>
      </w:pPr>
      <w:r w:rsidRPr="003B580F">
        <w:rPr>
          <w:rFonts w:ascii="Times New Roman" w:hAnsi="Times New Roman"/>
          <w:sz w:val="24"/>
          <w:szCs w:val="24"/>
        </w:rPr>
        <w:t>Maintaining a pro</w:t>
      </w:r>
      <w:r w:rsidR="00AA60F4" w:rsidRPr="003B580F">
        <w:rPr>
          <w:rFonts w:ascii="Times New Roman" w:hAnsi="Times New Roman"/>
          <w:sz w:val="24"/>
          <w:szCs w:val="24"/>
        </w:rPr>
        <w:t>fessional, working knowledge of</w:t>
      </w:r>
      <w:r w:rsidRPr="003B580F">
        <w:rPr>
          <w:rFonts w:ascii="Times New Roman" w:hAnsi="Times New Roman"/>
          <w:sz w:val="24"/>
          <w:szCs w:val="24"/>
        </w:rPr>
        <w:t xml:space="preserve"> </w:t>
      </w:r>
      <w:hyperlink r:id="rId13" w:history="1">
        <w:r w:rsidRPr="003B580F">
          <w:rPr>
            <w:rStyle w:val="Hyperlink"/>
            <w:rFonts w:ascii="Times New Roman" w:hAnsi="Times New Roman"/>
            <w:sz w:val="24"/>
            <w:szCs w:val="24"/>
          </w:rPr>
          <w:t>The Protection of Children Act 1999</w:t>
        </w:r>
      </w:hyperlink>
      <w:r w:rsidR="003B580F">
        <w:rPr>
          <w:rFonts w:ascii="Times New Roman" w:hAnsi="Times New Roman"/>
          <w:sz w:val="24"/>
          <w:szCs w:val="24"/>
        </w:rPr>
        <w:t>.</w:t>
      </w:r>
    </w:p>
    <w:p w14:paraId="553F120D" w14:textId="55505FCE" w:rsidR="00BB3FA5" w:rsidRPr="003B580F" w:rsidRDefault="00BB3FA5" w:rsidP="003B580F">
      <w:pPr>
        <w:pStyle w:val="ListParagraph"/>
        <w:numPr>
          <w:ilvl w:val="0"/>
          <w:numId w:val="5"/>
        </w:numPr>
        <w:spacing w:after="120"/>
        <w:ind w:left="397" w:hanging="397"/>
        <w:contextualSpacing w:val="0"/>
        <w:rPr>
          <w:rFonts w:ascii="Times New Roman" w:hAnsi="Times New Roman"/>
          <w:sz w:val="24"/>
          <w:szCs w:val="24"/>
        </w:rPr>
      </w:pPr>
      <w:r w:rsidRPr="003B580F">
        <w:rPr>
          <w:rFonts w:ascii="Times New Roman" w:hAnsi="Times New Roman"/>
          <w:sz w:val="24"/>
          <w:szCs w:val="24"/>
        </w:rPr>
        <w:t xml:space="preserve">A robust </w:t>
      </w:r>
      <w:r w:rsidR="003B580F">
        <w:rPr>
          <w:rFonts w:ascii="Times New Roman" w:hAnsi="Times New Roman"/>
          <w:sz w:val="24"/>
          <w:szCs w:val="24"/>
        </w:rPr>
        <w:t>I</w:t>
      </w:r>
      <w:r w:rsidRPr="003B580F">
        <w:rPr>
          <w:rFonts w:ascii="Times New Roman" w:hAnsi="Times New Roman"/>
          <w:sz w:val="24"/>
          <w:szCs w:val="24"/>
        </w:rPr>
        <w:t>nduction procedure for staff and volunteers in relation to the role they undertake</w:t>
      </w:r>
      <w:r w:rsidR="003B580F">
        <w:rPr>
          <w:rFonts w:ascii="Times New Roman" w:hAnsi="Times New Roman"/>
          <w:sz w:val="24"/>
          <w:szCs w:val="24"/>
        </w:rPr>
        <w:t xml:space="preserve">. </w:t>
      </w:r>
    </w:p>
    <w:p w14:paraId="6FA45DC1" w14:textId="381F0D6D" w:rsidR="00BB3FA5" w:rsidRPr="003B580F" w:rsidRDefault="00BB3FA5" w:rsidP="003B580F">
      <w:pPr>
        <w:pStyle w:val="ListParagraph"/>
        <w:numPr>
          <w:ilvl w:val="0"/>
          <w:numId w:val="5"/>
        </w:numPr>
        <w:spacing w:after="120"/>
        <w:ind w:left="397" w:hanging="397"/>
        <w:contextualSpacing w:val="0"/>
        <w:rPr>
          <w:rFonts w:ascii="Times New Roman" w:hAnsi="Times New Roman"/>
          <w:sz w:val="24"/>
          <w:szCs w:val="24"/>
        </w:rPr>
      </w:pPr>
      <w:r w:rsidRPr="003B580F">
        <w:rPr>
          <w:rFonts w:ascii="Times New Roman" w:hAnsi="Times New Roman"/>
          <w:sz w:val="24"/>
          <w:szCs w:val="24"/>
        </w:rPr>
        <w:t>Ensuring relevant staff and volunteers</w:t>
      </w:r>
      <w:r w:rsidR="003B580F">
        <w:rPr>
          <w:rFonts w:ascii="Times New Roman" w:hAnsi="Times New Roman"/>
          <w:sz w:val="24"/>
          <w:szCs w:val="24"/>
        </w:rPr>
        <w:t>,</w:t>
      </w:r>
      <w:r w:rsidRPr="003B580F">
        <w:rPr>
          <w:rFonts w:ascii="Times New Roman" w:hAnsi="Times New Roman"/>
          <w:sz w:val="24"/>
          <w:szCs w:val="24"/>
        </w:rPr>
        <w:t xml:space="preserve"> </w:t>
      </w:r>
      <w:r w:rsidR="003B580F">
        <w:rPr>
          <w:rFonts w:ascii="Times New Roman" w:hAnsi="Times New Roman"/>
          <w:sz w:val="24"/>
          <w:szCs w:val="24"/>
        </w:rPr>
        <w:t>if</w:t>
      </w:r>
      <w:r w:rsidRPr="003B580F">
        <w:rPr>
          <w:rFonts w:ascii="Times New Roman" w:hAnsi="Times New Roman"/>
          <w:sz w:val="24"/>
          <w:szCs w:val="24"/>
        </w:rPr>
        <w:t xml:space="preserve"> appropriate </w:t>
      </w:r>
      <w:r w:rsidR="003B580F">
        <w:rPr>
          <w:rFonts w:ascii="Times New Roman" w:hAnsi="Times New Roman"/>
          <w:sz w:val="24"/>
          <w:szCs w:val="24"/>
        </w:rPr>
        <w:t>for</w:t>
      </w:r>
      <w:r w:rsidRPr="003B580F">
        <w:rPr>
          <w:rFonts w:ascii="Times New Roman" w:hAnsi="Times New Roman"/>
          <w:sz w:val="24"/>
          <w:szCs w:val="24"/>
        </w:rPr>
        <w:t xml:space="preserve"> their role</w:t>
      </w:r>
      <w:r w:rsidR="003B580F">
        <w:rPr>
          <w:rFonts w:ascii="Times New Roman" w:hAnsi="Times New Roman"/>
          <w:sz w:val="24"/>
          <w:szCs w:val="24"/>
        </w:rPr>
        <w:t>,</w:t>
      </w:r>
      <w:r w:rsidRPr="003B580F">
        <w:rPr>
          <w:rFonts w:ascii="Times New Roman" w:hAnsi="Times New Roman"/>
          <w:sz w:val="24"/>
          <w:szCs w:val="24"/>
        </w:rPr>
        <w:t xml:space="preserve"> are trained in child protection procedures (this includes recognition of signs of abuse)</w:t>
      </w:r>
      <w:r w:rsidR="003B580F">
        <w:rPr>
          <w:rFonts w:ascii="Times New Roman" w:hAnsi="Times New Roman"/>
          <w:sz w:val="24"/>
          <w:szCs w:val="24"/>
        </w:rPr>
        <w:t xml:space="preserve">. </w:t>
      </w:r>
    </w:p>
    <w:p w14:paraId="119C8998" w14:textId="270F816C" w:rsidR="00BB3FA5" w:rsidRPr="003B580F" w:rsidRDefault="00BB3FA5" w:rsidP="003B580F">
      <w:pPr>
        <w:pStyle w:val="ListParagraph"/>
        <w:numPr>
          <w:ilvl w:val="0"/>
          <w:numId w:val="5"/>
        </w:numPr>
        <w:spacing w:after="120"/>
        <w:ind w:left="397" w:hanging="397"/>
        <w:contextualSpacing w:val="0"/>
        <w:rPr>
          <w:rFonts w:ascii="Times New Roman" w:hAnsi="Times New Roman"/>
          <w:sz w:val="24"/>
          <w:szCs w:val="24"/>
        </w:rPr>
      </w:pPr>
      <w:r w:rsidRPr="003B580F">
        <w:rPr>
          <w:rFonts w:ascii="Times New Roman" w:hAnsi="Times New Roman"/>
          <w:sz w:val="24"/>
          <w:szCs w:val="24"/>
        </w:rPr>
        <w:t xml:space="preserve">Informing anyone who may use or provide any service </w:t>
      </w:r>
      <w:r w:rsidR="003B580F">
        <w:rPr>
          <w:rFonts w:ascii="Times New Roman" w:hAnsi="Times New Roman"/>
          <w:sz w:val="24"/>
          <w:szCs w:val="24"/>
        </w:rPr>
        <w:t xml:space="preserve">of the charity </w:t>
      </w:r>
      <w:r w:rsidRPr="003B580F">
        <w:rPr>
          <w:rFonts w:ascii="Times New Roman" w:hAnsi="Times New Roman"/>
          <w:sz w:val="24"/>
          <w:szCs w:val="24"/>
        </w:rPr>
        <w:t>of th</w:t>
      </w:r>
      <w:r w:rsidR="003B580F">
        <w:rPr>
          <w:rFonts w:ascii="Times New Roman" w:hAnsi="Times New Roman"/>
          <w:sz w:val="24"/>
          <w:szCs w:val="24"/>
        </w:rPr>
        <w:t>is</w:t>
      </w:r>
      <w:r w:rsidRPr="003B580F">
        <w:rPr>
          <w:rFonts w:ascii="Times New Roman" w:hAnsi="Times New Roman"/>
          <w:sz w:val="24"/>
          <w:szCs w:val="24"/>
        </w:rPr>
        <w:t xml:space="preserve"> child protection policy and procedure (including local authority social services intake and assessment team; Local Safeguarding Children’s Board; police)</w:t>
      </w:r>
      <w:r w:rsidR="003B580F">
        <w:rPr>
          <w:rFonts w:ascii="Times New Roman" w:hAnsi="Times New Roman"/>
          <w:sz w:val="24"/>
          <w:szCs w:val="24"/>
        </w:rPr>
        <w:t>.</w:t>
      </w:r>
    </w:p>
    <w:p w14:paraId="3D573F9F" w14:textId="27BDB157" w:rsidR="00AC2526" w:rsidRPr="00C96B1D" w:rsidRDefault="003B580F" w:rsidP="003B580F">
      <w:pPr>
        <w:numPr>
          <w:ilvl w:val="0"/>
          <w:numId w:val="6"/>
        </w:numPr>
        <w:rPr>
          <w:rFonts w:ascii="Times New Roman" w:hAnsi="Times New Roman"/>
          <w:sz w:val="24"/>
          <w:szCs w:val="24"/>
        </w:rPr>
      </w:pPr>
      <w:r>
        <w:rPr>
          <w:rFonts w:ascii="Times New Roman" w:hAnsi="Times New Roman"/>
          <w:sz w:val="24"/>
          <w:szCs w:val="24"/>
        </w:rPr>
        <w:t xml:space="preserve">Adhering to the Confidentiality policies specified in the charity’s other policy and procedural documents, and reiterating this </w:t>
      </w:r>
      <w:r w:rsidR="00AC2526" w:rsidRPr="00C96B1D">
        <w:rPr>
          <w:rFonts w:ascii="Times New Roman" w:hAnsi="Times New Roman"/>
          <w:sz w:val="24"/>
          <w:szCs w:val="24"/>
        </w:rPr>
        <w:t>at support meeting</w:t>
      </w:r>
      <w:r>
        <w:rPr>
          <w:rFonts w:ascii="Times New Roman" w:hAnsi="Times New Roman"/>
          <w:sz w:val="24"/>
          <w:szCs w:val="24"/>
        </w:rPr>
        <w:t>s when appropriate</w:t>
      </w:r>
      <w:r w:rsidR="00893BA7">
        <w:rPr>
          <w:rFonts w:ascii="Times New Roman" w:hAnsi="Times New Roman"/>
          <w:sz w:val="24"/>
          <w:szCs w:val="24"/>
        </w:rPr>
        <w:t xml:space="preserve">, including </w:t>
      </w:r>
      <w:r w:rsidR="00AC2526" w:rsidRPr="00C96B1D">
        <w:rPr>
          <w:rFonts w:ascii="Times New Roman" w:hAnsi="Times New Roman"/>
          <w:sz w:val="24"/>
          <w:szCs w:val="24"/>
        </w:rPr>
        <w:t>the specific exclusion if there are any matters discussed or otherwise identified that in the opinion of the charity presents a child protection risk.</w:t>
      </w:r>
    </w:p>
    <w:p w14:paraId="57308177" w14:textId="59C93DF6" w:rsidR="00AC2526" w:rsidRPr="00C96B1D" w:rsidRDefault="00AC2526" w:rsidP="003B580F">
      <w:pPr>
        <w:numPr>
          <w:ilvl w:val="0"/>
          <w:numId w:val="6"/>
        </w:numPr>
        <w:rPr>
          <w:rFonts w:ascii="Times New Roman" w:hAnsi="Times New Roman"/>
          <w:sz w:val="24"/>
          <w:szCs w:val="24"/>
        </w:rPr>
      </w:pPr>
      <w:r w:rsidRPr="00C96B1D">
        <w:rPr>
          <w:rFonts w:ascii="Times New Roman" w:hAnsi="Times New Roman"/>
          <w:sz w:val="24"/>
          <w:szCs w:val="24"/>
        </w:rPr>
        <w:t xml:space="preserve">Having a working knowledge of the Codes of Practice issued under </w:t>
      </w:r>
      <w:r w:rsidR="000A2578">
        <w:rPr>
          <w:rFonts w:ascii="Times New Roman" w:hAnsi="Times New Roman"/>
          <w:sz w:val="24"/>
          <w:szCs w:val="24"/>
        </w:rPr>
        <w:t xml:space="preserve">Section </w:t>
      </w:r>
      <w:r w:rsidRPr="00C96B1D">
        <w:rPr>
          <w:rFonts w:ascii="Times New Roman" w:hAnsi="Times New Roman"/>
          <w:sz w:val="24"/>
          <w:szCs w:val="24"/>
        </w:rPr>
        <w:t xml:space="preserve">145 of the </w:t>
      </w:r>
      <w:hyperlink r:id="rId14" w:history="1">
        <w:r w:rsidRPr="000A2578">
          <w:rPr>
            <w:rStyle w:val="Hyperlink"/>
            <w:rFonts w:ascii="Times New Roman" w:hAnsi="Times New Roman"/>
            <w:sz w:val="24"/>
            <w:szCs w:val="24"/>
          </w:rPr>
          <w:t>Social Services and Well-being (Wales) Act 2015</w:t>
        </w:r>
      </w:hyperlink>
      <w:r w:rsidRPr="00C96B1D">
        <w:rPr>
          <w:rFonts w:ascii="Times New Roman" w:hAnsi="Times New Roman"/>
          <w:sz w:val="24"/>
          <w:szCs w:val="24"/>
        </w:rPr>
        <w:t xml:space="preserve"> relevant to child protection</w:t>
      </w:r>
      <w:r w:rsidR="000A2578">
        <w:rPr>
          <w:rFonts w:ascii="Times New Roman" w:hAnsi="Times New Roman"/>
          <w:sz w:val="24"/>
          <w:szCs w:val="24"/>
        </w:rPr>
        <w:t>.</w:t>
      </w:r>
    </w:p>
    <w:p w14:paraId="7AE38FBD" w14:textId="6AE4B08B" w:rsidR="00BB3FA5" w:rsidRPr="00C96B1D" w:rsidRDefault="00C96B1D" w:rsidP="00BB3FA5">
      <w:pPr>
        <w:rPr>
          <w:rFonts w:ascii="Times New Roman" w:hAnsi="Times New Roman"/>
          <w:b/>
          <w:sz w:val="28"/>
          <w:szCs w:val="28"/>
        </w:rPr>
      </w:pPr>
      <w:r w:rsidRPr="00C96B1D">
        <w:rPr>
          <w:rFonts w:ascii="Times New Roman" w:hAnsi="Times New Roman"/>
          <w:b/>
          <w:sz w:val="28"/>
          <w:szCs w:val="28"/>
        </w:rPr>
        <w:t>P</w:t>
      </w:r>
      <w:r w:rsidR="00BB3FA5" w:rsidRPr="00C96B1D">
        <w:rPr>
          <w:rFonts w:ascii="Times New Roman" w:hAnsi="Times New Roman"/>
          <w:b/>
          <w:sz w:val="28"/>
          <w:szCs w:val="28"/>
        </w:rPr>
        <w:t>rocedure</w:t>
      </w:r>
    </w:p>
    <w:p w14:paraId="070E39E1" w14:textId="77777777" w:rsidR="00BB3FA5" w:rsidRPr="00C96B1D" w:rsidRDefault="00BB3FA5" w:rsidP="00BB3FA5">
      <w:pPr>
        <w:rPr>
          <w:rFonts w:ascii="Times New Roman" w:hAnsi="Times New Roman"/>
          <w:sz w:val="24"/>
          <w:szCs w:val="24"/>
        </w:rPr>
      </w:pPr>
      <w:r w:rsidRPr="00C96B1D">
        <w:rPr>
          <w:rFonts w:ascii="Times New Roman" w:hAnsi="Times New Roman"/>
          <w:sz w:val="24"/>
          <w:szCs w:val="24"/>
        </w:rPr>
        <w:t>There are two routes:</w:t>
      </w:r>
    </w:p>
    <w:p w14:paraId="47CF15B9" w14:textId="7B32061C" w:rsidR="00BB3FA5" w:rsidRPr="000A2578" w:rsidRDefault="00BB3FA5" w:rsidP="000A2578">
      <w:pPr>
        <w:pStyle w:val="ListParagraph"/>
        <w:numPr>
          <w:ilvl w:val="0"/>
          <w:numId w:val="7"/>
        </w:numPr>
        <w:rPr>
          <w:rFonts w:ascii="Times New Roman" w:hAnsi="Times New Roman"/>
          <w:sz w:val="24"/>
          <w:szCs w:val="24"/>
        </w:rPr>
      </w:pPr>
      <w:r w:rsidRPr="000A2578">
        <w:rPr>
          <w:rFonts w:ascii="Times New Roman" w:hAnsi="Times New Roman"/>
          <w:sz w:val="24"/>
          <w:szCs w:val="24"/>
        </w:rPr>
        <w:t>A disclosure about a child</w:t>
      </w:r>
    </w:p>
    <w:p w14:paraId="6E8141C1" w14:textId="1D0E8199" w:rsidR="00BB3FA5" w:rsidRPr="000A2578" w:rsidRDefault="00BB3FA5" w:rsidP="000A2578">
      <w:pPr>
        <w:pStyle w:val="ListParagraph"/>
        <w:numPr>
          <w:ilvl w:val="0"/>
          <w:numId w:val="7"/>
        </w:numPr>
        <w:rPr>
          <w:rFonts w:ascii="Times New Roman" w:hAnsi="Times New Roman"/>
          <w:sz w:val="24"/>
          <w:szCs w:val="24"/>
        </w:rPr>
      </w:pPr>
      <w:r w:rsidRPr="000A2578">
        <w:rPr>
          <w:rFonts w:ascii="Times New Roman" w:hAnsi="Times New Roman"/>
          <w:sz w:val="24"/>
          <w:szCs w:val="24"/>
        </w:rPr>
        <w:t>A disclosure about professional abuse</w:t>
      </w:r>
    </w:p>
    <w:p w14:paraId="62F4FD43" w14:textId="5D148472" w:rsidR="00CE130F" w:rsidRPr="00CE130F" w:rsidRDefault="00CE130F" w:rsidP="00BB3FA5">
      <w:pPr>
        <w:rPr>
          <w:rFonts w:ascii="Times New Roman" w:hAnsi="Times New Roman"/>
          <w:b/>
          <w:bCs/>
          <w:sz w:val="24"/>
          <w:szCs w:val="24"/>
        </w:rPr>
      </w:pPr>
      <w:r w:rsidRPr="00CE130F">
        <w:rPr>
          <w:rFonts w:ascii="Times New Roman" w:hAnsi="Times New Roman"/>
          <w:b/>
          <w:bCs/>
          <w:sz w:val="24"/>
          <w:szCs w:val="24"/>
        </w:rPr>
        <w:t>Route 1</w:t>
      </w:r>
    </w:p>
    <w:p w14:paraId="6FC48A5D" w14:textId="7118E423" w:rsidR="00BB3FA5" w:rsidRPr="00C96B1D" w:rsidRDefault="00BB3FA5" w:rsidP="00BB3FA5">
      <w:pPr>
        <w:rPr>
          <w:rFonts w:ascii="Times New Roman" w:hAnsi="Times New Roman"/>
          <w:sz w:val="24"/>
          <w:szCs w:val="24"/>
        </w:rPr>
      </w:pPr>
      <w:r w:rsidRPr="00C96B1D">
        <w:rPr>
          <w:rFonts w:ascii="Times New Roman" w:hAnsi="Times New Roman"/>
          <w:sz w:val="24"/>
          <w:szCs w:val="24"/>
        </w:rPr>
        <w:t xml:space="preserve">In the event of a member of staff/volunteer having a concern/suspicion that a child has suffered abuse / neglect or if someone tells them that they or another child or young person is being abused / suffering </w:t>
      </w:r>
      <w:proofErr w:type="gramStart"/>
      <w:r w:rsidRPr="00C96B1D">
        <w:rPr>
          <w:rFonts w:ascii="Times New Roman" w:hAnsi="Times New Roman"/>
          <w:sz w:val="24"/>
          <w:szCs w:val="24"/>
        </w:rPr>
        <w:t>neglect:</w:t>
      </w:r>
      <w:r w:rsidR="000A2578">
        <w:rPr>
          <w:rFonts w:ascii="Times New Roman" w:hAnsi="Times New Roman"/>
          <w:sz w:val="24"/>
          <w:szCs w:val="24"/>
        </w:rPr>
        <w:t>-</w:t>
      </w:r>
      <w:proofErr w:type="gramEnd"/>
    </w:p>
    <w:p w14:paraId="61FCF85C" w14:textId="6B04F5A1" w:rsidR="00BB3FA5" w:rsidRPr="00C96B1D" w:rsidRDefault="00BB3FA5" w:rsidP="00BB3FA5">
      <w:pPr>
        <w:rPr>
          <w:rFonts w:ascii="Times New Roman" w:hAnsi="Times New Roman"/>
          <w:sz w:val="24"/>
          <w:szCs w:val="24"/>
        </w:rPr>
      </w:pPr>
      <w:r w:rsidRPr="00C96B1D">
        <w:rPr>
          <w:rFonts w:ascii="Times New Roman" w:hAnsi="Times New Roman"/>
          <w:sz w:val="24"/>
          <w:szCs w:val="24"/>
        </w:rPr>
        <w:t xml:space="preserve">The member of staff </w:t>
      </w:r>
      <w:r w:rsidR="000A2578">
        <w:rPr>
          <w:rFonts w:ascii="Times New Roman" w:hAnsi="Times New Roman"/>
          <w:sz w:val="24"/>
          <w:szCs w:val="24"/>
        </w:rPr>
        <w:t xml:space="preserve">shall </w:t>
      </w:r>
      <w:r w:rsidRPr="00C96B1D">
        <w:rPr>
          <w:rFonts w:ascii="Times New Roman" w:hAnsi="Times New Roman"/>
          <w:sz w:val="24"/>
          <w:szCs w:val="24"/>
        </w:rPr>
        <w:t>act without delay and (as is appropriate to the age/stage of the individual child)</w:t>
      </w:r>
      <w:r w:rsidR="000A2578">
        <w:rPr>
          <w:rFonts w:ascii="Times New Roman" w:hAnsi="Times New Roman"/>
          <w:sz w:val="24"/>
          <w:szCs w:val="24"/>
        </w:rPr>
        <w:t>,</w:t>
      </w:r>
    </w:p>
    <w:p w14:paraId="40D0D4E3" w14:textId="197E38AE" w:rsidR="00BB3FA5" w:rsidRPr="000A2578" w:rsidRDefault="00BB3FA5" w:rsidP="000A2578">
      <w:pPr>
        <w:pStyle w:val="ListParagraph"/>
        <w:numPr>
          <w:ilvl w:val="0"/>
          <w:numId w:val="9"/>
        </w:numPr>
        <w:rPr>
          <w:rFonts w:ascii="Times New Roman" w:hAnsi="Times New Roman"/>
          <w:sz w:val="24"/>
          <w:szCs w:val="24"/>
        </w:rPr>
      </w:pPr>
      <w:r w:rsidRPr="000A2578">
        <w:rPr>
          <w:rFonts w:ascii="Times New Roman" w:hAnsi="Times New Roman"/>
          <w:sz w:val="24"/>
          <w:szCs w:val="24"/>
        </w:rPr>
        <w:lastRenderedPageBreak/>
        <w:t xml:space="preserve">Shows that they have heard what they are being told and that they take the allegations </w:t>
      </w:r>
      <w:proofErr w:type="gramStart"/>
      <w:r w:rsidRPr="000A2578">
        <w:rPr>
          <w:rFonts w:ascii="Times New Roman" w:hAnsi="Times New Roman"/>
          <w:sz w:val="24"/>
          <w:szCs w:val="24"/>
        </w:rPr>
        <w:t>seriously</w:t>
      </w:r>
      <w:r w:rsidR="000A2578">
        <w:rPr>
          <w:rFonts w:ascii="Times New Roman" w:hAnsi="Times New Roman"/>
          <w:sz w:val="24"/>
          <w:szCs w:val="24"/>
        </w:rPr>
        <w:t>;</w:t>
      </w:r>
      <w:proofErr w:type="gramEnd"/>
    </w:p>
    <w:p w14:paraId="2683DEC9" w14:textId="1F9BB0A9" w:rsidR="00BB3FA5" w:rsidRPr="000A2578" w:rsidRDefault="00BB3FA5" w:rsidP="000A2578">
      <w:pPr>
        <w:pStyle w:val="ListParagraph"/>
        <w:numPr>
          <w:ilvl w:val="0"/>
          <w:numId w:val="9"/>
        </w:numPr>
        <w:rPr>
          <w:rFonts w:ascii="Times New Roman" w:hAnsi="Times New Roman"/>
          <w:sz w:val="24"/>
          <w:szCs w:val="24"/>
        </w:rPr>
      </w:pPr>
      <w:r w:rsidRPr="000A2578">
        <w:rPr>
          <w:rFonts w:ascii="Times New Roman" w:hAnsi="Times New Roman"/>
          <w:sz w:val="24"/>
          <w:szCs w:val="24"/>
        </w:rPr>
        <w:t xml:space="preserve">Encourages the child to talk but does not prompt or ask leading </w:t>
      </w:r>
      <w:proofErr w:type="gramStart"/>
      <w:r w:rsidRPr="000A2578">
        <w:rPr>
          <w:rFonts w:ascii="Times New Roman" w:hAnsi="Times New Roman"/>
          <w:sz w:val="24"/>
          <w:szCs w:val="24"/>
        </w:rPr>
        <w:t>questions</w:t>
      </w:r>
      <w:r w:rsidR="000A2578">
        <w:rPr>
          <w:rFonts w:ascii="Times New Roman" w:hAnsi="Times New Roman"/>
          <w:sz w:val="24"/>
          <w:szCs w:val="24"/>
        </w:rPr>
        <w:t>;</w:t>
      </w:r>
      <w:proofErr w:type="gramEnd"/>
    </w:p>
    <w:p w14:paraId="2C068216" w14:textId="5BD3D3D2" w:rsidR="00BB3FA5" w:rsidRPr="000A2578" w:rsidRDefault="00BB3FA5" w:rsidP="000A2578">
      <w:pPr>
        <w:pStyle w:val="ListParagraph"/>
        <w:numPr>
          <w:ilvl w:val="0"/>
          <w:numId w:val="9"/>
        </w:numPr>
        <w:rPr>
          <w:rFonts w:ascii="Times New Roman" w:hAnsi="Times New Roman"/>
          <w:sz w:val="24"/>
          <w:szCs w:val="24"/>
        </w:rPr>
      </w:pPr>
      <w:r w:rsidRPr="000A2578">
        <w:rPr>
          <w:rFonts w:ascii="Times New Roman" w:hAnsi="Times New Roman"/>
          <w:sz w:val="24"/>
          <w:szCs w:val="24"/>
        </w:rPr>
        <w:t xml:space="preserve">Avoids making the child tell their story several times to different </w:t>
      </w:r>
      <w:proofErr w:type="gramStart"/>
      <w:r w:rsidRPr="000A2578">
        <w:rPr>
          <w:rFonts w:ascii="Times New Roman" w:hAnsi="Times New Roman"/>
          <w:sz w:val="24"/>
          <w:szCs w:val="24"/>
        </w:rPr>
        <w:t>people</w:t>
      </w:r>
      <w:r w:rsidR="000A2578">
        <w:rPr>
          <w:rFonts w:ascii="Times New Roman" w:hAnsi="Times New Roman"/>
          <w:sz w:val="24"/>
          <w:szCs w:val="24"/>
        </w:rPr>
        <w:t>;</w:t>
      </w:r>
      <w:proofErr w:type="gramEnd"/>
    </w:p>
    <w:p w14:paraId="10B96142" w14:textId="08331401" w:rsidR="00BB3FA5" w:rsidRPr="000A2578" w:rsidRDefault="00BB3FA5" w:rsidP="000A2578">
      <w:pPr>
        <w:pStyle w:val="ListParagraph"/>
        <w:numPr>
          <w:ilvl w:val="0"/>
          <w:numId w:val="9"/>
        </w:numPr>
        <w:rPr>
          <w:rFonts w:ascii="Times New Roman" w:hAnsi="Times New Roman"/>
          <w:sz w:val="24"/>
          <w:szCs w:val="24"/>
        </w:rPr>
      </w:pPr>
      <w:r w:rsidRPr="000A2578">
        <w:rPr>
          <w:rFonts w:ascii="Times New Roman" w:hAnsi="Times New Roman"/>
          <w:sz w:val="24"/>
          <w:szCs w:val="24"/>
        </w:rPr>
        <w:t>Explains what actions they must take (using agreed procedures</w:t>
      </w:r>
      <w:proofErr w:type="gramStart"/>
      <w:r w:rsidRPr="000A2578">
        <w:rPr>
          <w:rFonts w:ascii="Times New Roman" w:hAnsi="Times New Roman"/>
          <w:sz w:val="24"/>
          <w:szCs w:val="24"/>
        </w:rPr>
        <w:t>)</w:t>
      </w:r>
      <w:r w:rsidR="000A2578">
        <w:rPr>
          <w:rFonts w:ascii="Times New Roman" w:hAnsi="Times New Roman"/>
          <w:sz w:val="24"/>
          <w:szCs w:val="24"/>
        </w:rPr>
        <w:t>;</w:t>
      </w:r>
      <w:proofErr w:type="gramEnd"/>
    </w:p>
    <w:p w14:paraId="32D4DD98" w14:textId="201AEA5D" w:rsidR="00BB3FA5" w:rsidRPr="000A2578" w:rsidRDefault="00BB3FA5" w:rsidP="000A2578">
      <w:pPr>
        <w:pStyle w:val="ListParagraph"/>
        <w:numPr>
          <w:ilvl w:val="0"/>
          <w:numId w:val="9"/>
        </w:numPr>
        <w:rPr>
          <w:rFonts w:ascii="Times New Roman" w:hAnsi="Times New Roman"/>
          <w:sz w:val="24"/>
          <w:szCs w:val="24"/>
        </w:rPr>
      </w:pPr>
      <w:r w:rsidRPr="000A2578">
        <w:rPr>
          <w:rFonts w:ascii="Times New Roman" w:hAnsi="Times New Roman"/>
          <w:sz w:val="24"/>
          <w:szCs w:val="24"/>
        </w:rPr>
        <w:t xml:space="preserve">Does not promise to keep what they have been told a secret or </w:t>
      </w:r>
      <w:proofErr w:type="gramStart"/>
      <w:r w:rsidRPr="000A2578">
        <w:rPr>
          <w:rFonts w:ascii="Times New Roman" w:hAnsi="Times New Roman"/>
          <w:sz w:val="24"/>
          <w:szCs w:val="24"/>
        </w:rPr>
        <w:t>confidential, but</w:t>
      </w:r>
      <w:proofErr w:type="gramEnd"/>
      <w:r w:rsidRPr="000A2578">
        <w:rPr>
          <w:rFonts w:ascii="Times New Roman" w:hAnsi="Times New Roman"/>
          <w:sz w:val="24"/>
          <w:szCs w:val="24"/>
        </w:rPr>
        <w:t xml:space="preserve"> explains that they will share information only on a ‘need to know’ basis.</w:t>
      </w:r>
    </w:p>
    <w:p w14:paraId="2B45E809" w14:textId="6E740A6D" w:rsidR="00BB3FA5" w:rsidRPr="00C96B1D" w:rsidRDefault="00BB3FA5" w:rsidP="00BB3FA5">
      <w:pPr>
        <w:rPr>
          <w:rFonts w:ascii="Times New Roman" w:hAnsi="Times New Roman"/>
          <w:sz w:val="24"/>
          <w:szCs w:val="24"/>
        </w:rPr>
      </w:pPr>
      <w:r w:rsidRPr="00C96B1D">
        <w:rPr>
          <w:rFonts w:ascii="Times New Roman" w:hAnsi="Times New Roman"/>
          <w:sz w:val="24"/>
          <w:szCs w:val="24"/>
        </w:rPr>
        <w:t>(</w:t>
      </w:r>
      <w:r w:rsidR="000A2578">
        <w:rPr>
          <w:rFonts w:ascii="Times New Roman" w:hAnsi="Times New Roman"/>
          <w:sz w:val="24"/>
          <w:szCs w:val="24"/>
        </w:rPr>
        <w:t>The charity</w:t>
      </w:r>
      <w:r w:rsidRPr="00C96B1D">
        <w:rPr>
          <w:rFonts w:ascii="Times New Roman" w:hAnsi="Times New Roman"/>
          <w:sz w:val="24"/>
          <w:szCs w:val="24"/>
        </w:rPr>
        <w:t xml:space="preserve"> takes seriously its responsibility to disclose information to the relevant people </w:t>
      </w:r>
      <w:r w:rsidR="000A2578">
        <w:rPr>
          <w:rFonts w:ascii="Times New Roman" w:hAnsi="Times New Roman"/>
          <w:sz w:val="24"/>
          <w:szCs w:val="24"/>
        </w:rPr>
        <w:t xml:space="preserve">or </w:t>
      </w:r>
      <w:r w:rsidRPr="00C96B1D">
        <w:rPr>
          <w:rFonts w:ascii="Times New Roman" w:hAnsi="Times New Roman"/>
          <w:sz w:val="24"/>
          <w:szCs w:val="24"/>
        </w:rPr>
        <w:t>organisations</w:t>
      </w:r>
      <w:r w:rsidR="000A2578">
        <w:rPr>
          <w:rFonts w:ascii="Times New Roman" w:hAnsi="Times New Roman"/>
          <w:sz w:val="24"/>
          <w:szCs w:val="24"/>
        </w:rPr>
        <w:t>,</w:t>
      </w:r>
      <w:r w:rsidRPr="00C96B1D">
        <w:rPr>
          <w:rFonts w:ascii="Times New Roman" w:hAnsi="Times New Roman"/>
          <w:sz w:val="24"/>
          <w:szCs w:val="24"/>
        </w:rPr>
        <w:t xml:space="preserve"> and reporting concerns is not seen as a betrayal of trust).</w:t>
      </w:r>
    </w:p>
    <w:p w14:paraId="33E3769D" w14:textId="379A50BD" w:rsidR="00BB3FA5" w:rsidRPr="00C96B1D" w:rsidRDefault="00BB3FA5" w:rsidP="00BB3FA5">
      <w:pPr>
        <w:rPr>
          <w:rFonts w:ascii="Times New Roman" w:hAnsi="Times New Roman"/>
          <w:sz w:val="24"/>
          <w:szCs w:val="24"/>
        </w:rPr>
      </w:pPr>
      <w:r w:rsidRPr="00C96B1D">
        <w:rPr>
          <w:rFonts w:ascii="Times New Roman" w:hAnsi="Times New Roman"/>
          <w:sz w:val="24"/>
          <w:szCs w:val="24"/>
        </w:rPr>
        <w:t>The member of staff/volunteer</w:t>
      </w:r>
      <w:r w:rsidR="000A2578">
        <w:rPr>
          <w:rFonts w:ascii="Times New Roman" w:hAnsi="Times New Roman"/>
          <w:sz w:val="24"/>
          <w:szCs w:val="24"/>
        </w:rPr>
        <w:t xml:space="preserve"> shall,</w:t>
      </w:r>
    </w:p>
    <w:p w14:paraId="384A3A9B" w14:textId="72977990" w:rsidR="00BB3FA5" w:rsidRPr="000A2578" w:rsidRDefault="00BB3FA5" w:rsidP="000A2578">
      <w:pPr>
        <w:pStyle w:val="ListParagraph"/>
        <w:numPr>
          <w:ilvl w:val="0"/>
          <w:numId w:val="10"/>
        </w:numPr>
        <w:rPr>
          <w:rFonts w:ascii="Times New Roman" w:hAnsi="Times New Roman"/>
          <w:sz w:val="24"/>
          <w:szCs w:val="24"/>
        </w:rPr>
      </w:pPr>
      <w:r w:rsidRPr="000A2578">
        <w:rPr>
          <w:rFonts w:ascii="Times New Roman" w:hAnsi="Times New Roman"/>
          <w:sz w:val="24"/>
          <w:szCs w:val="24"/>
        </w:rPr>
        <w:t>Write down, using the exact words</w:t>
      </w:r>
      <w:r w:rsidR="000A2578">
        <w:rPr>
          <w:rFonts w:ascii="Times New Roman" w:hAnsi="Times New Roman"/>
          <w:sz w:val="24"/>
          <w:szCs w:val="24"/>
        </w:rPr>
        <w:t xml:space="preserve"> as far as is possible</w:t>
      </w:r>
      <w:r w:rsidRPr="000A2578">
        <w:rPr>
          <w:rFonts w:ascii="Times New Roman" w:hAnsi="Times New Roman"/>
          <w:sz w:val="24"/>
          <w:szCs w:val="24"/>
        </w:rPr>
        <w:t>, what they have been told</w:t>
      </w:r>
      <w:r w:rsidR="000A2578">
        <w:rPr>
          <w:rFonts w:ascii="Times New Roman" w:hAnsi="Times New Roman"/>
          <w:sz w:val="24"/>
          <w:szCs w:val="24"/>
        </w:rPr>
        <w:t>, and</w:t>
      </w:r>
      <w:r w:rsidRPr="000A2578">
        <w:rPr>
          <w:rFonts w:ascii="Times New Roman" w:hAnsi="Times New Roman"/>
          <w:sz w:val="24"/>
          <w:szCs w:val="24"/>
        </w:rPr>
        <w:t xml:space="preserve"> this </w:t>
      </w:r>
      <w:r w:rsidR="000A2578">
        <w:rPr>
          <w:rFonts w:ascii="Times New Roman" w:hAnsi="Times New Roman"/>
          <w:sz w:val="24"/>
          <w:szCs w:val="24"/>
        </w:rPr>
        <w:t>shall be</w:t>
      </w:r>
      <w:r w:rsidRPr="000A2578">
        <w:rPr>
          <w:rFonts w:ascii="Times New Roman" w:hAnsi="Times New Roman"/>
          <w:sz w:val="24"/>
          <w:szCs w:val="24"/>
        </w:rPr>
        <w:t xml:space="preserve"> done within 24 </w:t>
      </w:r>
      <w:proofErr w:type="gramStart"/>
      <w:r w:rsidRPr="000A2578">
        <w:rPr>
          <w:rFonts w:ascii="Times New Roman" w:hAnsi="Times New Roman"/>
          <w:sz w:val="24"/>
          <w:szCs w:val="24"/>
        </w:rPr>
        <w:t>hours</w:t>
      </w:r>
      <w:r w:rsidR="000A2578">
        <w:rPr>
          <w:rFonts w:ascii="Times New Roman" w:hAnsi="Times New Roman"/>
          <w:sz w:val="24"/>
          <w:szCs w:val="24"/>
        </w:rPr>
        <w:t>;</w:t>
      </w:r>
      <w:proofErr w:type="gramEnd"/>
    </w:p>
    <w:p w14:paraId="12B7106C" w14:textId="31A2C1F5" w:rsidR="00BB3FA5" w:rsidRPr="000A2578" w:rsidRDefault="00BB3FA5" w:rsidP="000A2578">
      <w:pPr>
        <w:pStyle w:val="ListParagraph"/>
        <w:numPr>
          <w:ilvl w:val="0"/>
          <w:numId w:val="10"/>
        </w:numPr>
        <w:rPr>
          <w:rFonts w:ascii="Times New Roman" w:hAnsi="Times New Roman"/>
          <w:sz w:val="24"/>
          <w:szCs w:val="24"/>
        </w:rPr>
      </w:pPr>
      <w:r w:rsidRPr="000A2578">
        <w:rPr>
          <w:rFonts w:ascii="Times New Roman" w:hAnsi="Times New Roman"/>
          <w:sz w:val="24"/>
          <w:szCs w:val="24"/>
        </w:rPr>
        <w:t xml:space="preserve">Make a note of the date, time, place and people present in the </w:t>
      </w:r>
      <w:proofErr w:type="gramStart"/>
      <w:r w:rsidRPr="000A2578">
        <w:rPr>
          <w:rFonts w:ascii="Times New Roman" w:hAnsi="Times New Roman"/>
          <w:sz w:val="24"/>
          <w:szCs w:val="24"/>
        </w:rPr>
        <w:t>discussion</w:t>
      </w:r>
      <w:r w:rsidR="000A2578">
        <w:rPr>
          <w:rFonts w:ascii="Times New Roman" w:hAnsi="Times New Roman"/>
          <w:sz w:val="24"/>
          <w:szCs w:val="24"/>
        </w:rPr>
        <w:t>;</w:t>
      </w:r>
      <w:proofErr w:type="gramEnd"/>
    </w:p>
    <w:p w14:paraId="13FDB6FC" w14:textId="4E4769BA" w:rsidR="00BB3FA5" w:rsidRPr="000A2578" w:rsidRDefault="00CE130F" w:rsidP="000A2578">
      <w:pPr>
        <w:pStyle w:val="ListParagraph"/>
        <w:numPr>
          <w:ilvl w:val="0"/>
          <w:numId w:val="10"/>
        </w:numPr>
        <w:rPr>
          <w:rFonts w:ascii="Times New Roman" w:hAnsi="Times New Roman"/>
          <w:sz w:val="24"/>
          <w:szCs w:val="24"/>
        </w:rPr>
      </w:pPr>
      <w:r>
        <w:rPr>
          <w:rFonts w:ascii="Times New Roman" w:hAnsi="Times New Roman"/>
          <w:sz w:val="24"/>
          <w:szCs w:val="24"/>
        </w:rPr>
        <w:t xml:space="preserve">Avoid </w:t>
      </w:r>
      <w:r w:rsidR="00BB3FA5" w:rsidRPr="000A2578">
        <w:rPr>
          <w:rFonts w:ascii="Times New Roman" w:hAnsi="Times New Roman"/>
          <w:sz w:val="24"/>
          <w:szCs w:val="24"/>
        </w:rPr>
        <w:t>confront</w:t>
      </w:r>
      <w:r>
        <w:rPr>
          <w:rFonts w:ascii="Times New Roman" w:hAnsi="Times New Roman"/>
          <w:sz w:val="24"/>
          <w:szCs w:val="24"/>
        </w:rPr>
        <w:t>ing</w:t>
      </w:r>
      <w:r w:rsidR="00BB3FA5" w:rsidRPr="000A2578">
        <w:rPr>
          <w:rFonts w:ascii="Times New Roman" w:hAnsi="Times New Roman"/>
          <w:sz w:val="24"/>
          <w:szCs w:val="24"/>
        </w:rPr>
        <w:t xml:space="preserve"> the alleged </w:t>
      </w:r>
      <w:proofErr w:type="gramStart"/>
      <w:r w:rsidR="00BB3FA5" w:rsidRPr="000A2578">
        <w:rPr>
          <w:rFonts w:ascii="Times New Roman" w:hAnsi="Times New Roman"/>
          <w:sz w:val="24"/>
          <w:szCs w:val="24"/>
        </w:rPr>
        <w:t>abuser</w:t>
      </w:r>
      <w:r w:rsidR="000A2578">
        <w:rPr>
          <w:rFonts w:ascii="Times New Roman" w:hAnsi="Times New Roman"/>
          <w:sz w:val="24"/>
          <w:szCs w:val="24"/>
        </w:rPr>
        <w:t>;</w:t>
      </w:r>
      <w:proofErr w:type="gramEnd"/>
    </w:p>
    <w:p w14:paraId="07619A6C" w14:textId="3A2DFAF3" w:rsidR="00BB3FA5" w:rsidRPr="000A2578" w:rsidRDefault="00BB3FA5" w:rsidP="000A2578">
      <w:pPr>
        <w:pStyle w:val="ListParagraph"/>
        <w:numPr>
          <w:ilvl w:val="0"/>
          <w:numId w:val="10"/>
        </w:numPr>
        <w:rPr>
          <w:rFonts w:ascii="Times New Roman" w:hAnsi="Times New Roman"/>
          <w:sz w:val="24"/>
          <w:szCs w:val="24"/>
        </w:rPr>
      </w:pPr>
      <w:r w:rsidRPr="000A2578">
        <w:rPr>
          <w:rFonts w:ascii="Times New Roman" w:hAnsi="Times New Roman"/>
          <w:sz w:val="24"/>
          <w:szCs w:val="24"/>
        </w:rPr>
        <w:t xml:space="preserve">Report the concerns to the designated child protection officer of </w:t>
      </w:r>
      <w:r w:rsidR="000A2578">
        <w:rPr>
          <w:rFonts w:ascii="Times New Roman" w:hAnsi="Times New Roman"/>
          <w:sz w:val="24"/>
          <w:szCs w:val="24"/>
        </w:rPr>
        <w:t xml:space="preserve">the charity </w:t>
      </w:r>
      <w:r w:rsidRPr="000A2578">
        <w:rPr>
          <w:rFonts w:ascii="Times New Roman" w:hAnsi="Times New Roman"/>
          <w:sz w:val="24"/>
          <w:szCs w:val="24"/>
        </w:rPr>
        <w:t>as soon as possible</w:t>
      </w:r>
      <w:r w:rsidR="00CE130F">
        <w:rPr>
          <w:rFonts w:ascii="Times New Roman" w:hAnsi="Times New Roman"/>
          <w:sz w:val="24"/>
          <w:szCs w:val="24"/>
        </w:rPr>
        <w:t xml:space="preserve"> and </w:t>
      </w:r>
      <w:r w:rsidRPr="000A2578">
        <w:rPr>
          <w:rFonts w:ascii="Times New Roman" w:hAnsi="Times New Roman"/>
          <w:sz w:val="24"/>
          <w:szCs w:val="24"/>
        </w:rPr>
        <w:t>without delay</w:t>
      </w:r>
      <w:r w:rsidR="00CE130F">
        <w:rPr>
          <w:rFonts w:ascii="Times New Roman" w:hAnsi="Times New Roman"/>
          <w:sz w:val="24"/>
          <w:szCs w:val="24"/>
        </w:rPr>
        <w:t>.</w:t>
      </w:r>
    </w:p>
    <w:p w14:paraId="466DCF8A" w14:textId="77777777" w:rsidR="00BB3FA5" w:rsidRPr="00C96B1D" w:rsidRDefault="00BB3FA5" w:rsidP="00BB3FA5">
      <w:pPr>
        <w:rPr>
          <w:rFonts w:ascii="Times New Roman" w:hAnsi="Times New Roman"/>
          <w:sz w:val="24"/>
          <w:szCs w:val="24"/>
        </w:rPr>
      </w:pPr>
      <w:r w:rsidRPr="00C96B1D">
        <w:rPr>
          <w:rFonts w:ascii="Times New Roman" w:hAnsi="Times New Roman"/>
          <w:sz w:val="24"/>
          <w:szCs w:val="24"/>
        </w:rPr>
        <w:t xml:space="preserve">The designated child protection officer reports the concerns immediately to the Duty Social Worker at the local authority office.  </w:t>
      </w:r>
    </w:p>
    <w:p w14:paraId="560B36EA" w14:textId="6CAD251D" w:rsidR="00CE130F" w:rsidRPr="00CE130F" w:rsidRDefault="00CE130F" w:rsidP="00BB3FA5">
      <w:pPr>
        <w:rPr>
          <w:rFonts w:ascii="Times New Roman" w:hAnsi="Times New Roman"/>
          <w:b/>
          <w:bCs/>
          <w:sz w:val="24"/>
          <w:szCs w:val="24"/>
        </w:rPr>
      </w:pPr>
      <w:r w:rsidRPr="00CE130F">
        <w:rPr>
          <w:rFonts w:ascii="Times New Roman" w:hAnsi="Times New Roman"/>
          <w:b/>
          <w:bCs/>
          <w:sz w:val="24"/>
          <w:szCs w:val="24"/>
        </w:rPr>
        <w:t>Route 2</w:t>
      </w:r>
    </w:p>
    <w:p w14:paraId="7DBFC4B6" w14:textId="269A4574" w:rsidR="00BB3FA5" w:rsidRPr="00C96B1D" w:rsidRDefault="00BB3FA5" w:rsidP="00BB3FA5">
      <w:pPr>
        <w:rPr>
          <w:rFonts w:ascii="Times New Roman" w:hAnsi="Times New Roman"/>
          <w:sz w:val="24"/>
          <w:szCs w:val="24"/>
        </w:rPr>
      </w:pPr>
      <w:r w:rsidRPr="00C96B1D">
        <w:rPr>
          <w:rFonts w:ascii="Times New Roman" w:hAnsi="Times New Roman"/>
          <w:sz w:val="24"/>
          <w:szCs w:val="24"/>
        </w:rPr>
        <w:t>If the behaviour of a colleague,</w:t>
      </w:r>
      <w:r w:rsidR="00CE130F">
        <w:rPr>
          <w:rFonts w:ascii="Times New Roman" w:hAnsi="Times New Roman"/>
          <w:sz w:val="24"/>
          <w:szCs w:val="24"/>
        </w:rPr>
        <w:t xml:space="preserve"> or any</w:t>
      </w:r>
      <w:r w:rsidRPr="00C96B1D">
        <w:rPr>
          <w:rFonts w:ascii="Times New Roman" w:hAnsi="Times New Roman"/>
          <w:sz w:val="24"/>
          <w:szCs w:val="24"/>
        </w:rPr>
        <w:t xml:space="preserve"> adult (including members of the public) towards children or young people causes concern</w:t>
      </w:r>
      <w:r w:rsidR="00CE130F">
        <w:rPr>
          <w:rFonts w:ascii="Times New Roman" w:hAnsi="Times New Roman"/>
          <w:sz w:val="24"/>
          <w:szCs w:val="24"/>
        </w:rPr>
        <w:t xml:space="preserve">, </w:t>
      </w:r>
      <w:proofErr w:type="gramStart"/>
      <w:r w:rsidR="00CE130F">
        <w:rPr>
          <w:rFonts w:ascii="Times New Roman" w:hAnsi="Times New Roman"/>
          <w:sz w:val="24"/>
          <w:szCs w:val="24"/>
        </w:rPr>
        <w:t>then</w:t>
      </w:r>
      <w:r w:rsidRPr="00C96B1D">
        <w:rPr>
          <w:rFonts w:ascii="Times New Roman" w:hAnsi="Times New Roman"/>
          <w:sz w:val="24"/>
          <w:szCs w:val="24"/>
        </w:rPr>
        <w:t>:</w:t>
      </w:r>
      <w:r w:rsidR="00CE130F">
        <w:rPr>
          <w:rFonts w:ascii="Times New Roman" w:hAnsi="Times New Roman"/>
          <w:sz w:val="24"/>
          <w:szCs w:val="24"/>
        </w:rPr>
        <w:t>-</w:t>
      </w:r>
      <w:proofErr w:type="gramEnd"/>
    </w:p>
    <w:p w14:paraId="40EA6351" w14:textId="26EF5974" w:rsidR="00BB3FA5" w:rsidRPr="00C96B1D" w:rsidRDefault="00BB3FA5" w:rsidP="00BB3FA5">
      <w:pPr>
        <w:rPr>
          <w:rFonts w:ascii="Times New Roman" w:hAnsi="Times New Roman"/>
          <w:sz w:val="24"/>
          <w:szCs w:val="24"/>
        </w:rPr>
      </w:pPr>
      <w:r w:rsidRPr="00C96B1D">
        <w:rPr>
          <w:rFonts w:ascii="Times New Roman" w:hAnsi="Times New Roman"/>
          <w:sz w:val="24"/>
          <w:szCs w:val="24"/>
        </w:rPr>
        <w:t>It is important to differentiate between cases involving issues such as poor professional practice and cases that give rise to child protection concerns (including cases involving abuse of trust). Whilst the former may be handled through disciplinary procedures or other avenues, child protection concerns should always be dealt with through local child protection procedures in line with this guidance and, in particular, the guidance contained in Chapter 8 (</w:t>
      </w:r>
      <w:r w:rsidR="00CE130F">
        <w:rPr>
          <w:rFonts w:ascii="Times New Roman" w:hAnsi="Times New Roman"/>
          <w:sz w:val="24"/>
          <w:szCs w:val="24"/>
        </w:rPr>
        <w:t>Handling</w:t>
      </w:r>
      <w:r w:rsidRPr="00C96B1D">
        <w:rPr>
          <w:rFonts w:ascii="Times New Roman" w:hAnsi="Times New Roman"/>
          <w:sz w:val="24"/>
          <w:szCs w:val="24"/>
        </w:rPr>
        <w:t xml:space="preserve"> Individual Cases)</w:t>
      </w:r>
      <w:r w:rsidR="00CE130F">
        <w:rPr>
          <w:rFonts w:ascii="Times New Roman" w:hAnsi="Times New Roman"/>
          <w:sz w:val="24"/>
          <w:szCs w:val="24"/>
        </w:rPr>
        <w:t xml:space="preserve"> of the </w:t>
      </w:r>
      <w:hyperlink r:id="rId15" w:history="1">
        <w:r w:rsidRPr="00CE130F">
          <w:rPr>
            <w:rStyle w:val="Hyperlink"/>
            <w:rFonts w:ascii="Times New Roman" w:hAnsi="Times New Roman"/>
            <w:sz w:val="24"/>
            <w:szCs w:val="24"/>
          </w:rPr>
          <w:t>Safeguarding Children:</w:t>
        </w:r>
        <w:r w:rsidR="00AA60F4" w:rsidRPr="00CE130F">
          <w:rPr>
            <w:rStyle w:val="Hyperlink"/>
            <w:rFonts w:ascii="Times New Roman" w:hAnsi="Times New Roman"/>
            <w:sz w:val="24"/>
            <w:szCs w:val="24"/>
          </w:rPr>
          <w:t xml:space="preserve"> </w:t>
        </w:r>
        <w:r w:rsidRPr="00CE130F">
          <w:rPr>
            <w:rStyle w:val="Hyperlink"/>
            <w:rFonts w:ascii="Times New Roman" w:hAnsi="Times New Roman"/>
            <w:sz w:val="24"/>
            <w:szCs w:val="24"/>
          </w:rPr>
          <w:t>Working Together to Safeguard Children under the Children Act 2004</w:t>
        </w:r>
      </w:hyperlink>
      <w:r w:rsidRPr="00C96B1D">
        <w:rPr>
          <w:rFonts w:ascii="Times New Roman" w:hAnsi="Times New Roman"/>
          <w:sz w:val="24"/>
          <w:szCs w:val="24"/>
        </w:rPr>
        <w:t>.</w:t>
      </w:r>
      <w:r w:rsidR="00CE130F">
        <w:rPr>
          <w:rFonts w:ascii="Times New Roman" w:hAnsi="Times New Roman"/>
          <w:sz w:val="24"/>
          <w:szCs w:val="24"/>
        </w:rPr>
        <w:t xml:space="preserve"> </w:t>
      </w:r>
    </w:p>
    <w:p w14:paraId="7AF0F529" w14:textId="2594E3D0" w:rsidR="00BB3FA5" w:rsidRPr="00CE130F" w:rsidRDefault="00BB3FA5" w:rsidP="00CE130F">
      <w:pPr>
        <w:pStyle w:val="ListParagraph"/>
        <w:numPr>
          <w:ilvl w:val="0"/>
          <w:numId w:val="11"/>
        </w:numPr>
        <w:rPr>
          <w:rFonts w:ascii="Times New Roman" w:hAnsi="Times New Roman"/>
          <w:sz w:val="24"/>
          <w:szCs w:val="24"/>
        </w:rPr>
      </w:pPr>
      <w:r w:rsidRPr="00CE130F">
        <w:rPr>
          <w:rFonts w:ascii="Times New Roman" w:hAnsi="Times New Roman"/>
          <w:sz w:val="24"/>
          <w:szCs w:val="24"/>
        </w:rPr>
        <w:t xml:space="preserve">The procedure above is implemented (adapted to who is making the disclosure). </w:t>
      </w:r>
    </w:p>
    <w:p w14:paraId="08FA24D4" w14:textId="4C2D3A69" w:rsidR="00BB3FA5" w:rsidRPr="00CE130F" w:rsidRDefault="00BB3FA5" w:rsidP="00CE130F">
      <w:pPr>
        <w:pStyle w:val="ListParagraph"/>
        <w:numPr>
          <w:ilvl w:val="0"/>
          <w:numId w:val="11"/>
        </w:numPr>
        <w:rPr>
          <w:rFonts w:ascii="Times New Roman" w:hAnsi="Times New Roman"/>
          <w:sz w:val="24"/>
          <w:szCs w:val="24"/>
        </w:rPr>
      </w:pPr>
      <w:r w:rsidRPr="00CE130F">
        <w:rPr>
          <w:rFonts w:ascii="Times New Roman" w:hAnsi="Times New Roman"/>
          <w:sz w:val="24"/>
          <w:szCs w:val="24"/>
        </w:rPr>
        <w:t>The designated child protection office</w:t>
      </w:r>
      <w:r w:rsidR="00A25271" w:rsidRPr="00CE130F">
        <w:rPr>
          <w:rFonts w:ascii="Times New Roman" w:hAnsi="Times New Roman"/>
          <w:sz w:val="24"/>
          <w:szCs w:val="24"/>
        </w:rPr>
        <w:t>r</w:t>
      </w:r>
      <w:r w:rsidRPr="00CE130F">
        <w:rPr>
          <w:rFonts w:ascii="Times New Roman" w:hAnsi="Times New Roman"/>
          <w:sz w:val="24"/>
          <w:szCs w:val="24"/>
        </w:rPr>
        <w:t xml:space="preserve"> /other considers the options for removal /suspension without prejudice from duty of the member of staff pending decisions made at the Strategy Discussion.</w:t>
      </w:r>
    </w:p>
    <w:p w14:paraId="7F638119" w14:textId="2C54DCBA" w:rsidR="00BB3FA5" w:rsidRPr="00CE130F" w:rsidRDefault="00BB3FA5" w:rsidP="00CE130F">
      <w:pPr>
        <w:pStyle w:val="ListParagraph"/>
        <w:numPr>
          <w:ilvl w:val="0"/>
          <w:numId w:val="11"/>
        </w:numPr>
        <w:rPr>
          <w:rFonts w:ascii="Times New Roman" w:hAnsi="Times New Roman"/>
          <w:sz w:val="24"/>
          <w:szCs w:val="24"/>
        </w:rPr>
      </w:pPr>
      <w:r w:rsidRPr="00CE130F">
        <w:rPr>
          <w:rFonts w:ascii="Times New Roman" w:hAnsi="Times New Roman"/>
          <w:sz w:val="24"/>
          <w:szCs w:val="24"/>
        </w:rPr>
        <w:t xml:space="preserve">The member of staff is </w:t>
      </w:r>
      <w:proofErr w:type="gramStart"/>
      <w:r w:rsidRPr="00CE130F">
        <w:rPr>
          <w:rFonts w:ascii="Times New Roman" w:hAnsi="Times New Roman"/>
          <w:sz w:val="24"/>
          <w:szCs w:val="24"/>
        </w:rPr>
        <w:t>informed</w:t>
      </w:r>
      <w:proofErr w:type="gramEnd"/>
      <w:r w:rsidRPr="00CE130F">
        <w:rPr>
          <w:rFonts w:ascii="Times New Roman" w:hAnsi="Times New Roman"/>
          <w:sz w:val="24"/>
          <w:szCs w:val="24"/>
        </w:rPr>
        <w:t xml:space="preserve"> and written records of discussions and decisions are made in line with the Staff Disciplinary Policy and Procedure</w:t>
      </w:r>
    </w:p>
    <w:p w14:paraId="275CA31B" w14:textId="77777777" w:rsidR="008C4DEC" w:rsidRPr="00C96B1D" w:rsidRDefault="008C4DEC" w:rsidP="00BB3FA5">
      <w:pPr>
        <w:rPr>
          <w:rFonts w:ascii="Times New Roman" w:hAnsi="Times New Roman"/>
          <w:b/>
          <w:sz w:val="24"/>
          <w:szCs w:val="24"/>
          <w:u w:val="single"/>
        </w:rPr>
      </w:pPr>
    </w:p>
    <w:p w14:paraId="39EDA742" w14:textId="77777777" w:rsidR="00BB3FA5" w:rsidRPr="00CE130F" w:rsidRDefault="00BB3FA5" w:rsidP="00BB3FA5">
      <w:pPr>
        <w:rPr>
          <w:rFonts w:ascii="Times New Roman" w:hAnsi="Times New Roman"/>
          <w:b/>
          <w:sz w:val="28"/>
          <w:szCs w:val="28"/>
        </w:rPr>
      </w:pPr>
      <w:r w:rsidRPr="00CE130F">
        <w:rPr>
          <w:rFonts w:ascii="Times New Roman" w:hAnsi="Times New Roman"/>
          <w:b/>
          <w:sz w:val="28"/>
          <w:szCs w:val="28"/>
        </w:rPr>
        <w:lastRenderedPageBreak/>
        <w:t>Making the Referral</w:t>
      </w:r>
    </w:p>
    <w:p w14:paraId="6D367447" w14:textId="7877874E" w:rsidR="00BB3FA5" w:rsidRPr="00C96B1D" w:rsidRDefault="00CE130F" w:rsidP="00BB3FA5">
      <w:pPr>
        <w:rPr>
          <w:rFonts w:ascii="Times New Roman" w:hAnsi="Times New Roman"/>
          <w:sz w:val="24"/>
          <w:szCs w:val="24"/>
        </w:rPr>
      </w:pPr>
      <w:r>
        <w:rPr>
          <w:rFonts w:ascii="Times New Roman" w:hAnsi="Times New Roman"/>
          <w:sz w:val="24"/>
          <w:szCs w:val="24"/>
        </w:rPr>
        <w:t>The charity shall</w:t>
      </w:r>
      <w:r w:rsidR="00BB3FA5" w:rsidRPr="00C96B1D">
        <w:rPr>
          <w:rFonts w:ascii="Times New Roman" w:hAnsi="Times New Roman"/>
          <w:sz w:val="24"/>
          <w:szCs w:val="24"/>
        </w:rPr>
        <w:t xml:space="preserve"> make a referral to </w:t>
      </w:r>
      <w:r w:rsidR="008C4DEC" w:rsidRPr="00C96B1D">
        <w:rPr>
          <w:rFonts w:ascii="Times New Roman" w:hAnsi="Times New Roman"/>
          <w:sz w:val="24"/>
          <w:szCs w:val="24"/>
        </w:rPr>
        <w:t>Children’s Services</w:t>
      </w:r>
      <w:r w:rsidR="00BB3FA5" w:rsidRPr="00C96B1D">
        <w:rPr>
          <w:rFonts w:ascii="Times New Roman" w:hAnsi="Times New Roman"/>
          <w:sz w:val="24"/>
          <w:szCs w:val="24"/>
        </w:rPr>
        <w:t xml:space="preserve"> as soon as a problem, suspicion or concern about a child becomes apparent, </w:t>
      </w:r>
      <w:r w:rsidR="008C4DEC" w:rsidRPr="00C96B1D">
        <w:rPr>
          <w:rFonts w:ascii="Times New Roman" w:hAnsi="Times New Roman"/>
          <w:sz w:val="24"/>
          <w:szCs w:val="24"/>
        </w:rPr>
        <w:t>and at</w:t>
      </w:r>
      <w:r w:rsidR="00BB3FA5" w:rsidRPr="00C96B1D">
        <w:rPr>
          <w:rFonts w:ascii="Times New Roman" w:hAnsi="Times New Roman"/>
          <w:sz w:val="24"/>
          <w:szCs w:val="24"/>
        </w:rPr>
        <w:t xml:space="preserve"> least within 24 hours</w:t>
      </w:r>
      <w:r w:rsidR="00A25271" w:rsidRPr="00C96B1D">
        <w:rPr>
          <w:rFonts w:ascii="Times New Roman" w:hAnsi="Times New Roman"/>
          <w:sz w:val="24"/>
          <w:szCs w:val="24"/>
        </w:rPr>
        <w:t xml:space="preserve">. The referral should be made by the designated Child Protection Officer for the charity </w:t>
      </w:r>
      <w:r>
        <w:rPr>
          <w:rFonts w:ascii="Times New Roman" w:hAnsi="Times New Roman"/>
          <w:sz w:val="24"/>
          <w:szCs w:val="24"/>
        </w:rPr>
        <w:t xml:space="preserve">(or deputy) unless </w:t>
      </w:r>
      <w:r w:rsidR="00A25271" w:rsidRPr="00C96B1D">
        <w:rPr>
          <w:rFonts w:ascii="Times New Roman" w:hAnsi="Times New Roman"/>
          <w:sz w:val="24"/>
          <w:szCs w:val="24"/>
        </w:rPr>
        <w:t xml:space="preserve">making </w:t>
      </w:r>
      <w:r>
        <w:rPr>
          <w:rFonts w:ascii="Times New Roman" w:hAnsi="Times New Roman"/>
          <w:sz w:val="24"/>
          <w:szCs w:val="24"/>
        </w:rPr>
        <w:t>the</w:t>
      </w:r>
      <w:r w:rsidR="00A25271" w:rsidRPr="00C96B1D">
        <w:rPr>
          <w:rFonts w:ascii="Times New Roman" w:hAnsi="Times New Roman"/>
          <w:sz w:val="24"/>
          <w:szCs w:val="24"/>
        </w:rPr>
        <w:t xml:space="preserve"> referral by any staff member or volunteer is necessary to avoid any undue delay that </w:t>
      </w:r>
      <w:r>
        <w:rPr>
          <w:rFonts w:ascii="Times New Roman" w:hAnsi="Times New Roman"/>
          <w:sz w:val="24"/>
          <w:szCs w:val="24"/>
        </w:rPr>
        <w:t>might lead to</w:t>
      </w:r>
      <w:r w:rsidR="00A25271" w:rsidRPr="00C96B1D">
        <w:rPr>
          <w:rFonts w:ascii="Times New Roman" w:hAnsi="Times New Roman"/>
          <w:sz w:val="24"/>
          <w:szCs w:val="24"/>
        </w:rPr>
        <w:t xml:space="preserve"> harm </w:t>
      </w:r>
      <w:r w:rsidR="005B4892">
        <w:rPr>
          <w:rFonts w:ascii="Times New Roman" w:hAnsi="Times New Roman"/>
          <w:sz w:val="24"/>
          <w:szCs w:val="24"/>
        </w:rPr>
        <w:t>of the</w:t>
      </w:r>
      <w:r w:rsidR="00A25271" w:rsidRPr="00C96B1D">
        <w:rPr>
          <w:rFonts w:ascii="Times New Roman" w:hAnsi="Times New Roman"/>
          <w:sz w:val="24"/>
          <w:szCs w:val="24"/>
        </w:rPr>
        <w:t xml:space="preserve"> child.</w:t>
      </w:r>
    </w:p>
    <w:p w14:paraId="5D17B7CF" w14:textId="232DBFBC" w:rsidR="00BB3FA5" w:rsidRPr="00C96B1D" w:rsidRDefault="00BB3FA5" w:rsidP="00BB3FA5">
      <w:pPr>
        <w:rPr>
          <w:rFonts w:ascii="Times New Roman" w:hAnsi="Times New Roman"/>
          <w:sz w:val="24"/>
          <w:szCs w:val="24"/>
        </w:rPr>
      </w:pPr>
      <w:r w:rsidRPr="00C96B1D">
        <w:rPr>
          <w:rFonts w:ascii="Times New Roman" w:hAnsi="Times New Roman"/>
          <w:sz w:val="24"/>
          <w:szCs w:val="24"/>
        </w:rPr>
        <w:t>Outside office hours, referrals are made to the Social Services Emergency Duty Team or the Police</w:t>
      </w:r>
      <w:r w:rsidR="005B4892">
        <w:rPr>
          <w:rFonts w:ascii="Times New Roman" w:hAnsi="Times New Roman"/>
          <w:sz w:val="24"/>
          <w:szCs w:val="24"/>
        </w:rPr>
        <w:t xml:space="preserve">. </w:t>
      </w:r>
    </w:p>
    <w:p w14:paraId="23025E94" w14:textId="71298181" w:rsidR="00BB3FA5" w:rsidRPr="00C96B1D" w:rsidRDefault="00BB3FA5" w:rsidP="00BB3FA5">
      <w:pPr>
        <w:rPr>
          <w:rFonts w:ascii="Times New Roman" w:hAnsi="Times New Roman"/>
          <w:sz w:val="24"/>
          <w:szCs w:val="24"/>
        </w:rPr>
      </w:pPr>
      <w:r w:rsidRPr="00C96B1D">
        <w:rPr>
          <w:rFonts w:ascii="Times New Roman" w:hAnsi="Times New Roman"/>
          <w:sz w:val="24"/>
          <w:szCs w:val="24"/>
        </w:rPr>
        <w:t xml:space="preserve">The Duty Social Worker taking the referral is given as much of the </w:t>
      </w:r>
      <w:r w:rsidR="008C4DEC" w:rsidRPr="00C96B1D">
        <w:rPr>
          <w:rFonts w:ascii="Times New Roman" w:hAnsi="Times New Roman"/>
          <w:sz w:val="24"/>
          <w:szCs w:val="24"/>
        </w:rPr>
        <w:t>following information</w:t>
      </w:r>
      <w:r w:rsidRPr="00C96B1D">
        <w:rPr>
          <w:rFonts w:ascii="Times New Roman" w:hAnsi="Times New Roman"/>
          <w:sz w:val="24"/>
          <w:szCs w:val="24"/>
        </w:rPr>
        <w:t xml:space="preserve"> as possible by the referrer, using the agreed referral form</w:t>
      </w:r>
      <w:r w:rsidR="005B4892">
        <w:rPr>
          <w:rFonts w:ascii="Times New Roman" w:hAnsi="Times New Roman"/>
          <w:sz w:val="24"/>
          <w:szCs w:val="24"/>
        </w:rPr>
        <w:t>,</w:t>
      </w:r>
    </w:p>
    <w:p w14:paraId="74378307" w14:textId="549A0A78" w:rsidR="005B4892" w:rsidRDefault="005B4892" w:rsidP="005B4892">
      <w:pPr>
        <w:pStyle w:val="ListParagraph"/>
        <w:numPr>
          <w:ilvl w:val="0"/>
          <w:numId w:val="12"/>
        </w:numPr>
        <w:rPr>
          <w:rFonts w:ascii="Times New Roman" w:hAnsi="Times New Roman"/>
          <w:sz w:val="24"/>
          <w:szCs w:val="24"/>
        </w:rPr>
      </w:pPr>
      <w:r w:rsidRPr="00C96B1D">
        <w:rPr>
          <w:rFonts w:ascii="Times New Roman" w:hAnsi="Times New Roman"/>
          <w:sz w:val="24"/>
          <w:szCs w:val="24"/>
        </w:rPr>
        <w:t xml:space="preserve">The nature of the </w:t>
      </w:r>
      <w:proofErr w:type="gramStart"/>
      <w:r w:rsidRPr="00C96B1D">
        <w:rPr>
          <w:rFonts w:ascii="Times New Roman" w:hAnsi="Times New Roman"/>
          <w:sz w:val="24"/>
          <w:szCs w:val="24"/>
        </w:rPr>
        <w:t>concerns</w:t>
      </w:r>
      <w:r>
        <w:rPr>
          <w:rFonts w:ascii="Times New Roman" w:hAnsi="Times New Roman"/>
          <w:sz w:val="24"/>
          <w:szCs w:val="24"/>
        </w:rPr>
        <w:t>;</w:t>
      </w:r>
      <w:proofErr w:type="gramEnd"/>
    </w:p>
    <w:p w14:paraId="2CF319D3" w14:textId="7D9C6765" w:rsidR="00BB3FA5" w:rsidRPr="005B4892" w:rsidRDefault="00BB3FA5" w:rsidP="005B4892">
      <w:pPr>
        <w:pStyle w:val="ListParagraph"/>
        <w:numPr>
          <w:ilvl w:val="0"/>
          <w:numId w:val="12"/>
        </w:numPr>
        <w:rPr>
          <w:rFonts w:ascii="Times New Roman" w:hAnsi="Times New Roman"/>
          <w:sz w:val="24"/>
          <w:szCs w:val="24"/>
        </w:rPr>
      </w:pPr>
      <w:r w:rsidRPr="005B4892">
        <w:rPr>
          <w:rFonts w:ascii="Times New Roman" w:hAnsi="Times New Roman"/>
          <w:sz w:val="24"/>
          <w:szCs w:val="24"/>
        </w:rPr>
        <w:t xml:space="preserve">How and why those concerns have </w:t>
      </w:r>
      <w:proofErr w:type="gramStart"/>
      <w:r w:rsidRPr="005B4892">
        <w:rPr>
          <w:rFonts w:ascii="Times New Roman" w:hAnsi="Times New Roman"/>
          <w:sz w:val="24"/>
          <w:szCs w:val="24"/>
        </w:rPr>
        <w:t>arisen;</w:t>
      </w:r>
      <w:proofErr w:type="gramEnd"/>
    </w:p>
    <w:p w14:paraId="05328720" w14:textId="334691B9" w:rsidR="00BB3FA5" w:rsidRPr="005B4892" w:rsidRDefault="00BB3FA5" w:rsidP="005B4892">
      <w:pPr>
        <w:pStyle w:val="ListParagraph"/>
        <w:numPr>
          <w:ilvl w:val="0"/>
          <w:numId w:val="12"/>
        </w:numPr>
        <w:rPr>
          <w:rFonts w:ascii="Times New Roman" w:hAnsi="Times New Roman"/>
          <w:sz w:val="24"/>
          <w:szCs w:val="24"/>
        </w:rPr>
      </w:pPr>
      <w:r w:rsidRPr="005B4892">
        <w:rPr>
          <w:rFonts w:ascii="Times New Roman" w:hAnsi="Times New Roman"/>
          <w:sz w:val="24"/>
          <w:szCs w:val="24"/>
        </w:rPr>
        <w:t xml:space="preserve">The full name, address and date of birth (or age) of the </w:t>
      </w:r>
      <w:proofErr w:type="gramStart"/>
      <w:r w:rsidRPr="005B4892">
        <w:rPr>
          <w:rFonts w:ascii="Times New Roman" w:hAnsi="Times New Roman"/>
          <w:sz w:val="24"/>
          <w:szCs w:val="24"/>
        </w:rPr>
        <w:t>child;</w:t>
      </w:r>
      <w:proofErr w:type="gramEnd"/>
    </w:p>
    <w:p w14:paraId="7E76976F" w14:textId="66DD35AE" w:rsidR="00BB3FA5" w:rsidRPr="005B4892" w:rsidRDefault="00BB3FA5" w:rsidP="005B4892">
      <w:pPr>
        <w:pStyle w:val="ListParagraph"/>
        <w:numPr>
          <w:ilvl w:val="0"/>
          <w:numId w:val="12"/>
        </w:numPr>
        <w:rPr>
          <w:rFonts w:ascii="Times New Roman" w:hAnsi="Times New Roman"/>
          <w:sz w:val="24"/>
          <w:szCs w:val="24"/>
        </w:rPr>
      </w:pPr>
      <w:r w:rsidRPr="005B4892">
        <w:rPr>
          <w:rFonts w:ascii="Times New Roman" w:hAnsi="Times New Roman"/>
          <w:sz w:val="24"/>
          <w:szCs w:val="24"/>
        </w:rPr>
        <w:t xml:space="preserve">The names, addresses and dates of birth / ages of family members, along with any other names which they use or are known </w:t>
      </w:r>
      <w:proofErr w:type="gramStart"/>
      <w:r w:rsidRPr="005B4892">
        <w:rPr>
          <w:rFonts w:ascii="Times New Roman" w:hAnsi="Times New Roman"/>
          <w:sz w:val="24"/>
          <w:szCs w:val="24"/>
        </w:rPr>
        <w:t>by;</w:t>
      </w:r>
      <w:proofErr w:type="gramEnd"/>
    </w:p>
    <w:p w14:paraId="269C8219" w14:textId="4F613491" w:rsidR="00BB3FA5" w:rsidRPr="005B4892" w:rsidRDefault="00BB3FA5" w:rsidP="005B4892">
      <w:pPr>
        <w:pStyle w:val="ListParagraph"/>
        <w:numPr>
          <w:ilvl w:val="0"/>
          <w:numId w:val="12"/>
        </w:numPr>
        <w:rPr>
          <w:rFonts w:ascii="Times New Roman" w:hAnsi="Times New Roman"/>
          <w:sz w:val="24"/>
          <w:szCs w:val="24"/>
        </w:rPr>
      </w:pPr>
      <w:r w:rsidRPr="005B4892">
        <w:rPr>
          <w:rFonts w:ascii="Times New Roman" w:hAnsi="Times New Roman"/>
          <w:sz w:val="24"/>
          <w:szCs w:val="24"/>
        </w:rPr>
        <w:t xml:space="preserve">The names and relationship of all those with parental responsibility, where </w:t>
      </w:r>
      <w:proofErr w:type="gramStart"/>
      <w:r w:rsidRPr="005B4892">
        <w:rPr>
          <w:rFonts w:ascii="Times New Roman" w:hAnsi="Times New Roman"/>
          <w:sz w:val="24"/>
          <w:szCs w:val="24"/>
        </w:rPr>
        <w:t>known</w:t>
      </w:r>
      <w:r w:rsidR="005B4892">
        <w:rPr>
          <w:rFonts w:ascii="Times New Roman" w:hAnsi="Times New Roman"/>
          <w:sz w:val="24"/>
          <w:szCs w:val="24"/>
        </w:rPr>
        <w:t>;</w:t>
      </w:r>
      <w:proofErr w:type="gramEnd"/>
    </w:p>
    <w:p w14:paraId="5D37CDD3" w14:textId="4A1EC507" w:rsidR="00BB3FA5" w:rsidRPr="005B4892" w:rsidRDefault="00BB3FA5" w:rsidP="005B4892">
      <w:pPr>
        <w:pStyle w:val="ListParagraph"/>
        <w:numPr>
          <w:ilvl w:val="0"/>
          <w:numId w:val="12"/>
        </w:numPr>
        <w:rPr>
          <w:rFonts w:ascii="Times New Roman" w:hAnsi="Times New Roman"/>
          <w:sz w:val="24"/>
          <w:szCs w:val="24"/>
        </w:rPr>
      </w:pPr>
      <w:r w:rsidRPr="005B4892">
        <w:rPr>
          <w:rFonts w:ascii="Times New Roman" w:hAnsi="Times New Roman"/>
          <w:sz w:val="24"/>
          <w:szCs w:val="24"/>
        </w:rPr>
        <w:t xml:space="preserve">Information on any other adults living in the </w:t>
      </w:r>
      <w:proofErr w:type="gramStart"/>
      <w:r w:rsidRPr="005B4892">
        <w:rPr>
          <w:rFonts w:ascii="Times New Roman" w:hAnsi="Times New Roman"/>
          <w:sz w:val="24"/>
          <w:szCs w:val="24"/>
        </w:rPr>
        <w:t>household;</w:t>
      </w:r>
      <w:proofErr w:type="gramEnd"/>
    </w:p>
    <w:p w14:paraId="40E00233" w14:textId="166A5956" w:rsidR="00BB3FA5" w:rsidRPr="005B4892" w:rsidRDefault="00BB3FA5" w:rsidP="005B4892">
      <w:pPr>
        <w:pStyle w:val="ListParagraph"/>
        <w:numPr>
          <w:ilvl w:val="0"/>
          <w:numId w:val="12"/>
        </w:numPr>
        <w:rPr>
          <w:rFonts w:ascii="Times New Roman" w:hAnsi="Times New Roman"/>
          <w:sz w:val="24"/>
          <w:szCs w:val="24"/>
        </w:rPr>
      </w:pPr>
      <w:r w:rsidRPr="005B4892">
        <w:rPr>
          <w:rFonts w:ascii="Times New Roman" w:hAnsi="Times New Roman"/>
          <w:sz w:val="24"/>
          <w:szCs w:val="24"/>
        </w:rPr>
        <w:t>Information relating to other professionals involved with the family, including the name of</w:t>
      </w:r>
      <w:r w:rsidR="005B4892" w:rsidRPr="005B4892">
        <w:rPr>
          <w:rFonts w:ascii="Times New Roman" w:hAnsi="Times New Roman"/>
          <w:sz w:val="24"/>
          <w:szCs w:val="24"/>
        </w:rPr>
        <w:t xml:space="preserve"> </w:t>
      </w:r>
      <w:r w:rsidRPr="005B4892">
        <w:rPr>
          <w:rFonts w:ascii="Times New Roman" w:hAnsi="Times New Roman"/>
          <w:sz w:val="24"/>
          <w:szCs w:val="24"/>
        </w:rPr>
        <w:t xml:space="preserve">the child’s school and </w:t>
      </w:r>
      <w:proofErr w:type="gramStart"/>
      <w:r w:rsidRPr="005B4892">
        <w:rPr>
          <w:rFonts w:ascii="Times New Roman" w:hAnsi="Times New Roman"/>
          <w:sz w:val="24"/>
          <w:szCs w:val="24"/>
        </w:rPr>
        <w:t>GP;</w:t>
      </w:r>
      <w:proofErr w:type="gramEnd"/>
    </w:p>
    <w:p w14:paraId="6CC1439A" w14:textId="5F2A8F24" w:rsidR="00BB3FA5" w:rsidRPr="005B4892" w:rsidRDefault="00BB3FA5" w:rsidP="005B4892">
      <w:pPr>
        <w:pStyle w:val="ListParagraph"/>
        <w:numPr>
          <w:ilvl w:val="0"/>
          <w:numId w:val="12"/>
        </w:numPr>
        <w:rPr>
          <w:rFonts w:ascii="Times New Roman" w:hAnsi="Times New Roman"/>
          <w:sz w:val="24"/>
          <w:szCs w:val="24"/>
        </w:rPr>
      </w:pPr>
      <w:r w:rsidRPr="005B4892">
        <w:rPr>
          <w:rFonts w:ascii="Times New Roman" w:hAnsi="Times New Roman"/>
          <w:sz w:val="24"/>
          <w:szCs w:val="24"/>
        </w:rPr>
        <w:t>Any information held on the child’s developmental needs and his / her parents’/caregivers’</w:t>
      </w:r>
      <w:r w:rsidR="005B4892" w:rsidRPr="005B4892">
        <w:rPr>
          <w:rFonts w:ascii="Times New Roman" w:hAnsi="Times New Roman"/>
          <w:sz w:val="24"/>
          <w:szCs w:val="24"/>
        </w:rPr>
        <w:t xml:space="preserve"> </w:t>
      </w:r>
      <w:r w:rsidRPr="005B4892">
        <w:rPr>
          <w:rFonts w:ascii="Times New Roman" w:hAnsi="Times New Roman"/>
          <w:sz w:val="24"/>
          <w:szCs w:val="24"/>
        </w:rPr>
        <w:t xml:space="preserve">ability to respond to these needs within the context of the wider family </w:t>
      </w:r>
      <w:proofErr w:type="gramStart"/>
      <w:r w:rsidRPr="005B4892">
        <w:rPr>
          <w:rFonts w:ascii="Times New Roman" w:hAnsi="Times New Roman"/>
          <w:sz w:val="24"/>
          <w:szCs w:val="24"/>
        </w:rPr>
        <w:t>environment;</w:t>
      </w:r>
      <w:proofErr w:type="gramEnd"/>
    </w:p>
    <w:p w14:paraId="4D4B6C6C" w14:textId="7EB38B7E" w:rsidR="00BB3FA5" w:rsidRPr="005B4892" w:rsidRDefault="00BB3FA5" w:rsidP="005B4892">
      <w:pPr>
        <w:pStyle w:val="ListParagraph"/>
        <w:numPr>
          <w:ilvl w:val="0"/>
          <w:numId w:val="12"/>
        </w:numPr>
        <w:rPr>
          <w:rFonts w:ascii="Times New Roman" w:hAnsi="Times New Roman"/>
          <w:sz w:val="24"/>
          <w:szCs w:val="24"/>
        </w:rPr>
      </w:pPr>
      <w:r w:rsidRPr="005B4892">
        <w:rPr>
          <w:rFonts w:ascii="Times New Roman" w:hAnsi="Times New Roman"/>
          <w:sz w:val="24"/>
          <w:szCs w:val="24"/>
        </w:rPr>
        <w:t xml:space="preserve">Any information affecting the safety of </w:t>
      </w:r>
      <w:proofErr w:type="gramStart"/>
      <w:r w:rsidRPr="005B4892">
        <w:rPr>
          <w:rFonts w:ascii="Times New Roman" w:hAnsi="Times New Roman"/>
          <w:sz w:val="24"/>
          <w:szCs w:val="24"/>
        </w:rPr>
        <w:t>staff</w:t>
      </w:r>
      <w:r w:rsidR="005B4892">
        <w:rPr>
          <w:rFonts w:ascii="Times New Roman" w:hAnsi="Times New Roman"/>
          <w:sz w:val="24"/>
          <w:szCs w:val="24"/>
        </w:rPr>
        <w:t>;</w:t>
      </w:r>
      <w:proofErr w:type="gramEnd"/>
    </w:p>
    <w:p w14:paraId="362DC3DA" w14:textId="16600B41" w:rsidR="00BB3FA5" w:rsidRPr="005B4892" w:rsidRDefault="00A25271" w:rsidP="005B4892">
      <w:pPr>
        <w:rPr>
          <w:rFonts w:ascii="Times New Roman" w:hAnsi="Times New Roman"/>
          <w:sz w:val="24"/>
          <w:szCs w:val="24"/>
        </w:rPr>
      </w:pPr>
      <w:r w:rsidRPr="005B4892">
        <w:rPr>
          <w:rFonts w:ascii="Times New Roman" w:hAnsi="Times New Roman"/>
          <w:sz w:val="24"/>
          <w:szCs w:val="24"/>
        </w:rPr>
        <w:t>The designated C</w:t>
      </w:r>
      <w:r w:rsidR="00BB3FA5" w:rsidRPr="005B4892">
        <w:rPr>
          <w:rFonts w:ascii="Times New Roman" w:hAnsi="Times New Roman"/>
          <w:sz w:val="24"/>
          <w:szCs w:val="24"/>
        </w:rPr>
        <w:t xml:space="preserve">hild </w:t>
      </w:r>
      <w:r w:rsidRPr="005B4892">
        <w:rPr>
          <w:rFonts w:ascii="Times New Roman" w:hAnsi="Times New Roman"/>
          <w:sz w:val="24"/>
          <w:szCs w:val="24"/>
        </w:rPr>
        <w:t>P</w:t>
      </w:r>
      <w:r w:rsidR="00BB3FA5" w:rsidRPr="005B4892">
        <w:rPr>
          <w:rFonts w:ascii="Times New Roman" w:hAnsi="Times New Roman"/>
          <w:sz w:val="24"/>
          <w:szCs w:val="24"/>
        </w:rPr>
        <w:t xml:space="preserve">rotection </w:t>
      </w:r>
      <w:r w:rsidRPr="005B4892">
        <w:rPr>
          <w:rFonts w:ascii="Times New Roman" w:hAnsi="Times New Roman"/>
          <w:sz w:val="24"/>
          <w:szCs w:val="24"/>
        </w:rPr>
        <w:t>O</w:t>
      </w:r>
      <w:r w:rsidR="00BB3FA5" w:rsidRPr="005B4892">
        <w:rPr>
          <w:rFonts w:ascii="Times New Roman" w:hAnsi="Times New Roman"/>
          <w:sz w:val="24"/>
          <w:szCs w:val="24"/>
        </w:rPr>
        <w:t xml:space="preserve">fficer </w:t>
      </w:r>
      <w:r w:rsidR="005B4892" w:rsidRPr="005B4892">
        <w:rPr>
          <w:rFonts w:ascii="Times New Roman" w:hAnsi="Times New Roman"/>
          <w:sz w:val="24"/>
          <w:szCs w:val="24"/>
        </w:rPr>
        <w:t>i</w:t>
      </w:r>
      <w:r w:rsidR="00BB3FA5" w:rsidRPr="005B4892">
        <w:rPr>
          <w:rFonts w:ascii="Times New Roman" w:hAnsi="Times New Roman"/>
          <w:sz w:val="24"/>
          <w:szCs w:val="24"/>
        </w:rPr>
        <w:t>s responsib</w:t>
      </w:r>
      <w:r w:rsidR="005B4892" w:rsidRPr="005B4892">
        <w:rPr>
          <w:rFonts w:ascii="Times New Roman" w:hAnsi="Times New Roman"/>
          <w:sz w:val="24"/>
          <w:szCs w:val="24"/>
        </w:rPr>
        <w:t>le for</w:t>
      </w:r>
      <w:r w:rsidR="00BB3FA5" w:rsidRPr="005B4892">
        <w:rPr>
          <w:rFonts w:ascii="Times New Roman" w:hAnsi="Times New Roman"/>
          <w:sz w:val="24"/>
          <w:szCs w:val="24"/>
        </w:rPr>
        <w:t xml:space="preserve"> ensur</w:t>
      </w:r>
      <w:r w:rsidR="005B4892" w:rsidRPr="005B4892">
        <w:rPr>
          <w:rFonts w:ascii="Times New Roman" w:hAnsi="Times New Roman"/>
          <w:sz w:val="24"/>
          <w:szCs w:val="24"/>
        </w:rPr>
        <w:t>ing</w:t>
      </w:r>
      <w:r w:rsidR="00BB3FA5" w:rsidRPr="005B4892">
        <w:rPr>
          <w:rFonts w:ascii="Times New Roman" w:hAnsi="Times New Roman"/>
          <w:sz w:val="24"/>
          <w:szCs w:val="24"/>
        </w:rPr>
        <w:t xml:space="preserve"> that child protection</w:t>
      </w:r>
      <w:r w:rsidR="005B4892" w:rsidRPr="005B4892">
        <w:rPr>
          <w:rFonts w:ascii="Times New Roman" w:hAnsi="Times New Roman"/>
          <w:sz w:val="24"/>
          <w:szCs w:val="24"/>
        </w:rPr>
        <w:t xml:space="preserve"> </w:t>
      </w:r>
      <w:r w:rsidR="00BB3FA5" w:rsidRPr="005B4892">
        <w:rPr>
          <w:rFonts w:ascii="Times New Roman" w:hAnsi="Times New Roman"/>
          <w:sz w:val="24"/>
          <w:szCs w:val="24"/>
        </w:rPr>
        <w:t>concerns are taken seriously and followed through, remaining accountable for their role in</w:t>
      </w:r>
      <w:r w:rsidR="005B4892" w:rsidRPr="005B4892">
        <w:rPr>
          <w:rFonts w:ascii="Times New Roman" w:hAnsi="Times New Roman"/>
          <w:sz w:val="24"/>
          <w:szCs w:val="24"/>
        </w:rPr>
        <w:t xml:space="preserve"> </w:t>
      </w:r>
      <w:r w:rsidR="00BB3FA5" w:rsidRPr="005B4892">
        <w:rPr>
          <w:rFonts w:ascii="Times New Roman" w:hAnsi="Times New Roman"/>
          <w:sz w:val="24"/>
          <w:szCs w:val="24"/>
        </w:rPr>
        <w:t xml:space="preserve">the child protection process. If they remain concerned about a </w:t>
      </w:r>
      <w:proofErr w:type="gramStart"/>
      <w:r w:rsidR="00BB3FA5" w:rsidRPr="005B4892">
        <w:rPr>
          <w:rFonts w:ascii="Times New Roman" w:hAnsi="Times New Roman"/>
          <w:sz w:val="24"/>
          <w:szCs w:val="24"/>
        </w:rPr>
        <w:t>child</w:t>
      </w:r>
      <w:proofErr w:type="gramEnd"/>
      <w:r w:rsidR="00BB3FA5" w:rsidRPr="005B4892">
        <w:rPr>
          <w:rFonts w:ascii="Times New Roman" w:hAnsi="Times New Roman"/>
          <w:sz w:val="24"/>
          <w:szCs w:val="24"/>
        </w:rPr>
        <w:t xml:space="preserve"> they will make representations to the Intake and</w:t>
      </w:r>
      <w:r w:rsidR="005B4892" w:rsidRPr="005B4892">
        <w:rPr>
          <w:rFonts w:ascii="Times New Roman" w:hAnsi="Times New Roman"/>
          <w:sz w:val="24"/>
          <w:szCs w:val="24"/>
        </w:rPr>
        <w:t xml:space="preserve"> </w:t>
      </w:r>
      <w:r w:rsidR="00BB3FA5" w:rsidRPr="005B4892">
        <w:rPr>
          <w:rFonts w:ascii="Times New Roman" w:hAnsi="Times New Roman"/>
          <w:sz w:val="24"/>
          <w:szCs w:val="24"/>
        </w:rPr>
        <w:t>Assessment Team duty officer of the relevant Social Services Department.</w:t>
      </w:r>
    </w:p>
    <w:p w14:paraId="14BF56CB" w14:textId="46C3F6BB" w:rsidR="008C4DEC" w:rsidRPr="00C96B1D" w:rsidRDefault="005B4892" w:rsidP="005B4892">
      <w:pPr>
        <w:rPr>
          <w:rFonts w:ascii="Times New Roman" w:hAnsi="Times New Roman"/>
          <w:b/>
          <w:sz w:val="24"/>
          <w:szCs w:val="24"/>
        </w:rPr>
      </w:pPr>
      <w:r>
        <w:rPr>
          <w:rFonts w:ascii="Times New Roman" w:hAnsi="Times New Roman"/>
          <w:b/>
          <w:sz w:val="24"/>
          <w:szCs w:val="24"/>
        </w:rPr>
        <w:t>Record Keeping</w:t>
      </w:r>
    </w:p>
    <w:p w14:paraId="177C8099" w14:textId="71FF748B" w:rsidR="00BB3FA5" w:rsidRPr="00C96B1D" w:rsidRDefault="005B4892" w:rsidP="00BB3FA5">
      <w:pPr>
        <w:rPr>
          <w:rFonts w:ascii="Times New Roman" w:hAnsi="Times New Roman"/>
          <w:sz w:val="24"/>
          <w:szCs w:val="24"/>
        </w:rPr>
      </w:pPr>
      <w:r>
        <w:rPr>
          <w:rFonts w:ascii="Times New Roman" w:hAnsi="Times New Roman"/>
          <w:sz w:val="24"/>
          <w:szCs w:val="24"/>
        </w:rPr>
        <w:t xml:space="preserve">The charity shall </w:t>
      </w:r>
      <w:r w:rsidR="00BB3FA5" w:rsidRPr="00C96B1D">
        <w:rPr>
          <w:rFonts w:ascii="Times New Roman" w:hAnsi="Times New Roman"/>
          <w:sz w:val="24"/>
          <w:szCs w:val="24"/>
        </w:rPr>
        <w:t xml:space="preserve">keep accurate, </w:t>
      </w:r>
      <w:proofErr w:type="gramStart"/>
      <w:r w:rsidR="00BB3FA5" w:rsidRPr="00C96B1D">
        <w:rPr>
          <w:rFonts w:ascii="Times New Roman" w:hAnsi="Times New Roman"/>
          <w:sz w:val="24"/>
          <w:szCs w:val="24"/>
        </w:rPr>
        <w:t>concise</w:t>
      </w:r>
      <w:proofErr w:type="gramEnd"/>
      <w:r w:rsidR="00BB3FA5" w:rsidRPr="00C96B1D">
        <w:rPr>
          <w:rFonts w:ascii="Times New Roman" w:hAnsi="Times New Roman"/>
          <w:sz w:val="24"/>
          <w:szCs w:val="24"/>
        </w:rPr>
        <w:t xml:space="preserve"> and clear records in straightforward language to underpin good child protection practice</w:t>
      </w:r>
      <w:r>
        <w:rPr>
          <w:rFonts w:ascii="Times New Roman" w:hAnsi="Times New Roman"/>
          <w:sz w:val="24"/>
          <w:szCs w:val="24"/>
        </w:rPr>
        <w:t xml:space="preserve">. </w:t>
      </w:r>
    </w:p>
    <w:p w14:paraId="1E5E2196" w14:textId="201F4DA2" w:rsidR="00BB3FA5" w:rsidRPr="00C96B1D" w:rsidRDefault="005B4892" w:rsidP="00BB3FA5">
      <w:pPr>
        <w:rPr>
          <w:rFonts w:ascii="Times New Roman" w:hAnsi="Times New Roman"/>
          <w:sz w:val="24"/>
          <w:szCs w:val="24"/>
        </w:rPr>
      </w:pPr>
      <w:r>
        <w:rPr>
          <w:rFonts w:ascii="Times New Roman" w:hAnsi="Times New Roman"/>
          <w:sz w:val="24"/>
          <w:szCs w:val="24"/>
        </w:rPr>
        <w:t xml:space="preserve">The charity’s </w:t>
      </w:r>
      <w:r w:rsidR="00BB3FA5" w:rsidRPr="00C96B1D">
        <w:rPr>
          <w:rFonts w:ascii="Times New Roman" w:hAnsi="Times New Roman"/>
          <w:sz w:val="24"/>
          <w:szCs w:val="24"/>
        </w:rPr>
        <w:t xml:space="preserve">arrangements for retention, </w:t>
      </w:r>
      <w:proofErr w:type="gramStart"/>
      <w:r w:rsidR="00BB3FA5" w:rsidRPr="00C96B1D">
        <w:rPr>
          <w:rFonts w:ascii="Times New Roman" w:hAnsi="Times New Roman"/>
          <w:sz w:val="24"/>
          <w:szCs w:val="24"/>
        </w:rPr>
        <w:t>storage</w:t>
      </w:r>
      <w:proofErr w:type="gramEnd"/>
      <w:r w:rsidR="00BB3FA5" w:rsidRPr="00C96B1D">
        <w:rPr>
          <w:rFonts w:ascii="Times New Roman" w:hAnsi="Times New Roman"/>
          <w:sz w:val="24"/>
          <w:szCs w:val="24"/>
        </w:rPr>
        <w:t xml:space="preserve"> and destruction of electronic and paper records of child protection matters meet the relevant regulations (including Data Protection Act 1998) and requirements made by the Information Commissioner’s Office</w:t>
      </w:r>
      <w:r>
        <w:rPr>
          <w:rFonts w:ascii="Times New Roman" w:hAnsi="Times New Roman"/>
          <w:sz w:val="24"/>
          <w:szCs w:val="24"/>
        </w:rPr>
        <w:t xml:space="preserve"> – see the Data Protection and GDPR Compliance Policy. </w:t>
      </w:r>
    </w:p>
    <w:p w14:paraId="1C3B2D38" w14:textId="77777777" w:rsidR="008C4DEC" w:rsidRPr="00C96B1D" w:rsidRDefault="008C4DEC" w:rsidP="00BB3FA5">
      <w:pPr>
        <w:rPr>
          <w:rFonts w:ascii="Times New Roman" w:hAnsi="Times New Roman"/>
          <w:sz w:val="24"/>
          <w:szCs w:val="24"/>
        </w:rPr>
      </w:pPr>
    </w:p>
    <w:p w14:paraId="024ACA51" w14:textId="5C44FFD0" w:rsidR="00BB3FA5" w:rsidRPr="00C96B1D" w:rsidRDefault="005B4892" w:rsidP="00BB3FA5">
      <w:pPr>
        <w:rPr>
          <w:rFonts w:ascii="Times New Roman" w:hAnsi="Times New Roman"/>
          <w:sz w:val="24"/>
          <w:szCs w:val="24"/>
        </w:rPr>
      </w:pPr>
      <w:r>
        <w:rPr>
          <w:rFonts w:ascii="Times New Roman" w:hAnsi="Times New Roman"/>
          <w:sz w:val="24"/>
          <w:szCs w:val="24"/>
        </w:rPr>
        <w:t xml:space="preserve">In the context of child protection, the charity shall keep the </w:t>
      </w:r>
      <w:r w:rsidR="00BB3FA5" w:rsidRPr="00C96B1D">
        <w:rPr>
          <w:rFonts w:ascii="Times New Roman" w:hAnsi="Times New Roman"/>
          <w:sz w:val="24"/>
          <w:szCs w:val="24"/>
        </w:rPr>
        <w:t>records</w:t>
      </w:r>
      <w:r>
        <w:rPr>
          <w:rFonts w:ascii="Times New Roman" w:hAnsi="Times New Roman"/>
          <w:sz w:val="24"/>
          <w:szCs w:val="24"/>
        </w:rPr>
        <w:t xml:space="preserve"> conforming to the following good practice,</w:t>
      </w:r>
    </w:p>
    <w:p w14:paraId="0A403888" w14:textId="4E6302B5" w:rsidR="00BB3FA5" w:rsidRPr="005B4892" w:rsidRDefault="00BB3FA5" w:rsidP="005B4892">
      <w:pPr>
        <w:pStyle w:val="ListParagraph"/>
        <w:numPr>
          <w:ilvl w:val="0"/>
          <w:numId w:val="13"/>
        </w:numPr>
        <w:rPr>
          <w:rFonts w:ascii="Times New Roman" w:hAnsi="Times New Roman"/>
          <w:sz w:val="24"/>
          <w:szCs w:val="24"/>
        </w:rPr>
      </w:pPr>
      <w:r w:rsidRPr="005B4892">
        <w:rPr>
          <w:rFonts w:ascii="Times New Roman" w:hAnsi="Times New Roman"/>
          <w:sz w:val="24"/>
          <w:szCs w:val="24"/>
        </w:rPr>
        <w:t xml:space="preserve">Use </w:t>
      </w:r>
      <w:r w:rsidR="005B4892">
        <w:rPr>
          <w:rFonts w:ascii="Times New Roman" w:hAnsi="Times New Roman"/>
          <w:sz w:val="24"/>
          <w:szCs w:val="24"/>
        </w:rPr>
        <w:t xml:space="preserve">of </w:t>
      </w:r>
      <w:r w:rsidRPr="005B4892">
        <w:rPr>
          <w:rFonts w:ascii="Times New Roman" w:hAnsi="Times New Roman"/>
          <w:sz w:val="24"/>
          <w:szCs w:val="24"/>
        </w:rPr>
        <w:t xml:space="preserve">clear, straightforward </w:t>
      </w:r>
      <w:proofErr w:type="gramStart"/>
      <w:r w:rsidRPr="005B4892">
        <w:rPr>
          <w:rFonts w:ascii="Times New Roman" w:hAnsi="Times New Roman"/>
          <w:sz w:val="24"/>
          <w:szCs w:val="24"/>
        </w:rPr>
        <w:t>language;</w:t>
      </w:r>
      <w:proofErr w:type="gramEnd"/>
    </w:p>
    <w:p w14:paraId="5CC5683D" w14:textId="516DB5F0" w:rsidR="00BB3FA5" w:rsidRPr="005B4892" w:rsidRDefault="005B4892" w:rsidP="005B4892">
      <w:pPr>
        <w:pStyle w:val="ListParagraph"/>
        <w:numPr>
          <w:ilvl w:val="0"/>
          <w:numId w:val="13"/>
        </w:numPr>
        <w:rPr>
          <w:rFonts w:ascii="Times New Roman" w:hAnsi="Times New Roman"/>
          <w:sz w:val="24"/>
          <w:szCs w:val="24"/>
        </w:rPr>
      </w:pPr>
      <w:r>
        <w:rPr>
          <w:rFonts w:ascii="Times New Roman" w:hAnsi="Times New Roman"/>
          <w:sz w:val="24"/>
          <w:szCs w:val="24"/>
        </w:rPr>
        <w:t>Records a</w:t>
      </w:r>
      <w:r w:rsidR="00BB3FA5" w:rsidRPr="005B4892">
        <w:rPr>
          <w:rFonts w:ascii="Times New Roman" w:hAnsi="Times New Roman"/>
          <w:sz w:val="24"/>
          <w:szCs w:val="24"/>
        </w:rPr>
        <w:t xml:space="preserve">re signed, dated and </w:t>
      </w:r>
      <w:proofErr w:type="gramStart"/>
      <w:r w:rsidR="00BB3FA5" w:rsidRPr="005B4892">
        <w:rPr>
          <w:rFonts w:ascii="Times New Roman" w:hAnsi="Times New Roman"/>
          <w:sz w:val="24"/>
          <w:szCs w:val="24"/>
        </w:rPr>
        <w:t>timed;</w:t>
      </w:r>
      <w:proofErr w:type="gramEnd"/>
    </w:p>
    <w:p w14:paraId="1C3CCACA" w14:textId="7FAC126C" w:rsidR="00BB3FA5" w:rsidRPr="005B4892" w:rsidRDefault="00BB3FA5" w:rsidP="005B4892">
      <w:pPr>
        <w:pStyle w:val="ListParagraph"/>
        <w:numPr>
          <w:ilvl w:val="0"/>
          <w:numId w:val="13"/>
        </w:numPr>
        <w:rPr>
          <w:rFonts w:ascii="Times New Roman" w:hAnsi="Times New Roman"/>
          <w:sz w:val="24"/>
          <w:szCs w:val="24"/>
        </w:rPr>
      </w:pPr>
      <w:r w:rsidRPr="005B4892">
        <w:rPr>
          <w:rFonts w:ascii="Times New Roman" w:hAnsi="Times New Roman"/>
          <w:sz w:val="24"/>
          <w:szCs w:val="24"/>
        </w:rPr>
        <w:t>Are concise, legible and comply with professional standards</w:t>
      </w:r>
      <w:r w:rsidR="00AA60F4" w:rsidRPr="005B4892">
        <w:rPr>
          <w:rFonts w:ascii="Times New Roman" w:hAnsi="Times New Roman"/>
          <w:sz w:val="24"/>
          <w:szCs w:val="24"/>
        </w:rPr>
        <w:t xml:space="preserve"> </w:t>
      </w:r>
      <w:r w:rsidRPr="005B4892">
        <w:rPr>
          <w:rFonts w:ascii="Times New Roman" w:hAnsi="Times New Roman"/>
          <w:sz w:val="24"/>
          <w:szCs w:val="24"/>
        </w:rPr>
        <w:t xml:space="preserve">and </w:t>
      </w:r>
      <w:proofErr w:type="gramStart"/>
      <w:r w:rsidRPr="005B4892">
        <w:rPr>
          <w:rFonts w:ascii="Times New Roman" w:hAnsi="Times New Roman"/>
          <w:sz w:val="24"/>
          <w:szCs w:val="24"/>
        </w:rPr>
        <w:t>requirements;</w:t>
      </w:r>
      <w:proofErr w:type="gramEnd"/>
    </w:p>
    <w:p w14:paraId="633C5B62" w14:textId="59FC1476" w:rsidR="00BB3FA5" w:rsidRPr="005B4892" w:rsidRDefault="00BB3FA5" w:rsidP="005B4892">
      <w:pPr>
        <w:pStyle w:val="ListParagraph"/>
        <w:numPr>
          <w:ilvl w:val="0"/>
          <w:numId w:val="13"/>
        </w:numPr>
        <w:rPr>
          <w:rFonts w:ascii="Times New Roman" w:hAnsi="Times New Roman"/>
          <w:sz w:val="24"/>
          <w:szCs w:val="24"/>
        </w:rPr>
      </w:pPr>
      <w:r w:rsidRPr="005B4892">
        <w:rPr>
          <w:rFonts w:ascii="Times New Roman" w:hAnsi="Times New Roman"/>
          <w:sz w:val="24"/>
          <w:szCs w:val="24"/>
        </w:rPr>
        <w:t>Are accurate in fact and distinguish between fact, opinion, judgement</w:t>
      </w:r>
      <w:r w:rsidR="00AA60F4" w:rsidRPr="005B4892">
        <w:rPr>
          <w:rFonts w:ascii="Times New Roman" w:hAnsi="Times New Roman"/>
          <w:sz w:val="24"/>
          <w:szCs w:val="24"/>
        </w:rPr>
        <w:t xml:space="preserve"> </w:t>
      </w:r>
      <w:r w:rsidRPr="005B4892">
        <w:rPr>
          <w:rFonts w:ascii="Times New Roman" w:hAnsi="Times New Roman"/>
          <w:sz w:val="24"/>
          <w:szCs w:val="24"/>
        </w:rPr>
        <w:t xml:space="preserve">and </w:t>
      </w:r>
      <w:proofErr w:type="gramStart"/>
      <w:r w:rsidRPr="005B4892">
        <w:rPr>
          <w:rFonts w:ascii="Times New Roman" w:hAnsi="Times New Roman"/>
          <w:sz w:val="24"/>
          <w:szCs w:val="24"/>
        </w:rPr>
        <w:t>hypothesis;</w:t>
      </w:r>
      <w:proofErr w:type="gramEnd"/>
    </w:p>
    <w:p w14:paraId="1D8A9AB1" w14:textId="6289313E" w:rsidR="00BB3FA5" w:rsidRPr="005B4892" w:rsidRDefault="00BB3FA5" w:rsidP="005B4892">
      <w:pPr>
        <w:pStyle w:val="ListParagraph"/>
        <w:numPr>
          <w:ilvl w:val="0"/>
          <w:numId w:val="13"/>
        </w:numPr>
        <w:rPr>
          <w:rFonts w:ascii="Times New Roman" w:hAnsi="Times New Roman"/>
          <w:sz w:val="24"/>
          <w:szCs w:val="24"/>
        </w:rPr>
      </w:pPr>
      <w:r w:rsidRPr="005B4892">
        <w:rPr>
          <w:rFonts w:ascii="Times New Roman" w:hAnsi="Times New Roman"/>
          <w:sz w:val="24"/>
          <w:szCs w:val="24"/>
        </w:rPr>
        <w:t>Are organised and include detailed recording and chronologies and</w:t>
      </w:r>
      <w:r w:rsidR="00AA60F4" w:rsidRPr="005B4892">
        <w:rPr>
          <w:rFonts w:ascii="Times New Roman" w:hAnsi="Times New Roman"/>
          <w:sz w:val="24"/>
          <w:szCs w:val="24"/>
        </w:rPr>
        <w:t xml:space="preserve"> </w:t>
      </w:r>
      <w:r w:rsidRPr="005B4892">
        <w:rPr>
          <w:rFonts w:ascii="Times New Roman" w:hAnsi="Times New Roman"/>
          <w:sz w:val="24"/>
          <w:szCs w:val="24"/>
        </w:rPr>
        <w:t>summaries including all</w:t>
      </w:r>
      <w:r w:rsidR="005B4892" w:rsidRPr="005B4892">
        <w:rPr>
          <w:rFonts w:ascii="Times New Roman" w:hAnsi="Times New Roman"/>
          <w:sz w:val="24"/>
          <w:szCs w:val="24"/>
        </w:rPr>
        <w:t xml:space="preserve"> </w:t>
      </w:r>
      <w:proofErr w:type="gramStart"/>
      <w:r w:rsidRPr="005B4892">
        <w:rPr>
          <w:rFonts w:ascii="Times New Roman" w:hAnsi="Times New Roman"/>
          <w:sz w:val="24"/>
          <w:szCs w:val="24"/>
        </w:rPr>
        <w:t>contacts;</w:t>
      </w:r>
      <w:proofErr w:type="gramEnd"/>
    </w:p>
    <w:p w14:paraId="695D34D7" w14:textId="72C2925F" w:rsidR="00BB3FA5" w:rsidRPr="005B4892" w:rsidRDefault="00BB3FA5" w:rsidP="005B4892">
      <w:pPr>
        <w:pStyle w:val="ListParagraph"/>
        <w:numPr>
          <w:ilvl w:val="0"/>
          <w:numId w:val="13"/>
        </w:numPr>
        <w:rPr>
          <w:rFonts w:ascii="Times New Roman" w:hAnsi="Times New Roman"/>
          <w:sz w:val="24"/>
          <w:szCs w:val="24"/>
        </w:rPr>
      </w:pPr>
      <w:r w:rsidRPr="005B4892">
        <w:rPr>
          <w:rFonts w:ascii="Times New Roman" w:hAnsi="Times New Roman"/>
          <w:sz w:val="24"/>
          <w:szCs w:val="24"/>
        </w:rPr>
        <w:t xml:space="preserve">Are </w:t>
      </w:r>
      <w:proofErr w:type="gramStart"/>
      <w:r w:rsidRPr="005B4892">
        <w:rPr>
          <w:rFonts w:ascii="Times New Roman" w:hAnsi="Times New Roman"/>
          <w:sz w:val="24"/>
          <w:szCs w:val="24"/>
        </w:rPr>
        <w:t>comprehensive;</w:t>
      </w:r>
      <w:proofErr w:type="gramEnd"/>
    </w:p>
    <w:p w14:paraId="37C11351" w14:textId="4F187185" w:rsidR="00BB3FA5" w:rsidRPr="005B4892" w:rsidRDefault="00BB3FA5" w:rsidP="005B4892">
      <w:pPr>
        <w:pStyle w:val="ListParagraph"/>
        <w:numPr>
          <w:ilvl w:val="0"/>
          <w:numId w:val="13"/>
        </w:numPr>
        <w:rPr>
          <w:rFonts w:ascii="Times New Roman" w:hAnsi="Times New Roman"/>
          <w:sz w:val="24"/>
          <w:szCs w:val="24"/>
        </w:rPr>
      </w:pPr>
      <w:r w:rsidRPr="005B4892">
        <w:rPr>
          <w:rFonts w:ascii="Times New Roman" w:hAnsi="Times New Roman"/>
          <w:sz w:val="24"/>
          <w:szCs w:val="24"/>
        </w:rPr>
        <w:t xml:space="preserve">Clearly record judgements made and actions and decisions </w:t>
      </w:r>
      <w:proofErr w:type="gramStart"/>
      <w:r w:rsidRPr="005B4892">
        <w:rPr>
          <w:rFonts w:ascii="Times New Roman" w:hAnsi="Times New Roman"/>
          <w:sz w:val="24"/>
          <w:szCs w:val="24"/>
        </w:rPr>
        <w:t>taken;</w:t>
      </w:r>
      <w:proofErr w:type="gramEnd"/>
    </w:p>
    <w:p w14:paraId="27497706" w14:textId="119DB10B" w:rsidR="00BB3FA5" w:rsidRPr="005B4892" w:rsidRDefault="00BB3FA5" w:rsidP="005B4892">
      <w:pPr>
        <w:pStyle w:val="ListParagraph"/>
        <w:numPr>
          <w:ilvl w:val="0"/>
          <w:numId w:val="13"/>
        </w:numPr>
        <w:rPr>
          <w:rFonts w:ascii="Times New Roman" w:hAnsi="Times New Roman"/>
          <w:sz w:val="24"/>
          <w:szCs w:val="24"/>
        </w:rPr>
      </w:pPr>
      <w:r w:rsidRPr="005B4892">
        <w:rPr>
          <w:rFonts w:ascii="Times New Roman" w:hAnsi="Times New Roman"/>
          <w:sz w:val="24"/>
          <w:szCs w:val="24"/>
        </w:rPr>
        <w:t>Clarify where decisions have been taken jointly across agencies</w:t>
      </w:r>
      <w:r w:rsidR="005B4892" w:rsidRPr="005B4892">
        <w:rPr>
          <w:rFonts w:ascii="Times New Roman" w:hAnsi="Times New Roman"/>
          <w:sz w:val="24"/>
          <w:szCs w:val="24"/>
        </w:rPr>
        <w:t xml:space="preserve"> </w:t>
      </w:r>
      <w:r w:rsidRPr="005B4892">
        <w:rPr>
          <w:rFonts w:ascii="Times New Roman" w:hAnsi="Times New Roman"/>
          <w:sz w:val="24"/>
          <w:szCs w:val="24"/>
        </w:rPr>
        <w:t xml:space="preserve">or endorsed by a </w:t>
      </w:r>
      <w:proofErr w:type="gramStart"/>
      <w:r w:rsidRPr="005B4892">
        <w:rPr>
          <w:rFonts w:ascii="Times New Roman" w:hAnsi="Times New Roman"/>
          <w:sz w:val="24"/>
          <w:szCs w:val="24"/>
        </w:rPr>
        <w:t>manager;</w:t>
      </w:r>
      <w:proofErr w:type="gramEnd"/>
    </w:p>
    <w:p w14:paraId="4867E8D0" w14:textId="67238FE8" w:rsidR="00BB3FA5" w:rsidRPr="005B4892" w:rsidRDefault="00BB3FA5" w:rsidP="005B4892">
      <w:pPr>
        <w:pStyle w:val="ListParagraph"/>
        <w:numPr>
          <w:ilvl w:val="0"/>
          <w:numId w:val="13"/>
        </w:numPr>
        <w:rPr>
          <w:rFonts w:ascii="Times New Roman" w:hAnsi="Times New Roman"/>
          <w:sz w:val="24"/>
          <w:szCs w:val="24"/>
        </w:rPr>
      </w:pPr>
      <w:r w:rsidRPr="005B4892">
        <w:rPr>
          <w:rFonts w:ascii="Times New Roman" w:hAnsi="Times New Roman"/>
          <w:sz w:val="24"/>
          <w:szCs w:val="24"/>
        </w:rPr>
        <w:t xml:space="preserve">Record both formal and informal supervision </w:t>
      </w:r>
      <w:proofErr w:type="gramStart"/>
      <w:r w:rsidRPr="005B4892">
        <w:rPr>
          <w:rFonts w:ascii="Times New Roman" w:hAnsi="Times New Roman"/>
          <w:sz w:val="24"/>
          <w:szCs w:val="24"/>
        </w:rPr>
        <w:t>discussions;</w:t>
      </w:r>
      <w:proofErr w:type="gramEnd"/>
    </w:p>
    <w:p w14:paraId="28AFD15F" w14:textId="7F1D1C64" w:rsidR="008C4DEC" w:rsidRPr="005B4892" w:rsidRDefault="00BB3FA5" w:rsidP="00BB3FA5">
      <w:pPr>
        <w:pStyle w:val="ListParagraph"/>
        <w:numPr>
          <w:ilvl w:val="0"/>
          <w:numId w:val="13"/>
        </w:numPr>
        <w:rPr>
          <w:rFonts w:ascii="Times New Roman" w:hAnsi="Times New Roman"/>
          <w:sz w:val="24"/>
          <w:szCs w:val="24"/>
        </w:rPr>
      </w:pPr>
      <w:r w:rsidRPr="005B4892">
        <w:rPr>
          <w:rFonts w:ascii="Times New Roman" w:hAnsi="Times New Roman"/>
          <w:sz w:val="24"/>
          <w:szCs w:val="24"/>
        </w:rPr>
        <w:t>Record directions given and agreements or disagreements made</w:t>
      </w:r>
      <w:r w:rsidR="008C4DEC" w:rsidRPr="005B4892">
        <w:rPr>
          <w:rFonts w:ascii="Times New Roman" w:hAnsi="Times New Roman"/>
          <w:sz w:val="24"/>
          <w:szCs w:val="24"/>
        </w:rPr>
        <w:t xml:space="preserve"> </w:t>
      </w:r>
      <w:r w:rsidRPr="005B4892">
        <w:rPr>
          <w:rFonts w:ascii="Times New Roman" w:hAnsi="Times New Roman"/>
          <w:sz w:val="24"/>
          <w:szCs w:val="24"/>
        </w:rPr>
        <w:t>in consultation with</w:t>
      </w:r>
      <w:r w:rsidR="005B4892">
        <w:rPr>
          <w:rFonts w:ascii="Times New Roman" w:hAnsi="Times New Roman"/>
          <w:sz w:val="24"/>
          <w:szCs w:val="24"/>
        </w:rPr>
        <w:t xml:space="preserve"> s</w:t>
      </w:r>
      <w:r w:rsidRPr="005B4892">
        <w:rPr>
          <w:rFonts w:ascii="Times New Roman" w:hAnsi="Times New Roman"/>
          <w:sz w:val="24"/>
          <w:szCs w:val="24"/>
        </w:rPr>
        <w:t>upervisors or Managers.</w:t>
      </w:r>
    </w:p>
    <w:p w14:paraId="6B4B825E" w14:textId="6EB03D5A" w:rsidR="00BB3FA5" w:rsidRDefault="00BB3FA5" w:rsidP="00BB3FA5">
      <w:pPr>
        <w:rPr>
          <w:rFonts w:ascii="Times New Roman" w:hAnsi="Times New Roman"/>
          <w:sz w:val="24"/>
          <w:szCs w:val="24"/>
        </w:rPr>
      </w:pPr>
      <w:r w:rsidRPr="00C96B1D">
        <w:rPr>
          <w:rFonts w:ascii="Times New Roman" w:hAnsi="Times New Roman"/>
          <w:sz w:val="24"/>
          <w:szCs w:val="24"/>
        </w:rPr>
        <w:t>The child protection officer attends any multi-agency meeting held (e</w:t>
      </w:r>
      <w:r w:rsidR="00826606">
        <w:rPr>
          <w:rFonts w:ascii="Times New Roman" w:hAnsi="Times New Roman"/>
          <w:sz w:val="24"/>
          <w:szCs w:val="24"/>
        </w:rPr>
        <w:t>.g.,</w:t>
      </w:r>
      <w:r w:rsidRPr="00C96B1D">
        <w:rPr>
          <w:rFonts w:ascii="Times New Roman" w:hAnsi="Times New Roman"/>
          <w:sz w:val="24"/>
          <w:szCs w:val="24"/>
        </w:rPr>
        <w:t xml:space="preserve"> Strategy Discussion) and provides reports as necessary and appropriate</w:t>
      </w:r>
      <w:r w:rsidR="00826606">
        <w:rPr>
          <w:rFonts w:ascii="Times New Roman" w:hAnsi="Times New Roman"/>
          <w:sz w:val="24"/>
          <w:szCs w:val="24"/>
        </w:rPr>
        <w:t xml:space="preserve">. </w:t>
      </w:r>
      <w:r w:rsidRPr="00C96B1D">
        <w:rPr>
          <w:rFonts w:ascii="Times New Roman" w:hAnsi="Times New Roman"/>
          <w:sz w:val="24"/>
          <w:szCs w:val="24"/>
        </w:rPr>
        <w:t xml:space="preserve">The Strategy Discussion considers risk associated with any allegation and should determine </w:t>
      </w:r>
      <w:proofErr w:type="gramStart"/>
      <w:r w:rsidRPr="00C96B1D">
        <w:rPr>
          <w:rFonts w:ascii="Times New Roman" w:hAnsi="Times New Roman"/>
          <w:sz w:val="24"/>
          <w:szCs w:val="24"/>
        </w:rPr>
        <w:t>whether or not</w:t>
      </w:r>
      <w:proofErr w:type="gramEnd"/>
      <w:r w:rsidRPr="00C96B1D">
        <w:rPr>
          <w:rFonts w:ascii="Times New Roman" w:hAnsi="Times New Roman"/>
          <w:sz w:val="24"/>
          <w:szCs w:val="24"/>
        </w:rPr>
        <w:t xml:space="preserve"> a member of staff will be suspended from duty without prejudice (reference Staff Disciplin</w:t>
      </w:r>
      <w:r w:rsidR="00826606">
        <w:rPr>
          <w:rFonts w:ascii="Times New Roman" w:hAnsi="Times New Roman"/>
          <w:sz w:val="24"/>
          <w:szCs w:val="24"/>
        </w:rPr>
        <w:t xml:space="preserve">ary </w:t>
      </w:r>
      <w:r w:rsidRPr="00C96B1D">
        <w:rPr>
          <w:rFonts w:ascii="Times New Roman" w:hAnsi="Times New Roman"/>
          <w:sz w:val="24"/>
          <w:szCs w:val="24"/>
        </w:rPr>
        <w:t>P</w:t>
      </w:r>
      <w:r w:rsidR="00826606">
        <w:rPr>
          <w:rFonts w:ascii="Times New Roman" w:hAnsi="Times New Roman"/>
          <w:sz w:val="24"/>
          <w:szCs w:val="24"/>
        </w:rPr>
        <w:t>rocedure</w:t>
      </w:r>
      <w:r w:rsidRPr="00C96B1D">
        <w:rPr>
          <w:rFonts w:ascii="Times New Roman" w:hAnsi="Times New Roman"/>
          <w:sz w:val="24"/>
          <w:szCs w:val="24"/>
        </w:rPr>
        <w:t>)</w:t>
      </w:r>
      <w:r w:rsidR="00826606">
        <w:rPr>
          <w:rFonts w:ascii="Times New Roman" w:hAnsi="Times New Roman"/>
          <w:sz w:val="24"/>
          <w:szCs w:val="24"/>
        </w:rPr>
        <w:t xml:space="preserve">. </w:t>
      </w:r>
      <w:r w:rsidRPr="00C96B1D">
        <w:rPr>
          <w:rFonts w:ascii="Times New Roman" w:hAnsi="Times New Roman"/>
          <w:sz w:val="24"/>
          <w:szCs w:val="24"/>
        </w:rPr>
        <w:t>Decisions are recorded in writing.</w:t>
      </w:r>
    </w:p>
    <w:p w14:paraId="4C34CFFA" w14:textId="7A2EA718" w:rsidR="005B4892" w:rsidRDefault="005B4892" w:rsidP="00BB3FA5">
      <w:pPr>
        <w:rPr>
          <w:rFonts w:ascii="Times New Roman" w:hAnsi="Times New Roman"/>
          <w:sz w:val="24"/>
          <w:szCs w:val="24"/>
        </w:rPr>
      </w:pPr>
    </w:p>
    <w:p w14:paraId="796FD246" w14:textId="77777777" w:rsidR="00FD0984" w:rsidRPr="00FD0984" w:rsidRDefault="00826606" w:rsidP="00BB3FA5">
      <w:pPr>
        <w:rPr>
          <w:rFonts w:ascii="Times New Roman" w:hAnsi="Times New Roman"/>
          <w:b/>
          <w:bCs/>
          <w:sz w:val="24"/>
          <w:szCs w:val="24"/>
        </w:rPr>
      </w:pPr>
      <w:r w:rsidRPr="00FD0984">
        <w:rPr>
          <w:rFonts w:ascii="Times New Roman" w:hAnsi="Times New Roman"/>
          <w:b/>
          <w:bCs/>
          <w:sz w:val="24"/>
          <w:szCs w:val="24"/>
        </w:rPr>
        <w:t>This Policy was last reviewed and approved by the charity’s management team on</w:t>
      </w:r>
      <w:r w:rsidR="00FD0984" w:rsidRPr="00FD0984">
        <w:rPr>
          <w:rFonts w:ascii="Times New Roman" w:hAnsi="Times New Roman"/>
          <w:b/>
          <w:bCs/>
          <w:sz w:val="24"/>
          <w:szCs w:val="24"/>
        </w:rPr>
        <w:t>…</w:t>
      </w:r>
    </w:p>
    <w:p w14:paraId="6ACD383B" w14:textId="51E2BA85" w:rsidR="00826606" w:rsidRPr="00FD0984" w:rsidRDefault="00826606" w:rsidP="00BB3FA5">
      <w:pPr>
        <w:rPr>
          <w:rFonts w:ascii="Times New Roman" w:hAnsi="Times New Roman"/>
          <w:b/>
          <w:bCs/>
          <w:sz w:val="24"/>
          <w:szCs w:val="24"/>
        </w:rPr>
      </w:pPr>
      <w:r w:rsidRPr="00FD0984">
        <w:rPr>
          <w:rFonts w:ascii="Times New Roman" w:hAnsi="Times New Roman"/>
          <w:b/>
          <w:bCs/>
          <w:sz w:val="24"/>
          <w:szCs w:val="24"/>
        </w:rPr>
        <w:t>9</w:t>
      </w:r>
      <w:r w:rsidRPr="00FD0984">
        <w:rPr>
          <w:rFonts w:ascii="Times New Roman" w:hAnsi="Times New Roman"/>
          <w:b/>
          <w:bCs/>
          <w:sz w:val="24"/>
          <w:szCs w:val="24"/>
          <w:vertAlign w:val="superscript"/>
        </w:rPr>
        <w:t>th</w:t>
      </w:r>
      <w:r w:rsidRPr="00FD0984">
        <w:rPr>
          <w:rFonts w:ascii="Times New Roman" w:hAnsi="Times New Roman"/>
          <w:b/>
          <w:bCs/>
          <w:sz w:val="24"/>
          <w:szCs w:val="24"/>
        </w:rPr>
        <w:t xml:space="preserve"> February 2021.</w:t>
      </w:r>
    </w:p>
    <w:sectPr w:rsidR="00826606" w:rsidRPr="00FD0984">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73816" w14:textId="77777777" w:rsidR="00FD2D96" w:rsidRDefault="00FD2D96" w:rsidP="008C4DEC">
      <w:pPr>
        <w:spacing w:after="0" w:line="240" w:lineRule="auto"/>
      </w:pPr>
      <w:r>
        <w:separator/>
      </w:r>
    </w:p>
  </w:endnote>
  <w:endnote w:type="continuationSeparator" w:id="0">
    <w:p w14:paraId="77597B00" w14:textId="77777777" w:rsidR="00FD2D96" w:rsidRDefault="00FD2D96" w:rsidP="008C4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39D6C" w14:textId="77777777" w:rsidR="008C4DEC" w:rsidRDefault="008C4DEC">
    <w:pPr>
      <w:pStyle w:val="Footer"/>
      <w:jc w:val="right"/>
    </w:pPr>
    <w:r>
      <w:fldChar w:fldCharType="begin"/>
    </w:r>
    <w:r>
      <w:instrText xml:space="preserve"> PAGE   \* MERGEFORMAT </w:instrText>
    </w:r>
    <w:r>
      <w:fldChar w:fldCharType="separate"/>
    </w:r>
    <w:r w:rsidR="004738B6">
      <w:rPr>
        <w:noProof/>
      </w:rPr>
      <w:t>1</w:t>
    </w:r>
    <w:r>
      <w:rPr>
        <w:noProof/>
      </w:rPr>
      <w:fldChar w:fldCharType="end"/>
    </w:r>
    <w:r>
      <w:rPr>
        <w:noProof/>
      </w:rPr>
      <w:t xml:space="preserve"> of 5</w:t>
    </w:r>
  </w:p>
  <w:p w14:paraId="07DAED96" w14:textId="77777777" w:rsidR="008C4DEC" w:rsidRDefault="008C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B2370" w14:textId="77777777" w:rsidR="00FD2D96" w:rsidRDefault="00FD2D96" w:rsidP="008C4DEC">
      <w:pPr>
        <w:spacing w:after="0" w:line="240" w:lineRule="auto"/>
      </w:pPr>
      <w:r>
        <w:separator/>
      </w:r>
    </w:p>
  </w:footnote>
  <w:footnote w:type="continuationSeparator" w:id="0">
    <w:p w14:paraId="31C848D4" w14:textId="77777777" w:rsidR="00FD2D96" w:rsidRDefault="00FD2D96" w:rsidP="008C4D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C6CD5" w14:textId="383325A2" w:rsidR="008C4DEC" w:rsidRDefault="00C96B1D">
    <w:pPr>
      <w:pStyle w:val="Header"/>
      <w:rPr>
        <w:noProof/>
      </w:rPr>
    </w:pPr>
    <w:r>
      <w:rPr>
        <w:noProof/>
      </w:rPr>
      <w:drawing>
        <wp:inline distT="0" distB="0" distL="0" distR="0" wp14:anchorId="01D20483" wp14:editId="3360E017">
          <wp:extent cx="2441275" cy="77382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175" cy="784570"/>
                  </a:xfrm>
                  <a:prstGeom prst="rect">
                    <a:avLst/>
                  </a:prstGeom>
                  <a:noFill/>
                  <a:ln>
                    <a:noFill/>
                  </a:ln>
                </pic:spPr>
              </pic:pic>
            </a:graphicData>
          </a:graphic>
        </wp:inline>
      </w:drawing>
    </w:r>
    <w:r w:rsidRPr="00C96B1D">
      <w:t xml:space="preserve"> </w:t>
    </w:r>
    <w:r>
      <w:rPr>
        <w:noProof/>
      </w:rPr>
      <w:ptab w:relativeTo="margin" w:alignment="right" w:leader="none"/>
    </w:r>
    <w:r>
      <w:rPr>
        <w:noProof/>
      </w:rPr>
      <w:drawing>
        <wp:inline distT="0" distB="0" distL="0" distR="0" wp14:anchorId="06DF0B21" wp14:editId="2AA2FEFB">
          <wp:extent cx="1112893" cy="7650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0114" cy="790656"/>
                  </a:xfrm>
                  <a:prstGeom prst="rect">
                    <a:avLst/>
                  </a:prstGeom>
                  <a:noFill/>
                  <a:ln>
                    <a:noFill/>
                  </a:ln>
                </pic:spPr>
              </pic:pic>
            </a:graphicData>
          </a:graphic>
        </wp:inline>
      </w:drawing>
    </w:r>
  </w:p>
  <w:p w14:paraId="1D378DCC" w14:textId="77777777" w:rsidR="00C96B1D" w:rsidRDefault="00C96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39C8"/>
    <w:multiLevelType w:val="hybridMultilevel"/>
    <w:tmpl w:val="BE1AA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92575"/>
    <w:multiLevelType w:val="hybridMultilevel"/>
    <w:tmpl w:val="58DE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1E41"/>
    <w:multiLevelType w:val="hybridMultilevel"/>
    <w:tmpl w:val="DBA6F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D25D9"/>
    <w:multiLevelType w:val="hybridMultilevel"/>
    <w:tmpl w:val="55CA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5531E"/>
    <w:multiLevelType w:val="hybridMultilevel"/>
    <w:tmpl w:val="E60C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15543"/>
    <w:multiLevelType w:val="hybridMultilevel"/>
    <w:tmpl w:val="63BED2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84C7B"/>
    <w:multiLevelType w:val="hybridMultilevel"/>
    <w:tmpl w:val="9216D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B96373"/>
    <w:multiLevelType w:val="hybridMultilevel"/>
    <w:tmpl w:val="FEC2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9D13EA"/>
    <w:multiLevelType w:val="hybridMultilevel"/>
    <w:tmpl w:val="5C6C14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274F3"/>
    <w:multiLevelType w:val="hybridMultilevel"/>
    <w:tmpl w:val="BDBE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A41DEE"/>
    <w:multiLevelType w:val="hybridMultilevel"/>
    <w:tmpl w:val="D46C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FB24C5"/>
    <w:multiLevelType w:val="hybridMultilevel"/>
    <w:tmpl w:val="85AA4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0730C9"/>
    <w:multiLevelType w:val="hybridMultilevel"/>
    <w:tmpl w:val="8C320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6"/>
  </w:num>
  <w:num w:numId="5">
    <w:abstractNumId w:val="12"/>
  </w:num>
  <w:num w:numId="6">
    <w:abstractNumId w:val="5"/>
  </w:num>
  <w:num w:numId="7">
    <w:abstractNumId w:val="11"/>
  </w:num>
  <w:num w:numId="8">
    <w:abstractNumId w:val="8"/>
  </w:num>
  <w:num w:numId="9">
    <w:abstractNumId w:val="2"/>
  </w:num>
  <w:num w:numId="10">
    <w:abstractNumId w:val="1"/>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FA5"/>
    <w:rsid w:val="00003628"/>
    <w:rsid w:val="000A2578"/>
    <w:rsid w:val="001E0122"/>
    <w:rsid w:val="003B580F"/>
    <w:rsid w:val="004738B6"/>
    <w:rsid w:val="005B4892"/>
    <w:rsid w:val="006078AB"/>
    <w:rsid w:val="006A4A9B"/>
    <w:rsid w:val="006E162A"/>
    <w:rsid w:val="007B05E1"/>
    <w:rsid w:val="00826606"/>
    <w:rsid w:val="00886191"/>
    <w:rsid w:val="008862E1"/>
    <w:rsid w:val="00893BA7"/>
    <w:rsid w:val="008C4DEC"/>
    <w:rsid w:val="009A0D34"/>
    <w:rsid w:val="00A25271"/>
    <w:rsid w:val="00A97DCC"/>
    <w:rsid w:val="00AA60F4"/>
    <w:rsid w:val="00AC2526"/>
    <w:rsid w:val="00BB3FA5"/>
    <w:rsid w:val="00C87207"/>
    <w:rsid w:val="00C96B1D"/>
    <w:rsid w:val="00CE130F"/>
    <w:rsid w:val="00D32483"/>
    <w:rsid w:val="00DF6888"/>
    <w:rsid w:val="00EA39DD"/>
    <w:rsid w:val="00FD0984"/>
    <w:rsid w:val="00FD2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FC040"/>
  <w15:chartTrackingRefBased/>
  <w15:docId w15:val="{E55CCF33-F2CE-4A3B-B387-9EDC6411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F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B3FA5"/>
    <w:rPr>
      <w:rFonts w:ascii="Tahoma" w:hAnsi="Tahoma" w:cs="Tahoma"/>
      <w:sz w:val="16"/>
      <w:szCs w:val="16"/>
    </w:rPr>
  </w:style>
  <w:style w:type="paragraph" w:styleId="Header">
    <w:name w:val="header"/>
    <w:basedOn w:val="Normal"/>
    <w:link w:val="HeaderChar"/>
    <w:uiPriority w:val="99"/>
    <w:unhideWhenUsed/>
    <w:rsid w:val="008C4D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DEC"/>
  </w:style>
  <w:style w:type="paragraph" w:styleId="Footer">
    <w:name w:val="footer"/>
    <w:basedOn w:val="Normal"/>
    <w:link w:val="FooterChar"/>
    <w:uiPriority w:val="99"/>
    <w:unhideWhenUsed/>
    <w:rsid w:val="008C4D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DEC"/>
  </w:style>
  <w:style w:type="paragraph" w:styleId="ListParagraph">
    <w:name w:val="List Paragraph"/>
    <w:basedOn w:val="Normal"/>
    <w:uiPriority w:val="34"/>
    <w:qFormat/>
    <w:rsid w:val="008C4DEC"/>
    <w:pPr>
      <w:ind w:left="720"/>
      <w:contextualSpacing/>
    </w:pPr>
  </w:style>
  <w:style w:type="character" w:styleId="Hyperlink">
    <w:name w:val="Hyperlink"/>
    <w:uiPriority w:val="99"/>
    <w:unhideWhenUsed/>
    <w:rsid w:val="00AC2526"/>
    <w:rPr>
      <w:color w:val="0000FF"/>
      <w:u w:val="single"/>
    </w:rPr>
  </w:style>
  <w:style w:type="character" w:styleId="UnresolvedMention">
    <w:name w:val="Unresolved Mention"/>
    <w:basedOn w:val="DefaultParagraphFont"/>
    <w:uiPriority w:val="99"/>
    <w:semiHidden/>
    <w:unhideWhenUsed/>
    <w:rsid w:val="006078AB"/>
    <w:rPr>
      <w:color w:val="605E5C"/>
      <w:shd w:val="clear" w:color="auto" w:fill="E1DFDD"/>
    </w:rPr>
  </w:style>
  <w:style w:type="character" w:styleId="FollowedHyperlink">
    <w:name w:val="FollowedHyperlink"/>
    <w:basedOn w:val="DefaultParagraphFont"/>
    <w:uiPriority w:val="99"/>
    <w:semiHidden/>
    <w:unhideWhenUsed/>
    <w:rsid w:val="006A4A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reninwales.org.uk/our-work/safeguarding/wales-safeguaring-procedures/" TargetMode="External"/><Relationship Id="rId13" Type="http://schemas.openxmlformats.org/officeDocument/2006/relationships/hyperlink" Target="https://www.legislation.gov.uk/ukpga/1999/14/2002-03-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ur.wales/media/t43bzzma/safeguarding_children_in_voluntary_and_community_organisation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pcc.org.uk/preventing-abuse/child-protection-system/wales/legislation-policy-guidance/" TargetMode="External"/><Relationship Id="rId5" Type="http://schemas.openxmlformats.org/officeDocument/2006/relationships/webSettings" Target="webSettings.xml"/><Relationship Id="rId15" Type="http://schemas.openxmlformats.org/officeDocument/2006/relationships/hyperlink" Target="https://www.basw.co.uk/system/files/resources/basw_14350-5_0.pdf" TargetMode="External"/><Relationship Id="rId10" Type="http://schemas.openxmlformats.org/officeDocument/2006/relationships/hyperlink" Target="http://www.childreninwales.org.uk/in-your-area/safeguarding-children-board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basw.co.uk/resources/safeguarding-children-working-together-under-children-act-2004" TargetMode="External"/><Relationship Id="rId14" Type="http://schemas.openxmlformats.org/officeDocument/2006/relationships/hyperlink" Target="https://www.legislation.gov.uk/anaw/2014/4/contents/2015-04-0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EC10C-BEEA-4521-968C-FE6F42690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10968</CharactersWithSpaces>
  <SharedDoc>false</SharedDoc>
  <HLinks>
    <vt:vector size="24" baseType="variant">
      <vt:variant>
        <vt:i4>7405669</vt:i4>
      </vt:variant>
      <vt:variant>
        <vt:i4>9</vt:i4>
      </vt:variant>
      <vt:variant>
        <vt:i4>0</vt:i4>
      </vt:variant>
      <vt:variant>
        <vt:i4>5</vt:i4>
      </vt:variant>
      <vt:variant>
        <vt:lpwstr>http://gov.wales/topics/health/socialcare/act/code-of-practice/?lang=en</vt:lpwstr>
      </vt:variant>
      <vt:variant>
        <vt:lpwstr/>
      </vt:variant>
      <vt:variant>
        <vt:i4>4128884</vt:i4>
      </vt:variant>
      <vt:variant>
        <vt:i4>6</vt:i4>
      </vt:variant>
      <vt:variant>
        <vt:i4>0</vt:i4>
      </vt:variant>
      <vt:variant>
        <vt:i4>5</vt:i4>
      </vt:variant>
      <vt:variant>
        <vt:lpwstr>http://www.childreninwales.org.uk/our-work/safeguarding/wales-child-protection-procedures-review-group/</vt:lpwstr>
      </vt:variant>
      <vt:variant>
        <vt:lpwstr/>
      </vt:variant>
      <vt:variant>
        <vt:i4>1572870</vt:i4>
      </vt:variant>
      <vt:variant>
        <vt:i4>3</vt:i4>
      </vt:variant>
      <vt:variant>
        <vt:i4>0</vt:i4>
      </vt:variant>
      <vt:variant>
        <vt:i4>5</vt:i4>
      </vt:variant>
      <vt:variant>
        <vt:lpwstr>https://www.nspcc.org.uk/preventing-abuse/child-protection-system/wales/legislation-policy-guidance/</vt:lpwstr>
      </vt:variant>
      <vt:variant>
        <vt:lpwstr/>
      </vt:variant>
      <vt:variant>
        <vt:i4>4915212</vt:i4>
      </vt:variant>
      <vt:variant>
        <vt:i4>0</vt:i4>
      </vt:variant>
      <vt:variant>
        <vt:i4>0</vt:i4>
      </vt:variant>
      <vt:variant>
        <vt:i4>5</vt:i4>
      </vt:variant>
      <vt:variant>
        <vt:lpwstr>http://www.childreninwales.org.uk/in-your-area/safeguarding-children-boards/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Rick</cp:lastModifiedBy>
  <cp:revision>6</cp:revision>
  <dcterms:created xsi:type="dcterms:W3CDTF">2021-02-12T10:56:00Z</dcterms:created>
  <dcterms:modified xsi:type="dcterms:W3CDTF">2021-02-12T12:08:00Z</dcterms:modified>
</cp:coreProperties>
</file>