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D0" w:rsidRDefault="00F26FD0" w:rsidP="00F26FD0">
      <w:pPr>
        <w:pStyle w:val="NormalWeb"/>
        <w:spacing w:before="12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rsidR="00F26FD0" w:rsidRDefault="00F26FD0" w:rsidP="00F26FD0">
      <w:pPr>
        <w:pStyle w:val="NormalWeb"/>
        <w:spacing w:before="12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rsidR="00F26FD0" w:rsidRDefault="00F26FD0" w:rsidP="00F26FD0">
      <w:pPr>
        <w:pStyle w:val="NormalWeb"/>
        <w:spacing w:before="120" w:beforeAutospacing="0" w:after="0"/>
        <w:jc w:val="center"/>
      </w:pPr>
      <w:r>
        <w:t xml:space="preserve">Tuesday, October </w:t>
      </w:r>
      <w:r w:rsidR="00027E76">
        <w:t>7</w:t>
      </w:r>
      <w:r>
        <w:t xml:space="preserve">, 2019 @ 7:00 PM </w:t>
      </w:r>
    </w:p>
    <w:p w:rsidR="00F26FD0" w:rsidRDefault="00F26FD0" w:rsidP="00F26FD0">
      <w:pPr>
        <w:pStyle w:val="NormalWeb"/>
        <w:spacing w:before="120" w:beforeAutospacing="0" w:after="0"/>
      </w:pPr>
    </w:p>
    <w:p w:rsidR="00F26FD0" w:rsidRDefault="00F26FD0" w:rsidP="00F26FD0">
      <w:pPr>
        <w:pStyle w:val="NormalWeb"/>
        <w:numPr>
          <w:ilvl w:val="0"/>
          <w:numId w:val="1"/>
        </w:numPr>
        <w:spacing w:before="120" w:beforeAutospacing="0" w:after="0"/>
      </w:pPr>
      <w:r>
        <w:rPr>
          <w:u w:val="single"/>
        </w:rPr>
        <w:t>CALL TO ORDER:</w:t>
      </w:r>
    </w:p>
    <w:p w:rsidR="00F26FD0" w:rsidRDefault="00F26FD0" w:rsidP="00F26FD0">
      <w:pPr>
        <w:pStyle w:val="NormalWeb"/>
        <w:spacing w:before="120" w:beforeAutospacing="0" w:after="0"/>
        <w:ind w:left="720" w:firstLine="180"/>
      </w:pPr>
      <w:r>
        <w:t xml:space="preserve">Roll Call </w:t>
      </w:r>
    </w:p>
    <w:p w:rsidR="00F26FD0" w:rsidRDefault="00F26FD0" w:rsidP="00F26FD0">
      <w:pPr>
        <w:pStyle w:val="NormalWeb"/>
        <w:spacing w:before="120" w:beforeAutospacing="0" w:after="0"/>
        <w:ind w:left="1080"/>
        <w:rPr>
          <w:sz w:val="16"/>
          <w:szCs w:val="16"/>
        </w:rPr>
      </w:pPr>
    </w:p>
    <w:p w:rsidR="00F26FD0" w:rsidRDefault="00F26FD0" w:rsidP="00F26FD0">
      <w:pPr>
        <w:pStyle w:val="NormalWeb"/>
        <w:numPr>
          <w:ilvl w:val="0"/>
          <w:numId w:val="1"/>
        </w:numPr>
        <w:spacing w:before="120" w:beforeAutospacing="0" w:after="0"/>
        <w:rPr>
          <w:u w:val="single"/>
        </w:rPr>
      </w:pPr>
      <w:r>
        <w:rPr>
          <w:u w:val="single"/>
        </w:rPr>
        <w:t>OPEN MEETINGS ACT:</w:t>
      </w:r>
    </w:p>
    <w:p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rPr>
          <w:u w:val="single"/>
        </w:rPr>
      </w:pPr>
      <w:r>
        <w:rPr>
          <w:u w:val="single"/>
        </w:rPr>
        <w:t>NOTICE OF THE MEETING:</w:t>
      </w:r>
    </w:p>
    <w:p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rsidR="00F26FD0" w:rsidRDefault="00F26FD0" w:rsidP="00F26FD0">
      <w:pPr>
        <w:pStyle w:val="NormalWeb"/>
        <w:spacing w:before="120" w:beforeAutospacing="0" w:after="0"/>
        <w:ind w:left="900"/>
        <w:rPr>
          <w:b/>
          <w:color w:val="000000"/>
        </w:rPr>
      </w:pPr>
    </w:p>
    <w:p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rsidR="00F26FD0" w:rsidRDefault="00F26FD0" w:rsidP="00F26FD0">
      <w:pPr>
        <w:pStyle w:val="NormalWeb"/>
        <w:spacing w:before="120" w:beforeAutospacing="0" w:after="0"/>
        <w:ind w:left="180"/>
        <w:rPr>
          <w:sz w:val="16"/>
          <w:szCs w:val="16"/>
          <w:u w:val="single"/>
        </w:rPr>
      </w:pPr>
    </w:p>
    <w:p w:rsidR="00F26FD0" w:rsidRDefault="00F26FD0" w:rsidP="00F26FD0">
      <w:pPr>
        <w:pStyle w:val="NormalWeb"/>
        <w:numPr>
          <w:ilvl w:val="0"/>
          <w:numId w:val="1"/>
        </w:numPr>
        <w:spacing w:before="120" w:beforeAutospacing="0" w:after="0"/>
        <w:rPr>
          <w:u w:val="single"/>
        </w:rPr>
      </w:pPr>
      <w:r>
        <w:rPr>
          <w:u w:val="single"/>
        </w:rPr>
        <w:t>APPROVAL OF MINUTES:</w:t>
      </w:r>
    </w:p>
    <w:p w:rsidR="00F26FD0" w:rsidRDefault="00F26FD0" w:rsidP="00F26FD0">
      <w:pPr>
        <w:pStyle w:val="NormalWeb"/>
        <w:spacing w:before="120" w:beforeAutospacing="0" w:after="0"/>
        <w:ind w:left="900"/>
      </w:pPr>
      <w:r>
        <w:t>Previous Meeting Minutes from Sept. 10</w:t>
      </w:r>
      <w:r w:rsidR="00123500">
        <w:t xml:space="preserve"> &amp; Sept 30,</w:t>
      </w:r>
      <w:r>
        <w:t xml:space="preserve"> 2019</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pPr>
      <w:r>
        <w:rPr>
          <w:u w:val="single"/>
        </w:rPr>
        <w:t>CONSIDERATION OF TREASURES FINANCIAL REPORTS:</w:t>
      </w:r>
    </w:p>
    <w:p w:rsidR="00F26FD0" w:rsidRDefault="00F26FD0" w:rsidP="00F26FD0">
      <w:pPr>
        <w:pStyle w:val="NormalWeb"/>
        <w:spacing w:before="120" w:beforeAutospacing="0" w:after="0"/>
        <w:ind w:left="900"/>
      </w:pPr>
    </w:p>
    <w:p w:rsidR="00F26FD0" w:rsidRPr="004A61ED" w:rsidRDefault="00F26FD0" w:rsidP="00F26FD0">
      <w:pPr>
        <w:pStyle w:val="NormalWeb"/>
        <w:numPr>
          <w:ilvl w:val="0"/>
          <w:numId w:val="1"/>
        </w:numPr>
        <w:spacing w:before="120" w:beforeAutospacing="0" w:after="0"/>
      </w:pPr>
      <w:r>
        <w:rPr>
          <w:u w:val="single"/>
        </w:rPr>
        <w:t>APPROVAL OF CLAIMS PAYABLE TO DATE:</w:t>
      </w:r>
    </w:p>
    <w:p w:rsidR="004A61ED" w:rsidRPr="006F585B" w:rsidRDefault="0085426E" w:rsidP="0085426E">
      <w:pPr>
        <w:pStyle w:val="NormalWeb"/>
        <w:spacing w:before="120" w:beforeAutospacing="0" w:after="0"/>
        <w:ind w:left="540"/>
      </w:pPr>
      <w:r>
        <w:t xml:space="preserve">      Sept. Claims:  </w:t>
      </w:r>
      <w:r w:rsidR="004A61ED">
        <w:t>$79,572.01</w:t>
      </w:r>
    </w:p>
    <w:p w:rsidR="006F585B" w:rsidRDefault="006F585B" w:rsidP="006F585B">
      <w:pPr>
        <w:pStyle w:val="ListParagraph"/>
      </w:pPr>
    </w:p>
    <w:p w:rsidR="006F585B" w:rsidRPr="006F585B" w:rsidRDefault="006F585B" w:rsidP="00F26FD0">
      <w:pPr>
        <w:pStyle w:val="NormalWeb"/>
        <w:numPr>
          <w:ilvl w:val="0"/>
          <w:numId w:val="1"/>
        </w:numPr>
        <w:spacing w:before="120" w:beforeAutospacing="0" w:after="0"/>
        <w:rPr>
          <w:u w:val="single"/>
        </w:rPr>
      </w:pPr>
      <w:r w:rsidRPr="006F585B">
        <w:rPr>
          <w:u w:val="single"/>
        </w:rPr>
        <w:t>AFLAC -LIZZY BARTAK</w:t>
      </w:r>
    </w:p>
    <w:p w:rsidR="00F26FD0" w:rsidRDefault="00F26FD0" w:rsidP="00F26FD0">
      <w:pPr>
        <w:pStyle w:val="ListParagraph"/>
      </w:pPr>
    </w:p>
    <w:p w:rsidR="00F26FD0" w:rsidRPr="0085426E" w:rsidRDefault="00F26FD0" w:rsidP="00F26FD0">
      <w:pPr>
        <w:pStyle w:val="NormalWeb"/>
        <w:numPr>
          <w:ilvl w:val="0"/>
          <w:numId w:val="1"/>
        </w:numPr>
        <w:spacing w:before="120" w:beforeAutospacing="0" w:after="0"/>
      </w:pPr>
      <w:r>
        <w:rPr>
          <w:u w:val="single"/>
        </w:rPr>
        <w:t>LB840 EXCESS FUNDS</w:t>
      </w:r>
    </w:p>
    <w:p w:rsidR="0085426E" w:rsidRPr="0085426E" w:rsidRDefault="0085426E" w:rsidP="0085426E">
      <w:pPr>
        <w:pStyle w:val="NormalWeb"/>
        <w:spacing w:before="120" w:beforeAutospacing="0" w:after="0"/>
        <w:ind w:left="900"/>
      </w:pPr>
      <w:r w:rsidRPr="0085426E">
        <w:rPr>
          <w:rFonts w:eastAsiaTheme="minorHAnsi"/>
          <w:sz w:val="22"/>
          <w:szCs w:val="22"/>
        </w:rPr>
        <w:t>LB840 Balance as of 10-7-19</w:t>
      </w:r>
      <w:r>
        <w:rPr>
          <w:rFonts w:eastAsiaTheme="minorHAnsi"/>
          <w:sz w:val="22"/>
          <w:szCs w:val="22"/>
        </w:rPr>
        <w:t>:</w:t>
      </w:r>
      <w:bookmarkStart w:id="0" w:name="_GoBack"/>
      <w:bookmarkEnd w:id="0"/>
      <w:r w:rsidRPr="0085426E">
        <w:rPr>
          <w:rFonts w:eastAsiaTheme="minorHAnsi"/>
          <w:sz w:val="22"/>
          <w:szCs w:val="22"/>
        </w:rPr>
        <w:t xml:space="preserve">   $109,881.56</w:t>
      </w:r>
    </w:p>
    <w:p w:rsidR="00C636C5" w:rsidRDefault="00C636C5" w:rsidP="00C636C5">
      <w:pPr>
        <w:pStyle w:val="ListParagraph"/>
      </w:pPr>
    </w:p>
    <w:p w:rsidR="00C636C5" w:rsidRPr="001E5A17" w:rsidRDefault="00C636C5" w:rsidP="00F26FD0">
      <w:pPr>
        <w:pStyle w:val="NormalWeb"/>
        <w:numPr>
          <w:ilvl w:val="0"/>
          <w:numId w:val="1"/>
        </w:numPr>
        <w:spacing w:before="120" w:beforeAutospacing="0" w:after="0"/>
      </w:pPr>
      <w:r>
        <w:rPr>
          <w:u w:val="single"/>
        </w:rPr>
        <w:t>ABANDONED HOUSES/VEHICLES</w:t>
      </w:r>
    </w:p>
    <w:p w:rsidR="001E5A17" w:rsidRDefault="001E5A17" w:rsidP="001E5A17">
      <w:pPr>
        <w:pStyle w:val="ListParagraph"/>
      </w:pPr>
    </w:p>
    <w:p w:rsidR="001E5A17" w:rsidRPr="00E22D7E" w:rsidRDefault="001E5A17" w:rsidP="00F26FD0">
      <w:pPr>
        <w:pStyle w:val="NormalWeb"/>
        <w:numPr>
          <w:ilvl w:val="0"/>
          <w:numId w:val="1"/>
        </w:numPr>
        <w:spacing w:before="120" w:beforeAutospacing="0" w:after="0"/>
      </w:pPr>
      <w:r>
        <w:rPr>
          <w:u w:val="single"/>
        </w:rPr>
        <w:t xml:space="preserve">CCC CAMERAS: EZ IT </w:t>
      </w:r>
    </w:p>
    <w:p w:rsidR="00E22D7E" w:rsidRDefault="00E22D7E" w:rsidP="00E22D7E">
      <w:pPr>
        <w:pStyle w:val="ListParagraph"/>
      </w:pPr>
    </w:p>
    <w:p w:rsidR="00E22D7E" w:rsidRPr="00F82410" w:rsidRDefault="00E22D7E" w:rsidP="00F26FD0">
      <w:pPr>
        <w:pStyle w:val="NormalWeb"/>
        <w:numPr>
          <w:ilvl w:val="0"/>
          <w:numId w:val="1"/>
        </w:numPr>
        <w:spacing w:before="120" w:beforeAutospacing="0" w:after="0"/>
      </w:pPr>
      <w:r>
        <w:rPr>
          <w:u w:val="single"/>
        </w:rPr>
        <w:t>ESTIMATE FOR PAINTING AT CCC</w:t>
      </w:r>
    </w:p>
    <w:p w:rsidR="00F82410" w:rsidRDefault="00F82410" w:rsidP="00F82410">
      <w:pPr>
        <w:pStyle w:val="ListParagraph"/>
      </w:pPr>
    </w:p>
    <w:p w:rsidR="00F82410" w:rsidRPr="00027E76" w:rsidRDefault="00F82410" w:rsidP="00F26FD0">
      <w:pPr>
        <w:pStyle w:val="NormalWeb"/>
        <w:numPr>
          <w:ilvl w:val="0"/>
          <w:numId w:val="1"/>
        </w:numPr>
        <w:spacing w:before="120" w:beforeAutospacing="0" w:after="0"/>
      </w:pPr>
      <w:r>
        <w:rPr>
          <w:u w:val="single"/>
        </w:rPr>
        <w:t>SDL LICENSE: CALLAWAY MARKET, NOV 9, 2019</w:t>
      </w:r>
    </w:p>
    <w:p w:rsidR="00027E76" w:rsidRDefault="00027E76" w:rsidP="00027E76">
      <w:pPr>
        <w:pStyle w:val="ListParagraph"/>
      </w:pPr>
    </w:p>
    <w:p w:rsidR="00027E76" w:rsidRPr="00BF00C4" w:rsidRDefault="00027E76" w:rsidP="00F26FD0">
      <w:pPr>
        <w:pStyle w:val="NormalWeb"/>
        <w:numPr>
          <w:ilvl w:val="0"/>
          <w:numId w:val="1"/>
        </w:numPr>
        <w:spacing w:before="120" w:beforeAutospacing="0" w:after="0"/>
      </w:pPr>
      <w:r>
        <w:rPr>
          <w:u w:val="single"/>
        </w:rPr>
        <w:t>SHOTGUN ANNIES: OPEN UNTIL 2:00 A.M. ON OCT 26 FOR HALLOWEEN PARTY</w:t>
      </w:r>
    </w:p>
    <w:p w:rsidR="00BF00C4" w:rsidRDefault="00BF00C4" w:rsidP="00BF00C4">
      <w:pPr>
        <w:pStyle w:val="ListParagraph"/>
      </w:pPr>
    </w:p>
    <w:p w:rsidR="00BF00C4" w:rsidRPr="00AA71BE" w:rsidRDefault="00BF00C4" w:rsidP="00F26FD0">
      <w:pPr>
        <w:pStyle w:val="NormalWeb"/>
        <w:numPr>
          <w:ilvl w:val="0"/>
          <w:numId w:val="1"/>
        </w:numPr>
        <w:spacing w:before="120" w:beforeAutospacing="0" w:after="0"/>
      </w:pPr>
      <w:r>
        <w:rPr>
          <w:u w:val="single"/>
        </w:rPr>
        <w:t>CEMETERY DEED FOR ROSEHILL CEMETERY: POMEROY</w:t>
      </w:r>
    </w:p>
    <w:p w:rsidR="00AA71BE" w:rsidRDefault="00AA71BE" w:rsidP="00AA71BE">
      <w:pPr>
        <w:pStyle w:val="ListParagraph"/>
      </w:pPr>
    </w:p>
    <w:p w:rsidR="00AA71BE" w:rsidRPr="00AA71BE" w:rsidRDefault="00AA71BE" w:rsidP="00F26FD0">
      <w:pPr>
        <w:pStyle w:val="NormalWeb"/>
        <w:numPr>
          <w:ilvl w:val="0"/>
          <w:numId w:val="1"/>
        </w:numPr>
        <w:spacing w:before="120" w:beforeAutospacing="0" w:after="0"/>
      </w:pPr>
      <w:r>
        <w:rPr>
          <w:u w:val="single"/>
        </w:rPr>
        <w:t>ECONOMIC DEVELOPER POSITION</w:t>
      </w:r>
    </w:p>
    <w:p w:rsidR="00AA71BE" w:rsidRDefault="00AA71BE" w:rsidP="00AA71BE">
      <w:pPr>
        <w:pStyle w:val="ListParagraph"/>
      </w:pPr>
    </w:p>
    <w:p w:rsidR="00AA71BE" w:rsidRDefault="00AA71BE" w:rsidP="00AA71BE">
      <w:pPr>
        <w:pStyle w:val="NormalWeb"/>
        <w:spacing w:before="120" w:beforeAutospacing="0" w:after="0"/>
        <w:ind w:left="900"/>
      </w:pPr>
    </w:p>
    <w:p w:rsidR="0000621D" w:rsidRPr="0000621D" w:rsidRDefault="0000621D" w:rsidP="0000621D">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 xml:space="preserve">ROD: </w:t>
      </w:r>
    </w:p>
    <w:p w:rsidR="0000621D" w:rsidRPr="0000621D" w:rsidRDefault="0000621D" w:rsidP="0000621D">
      <w:pPr>
        <w:spacing w:before="120" w:after="0" w:line="240" w:lineRule="auto"/>
        <w:rPr>
          <w:rFonts w:ascii="Times New Roman" w:eastAsia="Times New Roman" w:hAnsi="Times New Roman" w:cs="Times New Roman"/>
          <w:sz w:val="24"/>
          <w:szCs w:val="24"/>
        </w:rPr>
      </w:pPr>
    </w:p>
    <w:p w:rsidR="0000621D" w:rsidRPr="0000621D" w:rsidRDefault="0000621D" w:rsidP="0000621D">
      <w:pPr>
        <w:spacing w:before="120" w:after="0" w:line="240" w:lineRule="auto"/>
        <w:rPr>
          <w:rFonts w:ascii="Times New Roman" w:eastAsia="Times New Roman" w:hAnsi="Times New Roman" w:cs="Times New Roman"/>
          <w:sz w:val="24"/>
          <w:szCs w:val="24"/>
        </w:rPr>
      </w:pPr>
    </w:p>
    <w:p w:rsidR="0000621D" w:rsidRPr="0000621D" w:rsidRDefault="0000621D" w:rsidP="0000621D">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LANETT:</w:t>
      </w:r>
      <w:r w:rsidRPr="0000621D">
        <w:rPr>
          <w:rFonts w:ascii="Times New Roman" w:eastAsia="Times New Roman" w:hAnsi="Times New Roman" w:cs="Times New Roman"/>
          <w:sz w:val="24"/>
          <w:szCs w:val="24"/>
        </w:rPr>
        <w:t xml:space="preserve"> </w:t>
      </w:r>
    </w:p>
    <w:p w:rsidR="0000621D" w:rsidRDefault="0000621D" w:rsidP="00470906">
      <w:pPr>
        <w:pStyle w:val="ListParagraph"/>
        <w:numPr>
          <w:ilvl w:val="0"/>
          <w:numId w:val="4"/>
        </w:numPr>
        <w:spacing w:before="120" w:after="0" w:line="240" w:lineRule="auto"/>
        <w:rPr>
          <w:rFonts w:ascii="Times New Roman" w:eastAsia="Times New Roman" w:hAnsi="Times New Roman" w:cs="Times New Roman"/>
          <w:sz w:val="24"/>
          <w:szCs w:val="24"/>
        </w:rPr>
      </w:pPr>
      <w:r w:rsidRPr="00470906">
        <w:rPr>
          <w:rFonts w:ascii="Times New Roman" w:eastAsia="Times New Roman" w:hAnsi="Times New Roman" w:cs="Times New Roman"/>
          <w:sz w:val="24"/>
          <w:szCs w:val="24"/>
        </w:rPr>
        <w:t>Custer Township donated $300.00 to the Rosehill Cemetery</w:t>
      </w:r>
    </w:p>
    <w:p w:rsidR="00470906" w:rsidRDefault="00470906" w:rsidP="00470906">
      <w:pPr>
        <w:pStyle w:val="ListParagraph"/>
        <w:numPr>
          <w:ilvl w:val="0"/>
          <w:numId w:val="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of season: Pool </w:t>
      </w:r>
    </w:p>
    <w:p w:rsidR="00AA71BE" w:rsidRPr="00470906" w:rsidRDefault="00AA71BE" w:rsidP="00470906">
      <w:pPr>
        <w:pStyle w:val="ListParagraph"/>
        <w:numPr>
          <w:ilvl w:val="0"/>
          <w:numId w:val="4"/>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Ed- does have a home phone #. </w:t>
      </w:r>
    </w:p>
    <w:p w:rsidR="0000621D" w:rsidRPr="0000621D" w:rsidRDefault="0000621D" w:rsidP="0000621D">
      <w:pPr>
        <w:spacing w:before="120" w:after="0" w:line="240" w:lineRule="auto"/>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rPr>
        <w:t xml:space="preserve"> </w:t>
      </w:r>
    </w:p>
    <w:p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rsidR="0000621D" w:rsidRPr="0000621D" w:rsidRDefault="00C56E9F" w:rsidP="0000621D">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0000621D" w:rsidRPr="0000621D">
        <w:rPr>
          <w:rFonts w:ascii="Times New Roman" w:eastAsia="Times New Roman" w:hAnsi="Times New Roman" w:cs="Times New Roman"/>
          <w:sz w:val="24"/>
          <w:szCs w:val="24"/>
        </w:rPr>
        <w:t xml:space="preserve">, 2019 </w:t>
      </w:r>
    </w:p>
    <w:p w:rsidR="00C56E9F" w:rsidRDefault="0000621D" w:rsidP="00C56E9F">
      <w:pPr>
        <w:tabs>
          <w:tab w:val="left" w:pos="1080"/>
        </w:tabs>
        <w:spacing w:before="120" w:after="0" w:line="240" w:lineRule="auto"/>
        <w:ind w:left="1080"/>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 xml:space="preserve"> </w:t>
      </w:r>
      <w:r w:rsidR="00AA71BE">
        <w:rPr>
          <w:rFonts w:ascii="Times New Roman" w:eastAsia="Times New Roman" w:hAnsi="Times New Roman" w:cs="Times New Roman"/>
          <w:sz w:val="24"/>
          <w:szCs w:val="24"/>
        </w:rPr>
        <w:t xml:space="preserve">Paulsen </w:t>
      </w:r>
      <w:r w:rsidRPr="0000621D">
        <w:rPr>
          <w:rFonts w:ascii="Times New Roman" w:eastAsia="Times New Roman" w:hAnsi="Times New Roman" w:cs="Times New Roman"/>
          <w:sz w:val="24"/>
          <w:szCs w:val="24"/>
        </w:rPr>
        <w:t xml:space="preserve">to approve </w:t>
      </w:r>
      <w:r w:rsidR="00C56E9F">
        <w:rPr>
          <w:rFonts w:ascii="Times New Roman" w:eastAsia="Times New Roman" w:hAnsi="Times New Roman" w:cs="Times New Roman"/>
          <w:sz w:val="24"/>
          <w:szCs w:val="24"/>
        </w:rPr>
        <w:t>October claims</w:t>
      </w:r>
    </w:p>
    <w:p w:rsidR="00AA71BE" w:rsidRDefault="00AA71BE" w:rsidP="00C56E9F">
      <w:pPr>
        <w:tabs>
          <w:tab w:val="left" w:pos="1080"/>
        </w:tabs>
        <w:spacing w:before="120" w:after="0" w:line="240" w:lineRule="auto"/>
        <w:ind w:left="1080"/>
        <w:rPr>
          <w:rFonts w:ascii="Times New Roman" w:eastAsia="Times New Roman" w:hAnsi="Times New Roman" w:cs="Times New Roman"/>
          <w:sz w:val="24"/>
          <w:szCs w:val="24"/>
        </w:rPr>
      </w:pPr>
    </w:p>
    <w:p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rsidR="0000621D" w:rsidRPr="0000621D" w:rsidRDefault="0000621D" w:rsidP="0000621D">
      <w:pPr>
        <w:spacing w:after="0" w:line="240" w:lineRule="auto"/>
        <w:ind w:left="900"/>
        <w:rPr>
          <w:rFonts w:ascii="Times New Roman" w:eastAsia="Times New Roman" w:hAnsi="Times New Roman" w:cs="Times New Roman"/>
          <w:sz w:val="16"/>
          <w:szCs w:val="16"/>
        </w:rPr>
      </w:pPr>
    </w:p>
    <w:p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rsidR="0000621D" w:rsidRPr="0000621D" w:rsidRDefault="0000621D" w:rsidP="0000621D">
      <w:pPr>
        <w:spacing w:after="0" w:line="240" w:lineRule="auto"/>
        <w:rPr>
          <w:rFonts w:ascii="Times New Roman" w:eastAsia="Times New Roman" w:hAnsi="Times New Roman" w:cs="Times New Roman"/>
          <w:sz w:val="24"/>
          <w:szCs w:val="24"/>
        </w:rPr>
      </w:pPr>
    </w:p>
    <w:p w:rsidR="00CE2462" w:rsidRDefault="00CE2462"/>
    <w:sectPr w:rsidR="00CE2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0"/>
    <w:rsid w:val="0000621D"/>
    <w:rsid w:val="00027E76"/>
    <w:rsid w:val="00123500"/>
    <w:rsid w:val="001E5A17"/>
    <w:rsid w:val="00470906"/>
    <w:rsid w:val="004A61ED"/>
    <w:rsid w:val="006F585B"/>
    <w:rsid w:val="0085426E"/>
    <w:rsid w:val="00AA71BE"/>
    <w:rsid w:val="00BF00C4"/>
    <w:rsid w:val="00C56E9F"/>
    <w:rsid w:val="00C636C5"/>
    <w:rsid w:val="00CE2462"/>
    <w:rsid w:val="00E22D7E"/>
    <w:rsid w:val="00F26FD0"/>
    <w:rsid w:val="00F8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CC74262"/>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25</cp:revision>
  <cp:lastPrinted>2019-10-07T20:38:00Z</cp:lastPrinted>
  <dcterms:created xsi:type="dcterms:W3CDTF">2019-09-10T14:41:00Z</dcterms:created>
  <dcterms:modified xsi:type="dcterms:W3CDTF">2019-10-07T20:42:00Z</dcterms:modified>
</cp:coreProperties>
</file>