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B82DCD" w:rsidP="00DD2CCD">
      <w:pPr>
        <w:ind w:hanging="450"/>
        <w:jc w:val="center"/>
        <w:rPr>
          <w:sz w:val="24"/>
          <w:szCs w:val="24"/>
        </w:rPr>
      </w:pPr>
      <w:r>
        <w:rPr>
          <w:sz w:val="24"/>
          <w:szCs w:val="24"/>
        </w:rPr>
        <w:t>MAY 14</w:t>
      </w:r>
      <w:r w:rsidR="003B27B1">
        <w:rPr>
          <w:sz w:val="24"/>
          <w:szCs w:val="24"/>
        </w:rPr>
        <w:t>,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B82DCD">
        <w:rPr>
          <w:sz w:val="24"/>
          <w:szCs w:val="24"/>
        </w:rPr>
        <w:t>May 14</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sidR="00B82DCD">
        <w:rPr>
          <w:sz w:val="24"/>
          <w:szCs w:val="24"/>
        </w:rPr>
        <w:t xml:space="preserve"> was absent, meeting was</w:t>
      </w:r>
      <w:r>
        <w:rPr>
          <w:sz w:val="24"/>
          <w:szCs w:val="24"/>
        </w:rPr>
        <w:t xml:space="preserve"> opened </w:t>
      </w:r>
      <w:r w:rsidR="00B82DCD">
        <w:rPr>
          <w:sz w:val="24"/>
          <w:szCs w:val="24"/>
        </w:rPr>
        <w:t xml:space="preserve">by Vice-Chairman Lawrence Paulsen </w:t>
      </w:r>
      <w:r>
        <w:rPr>
          <w:sz w:val="24"/>
          <w:szCs w:val="24"/>
        </w:rPr>
        <w:t>at 7:</w:t>
      </w:r>
      <w:r w:rsidR="00D670DD">
        <w:rPr>
          <w:sz w:val="24"/>
          <w:szCs w:val="24"/>
        </w:rPr>
        <w:t>00</w:t>
      </w:r>
      <w:r>
        <w:rPr>
          <w:sz w:val="24"/>
          <w:szCs w:val="24"/>
        </w:rPr>
        <w:t xml:space="preserve"> PM. Present at meeting: </w:t>
      </w:r>
      <w:r w:rsidR="00D670DD">
        <w:rPr>
          <w:sz w:val="24"/>
          <w:szCs w:val="24"/>
        </w:rPr>
        <w:t xml:space="preserve"> </w:t>
      </w:r>
      <w:r>
        <w:rPr>
          <w:sz w:val="24"/>
          <w:szCs w:val="24"/>
        </w:rPr>
        <w:t xml:space="preserve">Lawrence Paulsen, Ken Pitkin, </w:t>
      </w:r>
      <w:r w:rsidR="000F0A36">
        <w:rPr>
          <w:sz w:val="24"/>
          <w:szCs w:val="24"/>
        </w:rPr>
        <w:t xml:space="preserve">Dan Lewandowski </w:t>
      </w:r>
      <w:r w:rsidR="003B27B1">
        <w:rPr>
          <w:sz w:val="24"/>
          <w:szCs w:val="24"/>
        </w:rPr>
        <w:t>and Abe Hinman</w:t>
      </w:r>
      <w:r>
        <w:rPr>
          <w:sz w:val="24"/>
          <w:szCs w:val="24"/>
        </w:rPr>
        <w:t>.</w:t>
      </w:r>
      <w:r w:rsidR="003B27B1">
        <w:rPr>
          <w:sz w:val="24"/>
          <w:szCs w:val="24"/>
        </w:rPr>
        <w:t xml:space="preserve"> </w:t>
      </w:r>
      <w:r>
        <w:rPr>
          <w:sz w:val="24"/>
          <w:szCs w:val="24"/>
        </w:rPr>
        <w:t xml:space="preserve">Open Meeting Act compliance was verified. Notice of this meeting was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B82DCD">
        <w:rPr>
          <w:sz w:val="24"/>
          <w:szCs w:val="24"/>
        </w:rPr>
        <w:t>April 9</w:t>
      </w:r>
      <w:r w:rsidR="0095620F">
        <w:rPr>
          <w:sz w:val="24"/>
          <w:szCs w:val="24"/>
        </w:rPr>
        <w:t>,</w:t>
      </w:r>
      <w:r w:rsidR="00B82DCD">
        <w:rPr>
          <w:sz w:val="24"/>
          <w:szCs w:val="24"/>
        </w:rPr>
        <w:t xml:space="preserve"> April 30 and May 2,</w:t>
      </w:r>
      <w:r>
        <w:rPr>
          <w:sz w:val="24"/>
          <w:szCs w:val="24"/>
        </w:rPr>
        <w:t xml:space="preserve"> 201</w:t>
      </w:r>
      <w:r w:rsidR="0095620F">
        <w:rPr>
          <w:sz w:val="24"/>
          <w:szCs w:val="24"/>
        </w:rPr>
        <w:t>9</w:t>
      </w:r>
      <w:r>
        <w:rPr>
          <w:sz w:val="24"/>
          <w:szCs w:val="24"/>
        </w:rPr>
        <w:t xml:space="preserve"> </w:t>
      </w:r>
      <w:r w:rsidR="0095620F">
        <w:rPr>
          <w:sz w:val="24"/>
          <w:szCs w:val="24"/>
        </w:rPr>
        <w:t>meeting</w:t>
      </w:r>
      <w:r w:rsidR="00B82DCD">
        <w:rPr>
          <w:sz w:val="24"/>
          <w:szCs w:val="24"/>
        </w:rPr>
        <w:t>s</w:t>
      </w:r>
      <w:r w:rsidR="000E7320">
        <w:rPr>
          <w:sz w:val="24"/>
          <w:szCs w:val="24"/>
        </w:rPr>
        <w:t xml:space="preserve"> </w:t>
      </w:r>
      <w:r>
        <w:rPr>
          <w:sz w:val="24"/>
          <w:szCs w:val="24"/>
        </w:rPr>
        <w:t xml:space="preserve">were </w:t>
      </w:r>
      <w:r w:rsidR="0095620F">
        <w:rPr>
          <w:sz w:val="24"/>
          <w:szCs w:val="24"/>
        </w:rPr>
        <w:t>read</w:t>
      </w:r>
      <w:r w:rsidR="000F0A36">
        <w:rPr>
          <w:sz w:val="24"/>
          <w:szCs w:val="24"/>
        </w:rPr>
        <w:t>.</w:t>
      </w:r>
      <w:r w:rsidR="0095620F">
        <w:rPr>
          <w:sz w:val="24"/>
          <w:szCs w:val="24"/>
        </w:rPr>
        <w:t xml:space="preserve"> </w:t>
      </w:r>
      <w:r w:rsidR="000F0A36">
        <w:rPr>
          <w:sz w:val="24"/>
          <w:szCs w:val="24"/>
        </w:rPr>
        <w:t xml:space="preserve">Motion made by </w:t>
      </w:r>
      <w:r w:rsidR="00B82DCD">
        <w:rPr>
          <w:sz w:val="24"/>
          <w:szCs w:val="24"/>
        </w:rPr>
        <w:t>Pitkin</w:t>
      </w:r>
      <w:r w:rsidR="000F0A36">
        <w:rPr>
          <w:sz w:val="24"/>
          <w:szCs w:val="24"/>
        </w:rPr>
        <w:t xml:space="preserve">, seconded by </w:t>
      </w:r>
      <w:r w:rsidR="00B82DCD">
        <w:rPr>
          <w:sz w:val="24"/>
          <w:szCs w:val="24"/>
        </w:rPr>
        <w:t>Lewandowski</w:t>
      </w:r>
      <w:r w:rsidR="000F0A36">
        <w:rPr>
          <w:sz w:val="24"/>
          <w:szCs w:val="24"/>
        </w:rPr>
        <w:t xml:space="preserve"> to approve </w:t>
      </w:r>
      <w:r w:rsidR="00B82DCD">
        <w:rPr>
          <w:sz w:val="24"/>
          <w:szCs w:val="24"/>
        </w:rPr>
        <w:t>April 9th</w:t>
      </w:r>
      <w:r w:rsidR="000F0A36">
        <w:rPr>
          <w:sz w:val="24"/>
          <w:szCs w:val="24"/>
        </w:rPr>
        <w:t xml:space="preserve"> minutes, Aye: All. Motion carried. </w:t>
      </w:r>
      <w:r w:rsidR="00B82DCD">
        <w:rPr>
          <w:sz w:val="24"/>
          <w:szCs w:val="24"/>
        </w:rPr>
        <w:t>Motion made by Lewandowski, seconded by Hinman to approve April 30</w:t>
      </w:r>
      <w:r w:rsidR="00B82DCD" w:rsidRPr="00B82DCD">
        <w:rPr>
          <w:sz w:val="24"/>
          <w:szCs w:val="24"/>
          <w:vertAlign w:val="superscript"/>
        </w:rPr>
        <w:t>th</w:t>
      </w:r>
      <w:r w:rsidR="00B82DCD">
        <w:rPr>
          <w:sz w:val="24"/>
          <w:szCs w:val="24"/>
        </w:rPr>
        <w:t xml:space="preserve"> minutes, Aye: All. Motion carried. Motion made by Hinman, seconded by Pitkin to approve minutes from May 2</w:t>
      </w:r>
      <w:r w:rsidR="00B82DCD" w:rsidRPr="00B82DCD">
        <w:rPr>
          <w:sz w:val="24"/>
          <w:szCs w:val="24"/>
          <w:vertAlign w:val="superscript"/>
        </w:rPr>
        <w:t>nd</w:t>
      </w:r>
      <w:r w:rsidR="00B82DCD">
        <w:rPr>
          <w:sz w:val="24"/>
          <w:szCs w:val="24"/>
        </w:rPr>
        <w:t xml:space="preserve"> meeting. Aye: All. Motion carried. </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w:t>
      </w:r>
      <w:r w:rsidR="00B82DCD">
        <w:rPr>
          <w:sz w:val="24"/>
          <w:szCs w:val="24"/>
        </w:rPr>
        <w:t>Pitkin</w:t>
      </w:r>
      <w:r>
        <w:rPr>
          <w:sz w:val="24"/>
          <w:szCs w:val="24"/>
        </w:rPr>
        <w:t xml:space="preserve">, seconded by </w:t>
      </w:r>
      <w:r w:rsidR="00B82DCD">
        <w:rPr>
          <w:sz w:val="24"/>
          <w:szCs w:val="24"/>
        </w:rPr>
        <w:t>Hinman</w:t>
      </w:r>
      <w:r>
        <w:rPr>
          <w:sz w:val="24"/>
          <w:szCs w:val="24"/>
        </w:rPr>
        <w:t xml:space="preserve">. Aye: </w:t>
      </w:r>
      <w:proofErr w:type="gramStart"/>
      <w:r>
        <w:rPr>
          <w:sz w:val="24"/>
          <w:szCs w:val="24"/>
        </w:rPr>
        <w:t xml:space="preserve">Paulsen,  </w:t>
      </w:r>
      <w:r w:rsidR="0095620F">
        <w:rPr>
          <w:sz w:val="24"/>
          <w:szCs w:val="24"/>
        </w:rPr>
        <w:t>Hinman</w:t>
      </w:r>
      <w:proofErr w:type="gramEnd"/>
      <w:r w:rsidR="00D670DD">
        <w:rPr>
          <w:sz w:val="24"/>
          <w:szCs w:val="24"/>
        </w:rPr>
        <w:t xml:space="preserve">, </w:t>
      </w:r>
      <w:r>
        <w:rPr>
          <w:sz w:val="24"/>
          <w:szCs w:val="24"/>
        </w:rPr>
        <w:t>Pitkin</w:t>
      </w:r>
      <w:r w:rsidR="000F0A36">
        <w:rPr>
          <w:sz w:val="24"/>
          <w:szCs w:val="24"/>
        </w:rPr>
        <w:t>, Lewandowski</w:t>
      </w:r>
      <w:r>
        <w:rPr>
          <w:sz w:val="24"/>
          <w:szCs w:val="24"/>
        </w:rPr>
        <w:t>.  Nay: None. Motion carried.</w:t>
      </w:r>
    </w:p>
    <w:p w:rsidR="00DD2CCD" w:rsidRDefault="000F0A36" w:rsidP="00DD2CCD">
      <w:pPr>
        <w:ind w:left="18" w:hanging="18"/>
        <w:rPr>
          <w:sz w:val="24"/>
          <w:szCs w:val="24"/>
        </w:rPr>
      </w:pPr>
      <w:r>
        <w:rPr>
          <w:sz w:val="24"/>
          <w:szCs w:val="24"/>
        </w:rPr>
        <w:t xml:space="preserve">Lewandowski </w:t>
      </w:r>
      <w:r w:rsidR="00DD2CCD">
        <w:rPr>
          <w:sz w:val="24"/>
          <w:szCs w:val="24"/>
        </w:rPr>
        <w:t xml:space="preserve">motioned to accept the claims as presented, seconded by </w:t>
      </w:r>
      <w:r w:rsidR="00B82DCD">
        <w:rPr>
          <w:sz w:val="24"/>
          <w:szCs w:val="24"/>
        </w:rPr>
        <w:t>Hinman</w:t>
      </w:r>
      <w:r w:rsidR="00DD2CCD">
        <w:rPr>
          <w:sz w:val="24"/>
          <w:szCs w:val="24"/>
        </w:rPr>
        <w:t xml:space="preserve">.  Aye: </w:t>
      </w:r>
      <w:r>
        <w:rPr>
          <w:sz w:val="24"/>
          <w:szCs w:val="24"/>
        </w:rPr>
        <w:t xml:space="preserve">Lewandowski, </w:t>
      </w:r>
      <w:r w:rsidR="00B82DCD">
        <w:rPr>
          <w:sz w:val="24"/>
          <w:szCs w:val="24"/>
        </w:rPr>
        <w:t>Pitkin,</w:t>
      </w:r>
      <w:r w:rsidR="00D670DD">
        <w:rPr>
          <w:sz w:val="24"/>
          <w:szCs w:val="24"/>
        </w:rPr>
        <w:t xml:space="preserve"> </w:t>
      </w:r>
      <w:r w:rsidR="0095620F">
        <w:rPr>
          <w:sz w:val="24"/>
          <w:szCs w:val="24"/>
        </w:rPr>
        <w:t>Hinman</w:t>
      </w:r>
      <w:r w:rsidR="00DD2CCD">
        <w:rPr>
          <w:sz w:val="24"/>
          <w:szCs w:val="24"/>
        </w:rPr>
        <w:t xml:space="preserve"> and Paulsen.  Nay: None. Motion carried.</w:t>
      </w:r>
    </w:p>
    <w:tbl>
      <w:tblPr>
        <w:tblW w:w="15063" w:type="dxa"/>
        <w:tblLook w:val="04A0" w:firstRow="1" w:lastRow="0" w:firstColumn="1" w:lastColumn="0" w:noHBand="0" w:noVBand="1"/>
      </w:tblPr>
      <w:tblGrid>
        <w:gridCol w:w="10530"/>
        <w:gridCol w:w="2702"/>
        <w:gridCol w:w="1831"/>
      </w:tblGrid>
      <w:tr w:rsidR="003B27B1" w:rsidRPr="003B27B1" w:rsidTr="00EA3803">
        <w:trPr>
          <w:trHeight w:val="300"/>
        </w:trPr>
        <w:tc>
          <w:tcPr>
            <w:tcW w:w="10530" w:type="dxa"/>
            <w:tcBorders>
              <w:top w:val="nil"/>
              <w:left w:val="nil"/>
              <w:bottom w:val="nil"/>
              <w:right w:val="nil"/>
            </w:tcBorders>
            <w:shd w:val="clear" w:color="auto" w:fill="auto"/>
            <w:noWrap/>
            <w:vAlign w:val="bottom"/>
          </w:tcPr>
          <w:tbl>
            <w:tblPr>
              <w:tblW w:w="8180" w:type="dxa"/>
              <w:tblLook w:val="04A0" w:firstRow="1" w:lastRow="0" w:firstColumn="1" w:lastColumn="0" w:noHBand="0" w:noVBand="1"/>
            </w:tblPr>
            <w:tblGrid>
              <w:gridCol w:w="3000"/>
              <w:gridCol w:w="2800"/>
              <w:gridCol w:w="2380"/>
            </w:tblGrid>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APRIL 2019 CLAIMS</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center"/>
                    <w:rPr>
                      <w:rFonts w:ascii="Calibri" w:eastAsia="Times New Roman" w:hAnsi="Calibri" w:cs="Times New Roman"/>
                      <w:color w:val="000000"/>
                    </w:rPr>
                  </w:pPr>
                  <w:r w:rsidRPr="00B82DCD">
                    <w:rPr>
                      <w:rFonts w:ascii="Calibri" w:eastAsia="Times New Roman" w:hAnsi="Calibri" w:cs="Times New Roman"/>
                      <w:color w:val="000000"/>
                    </w:rPr>
                    <w:t>DESCRIPTION</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center"/>
                    <w:rPr>
                      <w:rFonts w:ascii="Calibri" w:eastAsia="Times New Roman" w:hAnsi="Calibri" w:cs="Times New Roman"/>
                      <w:color w:val="000000"/>
                    </w:rPr>
                  </w:pPr>
                  <w:r w:rsidRPr="00B82DCD">
                    <w:rPr>
                      <w:rFonts w:ascii="Calibri" w:eastAsia="Times New Roman" w:hAnsi="Calibri" w:cs="Times New Roman"/>
                      <w:color w:val="000000"/>
                    </w:rPr>
                    <w:t>AMOUNT</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center"/>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Times New Roman" w:eastAsia="Times New Roman" w:hAnsi="Times New Roman" w:cs="Times New Roman"/>
                      <w:sz w:val="20"/>
                      <w:szCs w:val="20"/>
                    </w:rPr>
                  </w:pP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Payroll</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Payroll</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$11,858.45</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Great Western Visa</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$1,309.28</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 xml:space="preserve">Principal </w:t>
                  </w:r>
                  <w:proofErr w:type="gramStart"/>
                  <w:r w:rsidRPr="00B82DCD">
                    <w:rPr>
                      <w:rFonts w:ascii="Calibri" w:eastAsia="Times New Roman" w:hAnsi="Calibri" w:cs="Times New Roman"/>
                      <w:color w:val="000000"/>
                    </w:rPr>
                    <w:t>Ins</w:t>
                  </w:r>
                  <w:proofErr w:type="gramEnd"/>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Dental, life ins.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$309.78</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United Healthcare</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 xml:space="preserve">Health </w:t>
                  </w:r>
                  <w:proofErr w:type="gramStart"/>
                  <w:r w:rsidRPr="00B82DCD">
                    <w:rPr>
                      <w:rFonts w:ascii="Calibri" w:eastAsia="Times New Roman" w:hAnsi="Calibri" w:cs="Times New Roman"/>
                      <w:color w:val="000000"/>
                    </w:rPr>
                    <w:t>Ins</w:t>
                  </w:r>
                  <w:proofErr w:type="gramEnd"/>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$3,949.51</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 xml:space="preserve">NE </w:t>
                  </w:r>
                  <w:proofErr w:type="spellStart"/>
                  <w:r w:rsidRPr="00B82DCD">
                    <w:rPr>
                      <w:rFonts w:ascii="Calibri" w:eastAsia="Times New Roman" w:hAnsi="Calibri" w:cs="Times New Roman"/>
                      <w:color w:val="000000"/>
                    </w:rPr>
                    <w:t>Dept</w:t>
                  </w:r>
                  <w:proofErr w:type="spellEnd"/>
                  <w:r w:rsidRPr="00B82DCD">
                    <w:rPr>
                      <w:rFonts w:ascii="Calibri" w:eastAsia="Times New Roman" w:hAnsi="Calibri" w:cs="Times New Roman"/>
                      <w:color w:val="000000"/>
                    </w:rPr>
                    <w:t xml:space="preserve"> of Revenue</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Payroll liabilities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$496.40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 xml:space="preserve">NE </w:t>
                  </w:r>
                  <w:proofErr w:type="spellStart"/>
                  <w:r w:rsidRPr="00B82DCD">
                    <w:rPr>
                      <w:rFonts w:ascii="Calibri" w:eastAsia="Times New Roman" w:hAnsi="Calibri" w:cs="Times New Roman"/>
                      <w:color w:val="000000"/>
                    </w:rPr>
                    <w:t>Dept</w:t>
                  </w:r>
                  <w:proofErr w:type="spellEnd"/>
                  <w:r w:rsidRPr="00B82DCD">
                    <w:rPr>
                      <w:rFonts w:ascii="Calibri" w:eastAsia="Times New Roman" w:hAnsi="Calibri" w:cs="Times New Roman"/>
                      <w:color w:val="000000"/>
                    </w:rPr>
                    <w:t xml:space="preserve"> of Revenue</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 xml:space="preserve">Sales tax </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$4,451.73</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United States Treasury</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Payroll liabilities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$3,500.40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American Test Center</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Testing of trucks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$1,530.00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Barb Gunther</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Fireworks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$500.00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Border States</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$555.88</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Bow Locksmith</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CCC Fitness room lock</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$8.50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Buffalo Outdoor Power</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Grasshopper Lawn mower</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$6,528.34</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Callaway School</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$25.00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Corner Stop</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Repairs/</w:t>
                  </w:r>
                  <w:proofErr w:type="spellStart"/>
                  <w:r w:rsidRPr="00B82DCD">
                    <w:rPr>
                      <w:rFonts w:ascii="Calibri" w:eastAsia="Times New Roman" w:hAnsi="Calibri" w:cs="Times New Roman"/>
                      <w:color w:val="000000"/>
                    </w:rPr>
                    <w:t>maint</w:t>
                  </w:r>
                  <w:proofErr w:type="spellEnd"/>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$24.41</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proofErr w:type="spellStart"/>
                  <w:r w:rsidRPr="00B82DCD">
                    <w:rPr>
                      <w:rFonts w:ascii="Calibri" w:eastAsia="Times New Roman" w:hAnsi="Calibri" w:cs="Times New Roman"/>
                      <w:color w:val="000000"/>
                    </w:rPr>
                    <w:t>Croell</w:t>
                  </w:r>
                  <w:proofErr w:type="spellEnd"/>
                  <w:r w:rsidRPr="00B82DCD">
                    <w:rPr>
                      <w:rFonts w:ascii="Calibri" w:eastAsia="Times New Roman" w:hAnsi="Calibri" w:cs="Times New Roman"/>
                      <w:color w:val="000000"/>
                    </w:rPr>
                    <w:t xml:space="preserve"> </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Cold mix</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$919.13</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Custer County Chief</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Publishing</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$70.00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proofErr w:type="spellStart"/>
                  <w:r w:rsidRPr="00B82DCD">
                    <w:rPr>
                      <w:rFonts w:ascii="Calibri" w:eastAsia="Times New Roman" w:hAnsi="Calibri" w:cs="Times New Roman"/>
                      <w:color w:val="000000"/>
                    </w:rPr>
                    <w:t>Dept</w:t>
                  </w:r>
                  <w:proofErr w:type="spellEnd"/>
                  <w:r w:rsidRPr="00B82DCD">
                    <w:rPr>
                      <w:rFonts w:ascii="Calibri" w:eastAsia="Times New Roman" w:hAnsi="Calibri" w:cs="Times New Roman"/>
                      <w:color w:val="000000"/>
                    </w:rPr>
                    <w:t xml:space="preserve"> of Energy</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Energy</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$6,659.40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Display Sales</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Banners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$2,330.00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Franklin Templeton</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Pension</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$697.11</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LARM</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Insurance</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$54.39</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LASWA</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Dumping fee</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$987.30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proofErr w:type="spellStart"/>
                  <w:r w:rsidRPr="00B82DCD">
                    <w:rPr>
                      <w:rFonts w:ascii="Calibri" w:eastAsia="Times New Roman" w:hAnsi="Calibri" w:cs="Times New Roman"/>
                      <w:color w:val="000000"/>
                    </w:rPr>
                    <w:t>Macle</w:t>
                  </w:r>
                  <w:proofErr w:type="spellEnd"/>
                  <w:r w:rsidRPr="00B82DCD">
                    <w:rPr>
                      <w:rFonts w:ascii="Calibri" w:eastAsia="Times New Roman" w:hAnsi="Calibri" w:cs="Times New Roman"/>
                      <w:color w:val="000000"/>
                    </w:rPr>
                    <w:t xml:space="preserve"> Tech</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$134.95</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Mead Lumber</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$12.79</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NMC CAT</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$849.70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NMPP</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Power</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$41,687.56</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One Call Concepts</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Locating fee</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$13.42</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proofErr w:type="spellStart"/>
                  <w:r w:rsidRPr="00B82DCD">
                    <w:rPr>
                      <w:rFonts w:ascii="Calibri" w:eastAsia="Times New Roman" w:hAnsi="Calibri" w:cs="Times New Roman"/>
                      <w:color w:val="000000"/>
                    </w:rPr>
                    <w:t>PowerPlan</w:t>
                  </w:r>
                  <w:proofErr w:type="spellEnd"/>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Repairs/</w:t>
                  </w:r>
                  <w:proofErr w:type="spellStart"/>
                  <w:r w:rsidRPr="00B82DCD">
                    <w:rPr>
                      <w:rFonts w:ascii="Calibri" w:eastAsia="Times New Roman" w:hAnsi="Calibri" w:cs="Times New Roman"/>
                      <w:color w:val="000000"/>
                    </w:rPr>
                    <w:t>maint</w:t>
                  </w:r>
                  <w:proofErr w:type="spellEnd"/>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$2,043.59</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School House Graphics</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Sign for dump</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$33.40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Sennett, Duncan, Jenkins</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Professional fee</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$127.00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State of NE Child Support</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Employee child support</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$250.00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State of NE</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$1,500.00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The Callaway Courier</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Publishing</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$240.05</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The Shop</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Repairs/</w:t>
                  </w:r>
                  <w:proofErr w:type="spellStart"/>
                  <w:r w:rsidRPr="00B82DCD">
                    <w:rPr>
                      <w:rFonts w:ascii="Calibri" w:eastAsia="Times New Roman" w:hAnsi="Calibri" w:cs="Times New Roman"/>
                      <w:color w:val="000000"/>
                    </w:rPr>
                    <w:t>maint</w:t>
                  </w:r>
                  <w:proofErr w:type="spellEnd"/>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$166.38</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Titan Machinery</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$61.00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True Value</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Supplies</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$419.12</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proofErr w:type="spellStart"/>
                  <w:r w:rsidRPr="00B82DCD">
                    <w:rPr>
                      <w:rFonts w:ascii="Calibri" w:eastAsia="Times New Roman" w:hAnsi="Calibri" w:cs="Times New Roman"/>
                      <w:color w:val="000000"/>
                    </w:rPr>
                    <w:t>Weathercraft</w:t>
                  </w:r>
                  <w:proofErr w:type="spellEnd"/>
                  <w:r w:rsidRPr="00B82DCD">
                    <w:rPr>
                      <w:rFonts w:ascii="Calibri" w:eastAsia="Times New Roman" w:hAnsi="Calibri" w:cs="Times New Roman"/>
                      <w:color w:val="000000"/>
                    </w:rPr>
                    <w:t xml:space="preserve"> Co</w:t>
                  </w: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rPr>
                      <w:rFonts w:ascii="Calibri" w:eastAsia="Times New Roman" w:hAnsi="Calibri" w:cs="Times New Roman"/>
                      <w:color w:val="000000"/>
                    </w:rPr>
                  </w:pPr>
                  <w:r w:rsidRPr="00B82DCD">
                    <w:rPr>
                      <w:rFonts w:ascii="Calibri" w:eastAsia="Times New Roman" w:hAnsi="Calibri" w:cs="Times New Roman"/>
                      <w:color w:val="000000"/>
                    </w:rPr>
                    <w:t>Repairs/</w:t>
                  </w:r>
                  <w:proofErr w:type="spellStart"/>
                  <w:r w:rsidRPr="00B82DCD">
                    <w:rPr>
                      <w:rFonts w:ascii="Calibri" w:eastAsia="Times New Roman" w:hAnsi="Calibri" w:cs="Times New Roman"/>
                      <w:color w:val="000000"/>
                    </w:rPr>
                    <w:t>maint</w:t>
                  </w:r>
                  <w:proofErr w:type="spellEnd"/>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$170.00</w:t>
                  </w:r>
                </w:p>
              </w:tc>
            </w:tr>
            <w:tr w:rsidR="00B82DCD" w:rsidRPr="00B82DCD" w:rsidTr="00B82DCD">
              <w:trPr>
                <w:trHeight w:val="300"/>
              </w:trPr>
              <w:tc>
                <w:tcPr>
                  <w:tcW w:w="30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TOTAL</w:t>
                  </w:r>
                </w:p>
              </w:tc>
              <w:tc>
                <w:tcPr>
                  <w:tcW w:w="2380" w:type="dxa"/>
                  <w:tcBorders>
                    <w:top w:val="nil"/>
                    <w:left w:val="nil"/>
                    <w:bottom w:val="nil"/>
                    <w:right w:val="nil"/>
                  </w:tcBorders>
                  <w:shd w:val="clear" w:color="auto" w:fill="auto"/>
                  <w:noWrap/>
                  <w:vAlign w:val="bottom"/>
                  <w:hideMark/>
                </w:tcPr>
                <w:p w:rsidR="00B82DCD" w:rsidRPr="00B82DCD" w:rsidRDefault="00B82DCD" w:rsidP="00B82DCD">
                  <w:pPr>
                    <w:spacing w:after="0" w:line="240" w:lineRule="auto"/>
                    <w:jc w:val="right"/>
                    <w:rPr>
                      <w:rFonts w:ascii="Calibri" w:eastAsia="Times New Roman" w:hAnsi="Calibri" w:cs="Times New Roman"/>
                      <w:color w:val="000000"/>
                    </w:rPr>
                  </w:pPr>
                  <w:r w:rsidRPr="00B82DCD">
                    <w:rPr>
                      <w:rFonts w:ascii="Calibri" w:eastAsia="Times New Roman" w:hAnsi="Calibri" w:cs="Times New Roman"/>
                      <w:color w:val="000000"/>
                    </w:rPr>
                    <w:t>$94,473.97</w:t>
                  </w:r>
                </w:p>
              </w:tc>
            </w:tr>
          </w:tbl>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Default="00B82DCD"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Motion made by Lewandowski, seconded by Pitkin to approve Sue Phelps Fireworks Display at the Ball Diamond on July 4, 2019. Aye: All. Nay: None. Motion carried.</w:t>
            </w:r>
          </w:p>
          <w:p w:rsidR="00B82DCD" w:rsidRDefault="00B82DCD" w:rsidP="003B27B1">
            <w:pPr>
              <w:spacing w:after="0" w:line="240" w:lineRule="auto"/>
              <w:rPr>
                <w:rFonts w:ascii="Calibri" w:eastAsia="Times New Roman" w:hAnsi="Calibri" w:cs="Times New Roman"/>
                <w:color w:val="000000"/>
              </w:rPr>
            </w:pPr>
          </w:p>
          <w:p w:rsidR="00B82DCD" w:rsidRDefault="00B82DCD"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Hinman made motion to approve John </w:t>
            </w:r>
            <w:proofErr w:type="spellStart"/>
            <w:r>
              <w:rPr>
                <w:rFonts w:ascii="Calibri" w:eastAsia="Times New Roman" w:hAnsi="Calibri" w:cs="Times New Roman"/>
                <w:color w:val="000000"/>
              </w:rPr>
              <w:t>Witthuhn’s</w:t>
            </w:r>
            <w:proofErr w:type="spellEnd"/>
            <w:r>
              <w:rPr>
                <w:rFonts w:ascii="Calibri" w:eastAsia="Times New Roman" w:hAnsi="Calibri" w:cs="Times New Roman"/>
                <w:color w:val="000000"/>
              </w:rPr>
              <w:t xml:space="preserve"> request for a</w:t>
            </w:r>
            <w:r w:rsidR="00C66770">
              <w:rPr>
                <w:rFonts w:ascii="Calibri" w:eastAsia="Times New Roman" w:hAnsi="Calibri" w:cs="Times New Roman"/>
                <w:color w:val="000000"/>
              </w:rPr>
              <w:t xml:space="preserve"> SDL for</w:t>
            </w:r>
            <w:r>
              <w:rPr>
                <w:rFonts w:ascii="Calibri" w:eastAsia="Times New Roman" w:hAnsi="Calibri" w:cs="Times New Roman"/>
                <w:color w:val="000000"/>
              </w:rPr>
              <w:t xml:space="preserve"> beer garden on June 28-29</w:t>
            </w:r>
            <w:r w:rsidRPr="00B82DCD">
              <w:rPr>
                <w:rFonts w:ascii="Calibri" w:eastAsia="Times New Roman" w:hAnsi="Calibri" w:cs="Times New Roman"/>
                <w:color w:val="000000"/>
                <w:vertAlign w:val="superscript"/>
              </w:rPr>
              <w:t>th</w:t>
            </w:r>
            <w:r>
              <w:rPr>
                <w:rFonts w:ascii="Calibri" w:eastAsia="Times New Roman" w:hAnsi="Calibri" w:cs="Times New Roman"/>
                <w:color w:val="000000"/>
              </w:rPr>
              <w:t>. Motion seconded by Lewandowski. Aye: All. Nay: None. Motion carried.</w:t>
            </w:r>
            <w:r w:rsidR="00C66770">
              <w:rPr>
                <w:rFonts w:ascii="Calibri" w:eastAsia="Times New Roman" w:hAnsi="Calibri" w:cs="Times New Roman"/>
                <w:color w:val="000000"/>
              </w:rPr>
              <w:t xml:space="preserve"> </w:t>
            </w:r>
          </w:p>
          <w:p w:rsidR="00C66770" w:rsidRDefault="00C66770" w:rsidP="003B27B1">
            <w:pPr>
              <w:spacing w:after="0" w:line="240" w:lineRule="auto"/>
              <w:rPr>
                <w:rFonts w:ascii="Calibri" w:eastAsia="Times New Roman" w:hAnsi="Calibri" w:cs="Times New Roman"/>
                <w:color w:val="000000"/>
              </w:rPr>
            </w:pPr>
          </w:p>
          <w:p w:rsidR="00C66770" w:rsidRDefault="00C66770"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Shotgun </w:t>
            </w:r>
            <w:proofErr w:type="spellStart"/>
            <w:r>
              <w:rPr>
                <w:rFonts w:ascii="Calibri" w:eastAsia="Times New Roman" w:hAnsi="Calibri" w:cs="Times New Roman"/>
                <w:color w:val="000000"/>
              </w:rPr>
              <w:t>Annies</w:t>
            </w:r>
            <w:proofErr w:type="spellEnd"/>
            <w:r>
              <w:rPr>
                <w:rFonts w:ascii="Calibri" w:eastAsia="Times New Roman" w:hAnsi="Calibri" w:cs="Times New Roman"/>
                <w:color w:val="000000"/>
              </w:rPr>
              <w:t xml:space="preserve"> seeks approval to be open until 2:00 a.m. June 29</w:t>
            </w:r>
            <w:r w:rsidRPr="00C66770">
              <w:rPr>
                <w:rFonts w:ascii="Calibri" w:eastAsia="Times New Roman" w:hAnsi="Calibri" w:cs="Times New Roman"/>
                <w:color w:val="000000"/>
                <w:vertAlign w:val="superscript"/>
              </w:rPr>
              <w:t>th</w:t>
            </w:r>
            <w:r>
              <w:rPr>
                <w:rFonts w:ascii="Calibri" w:eastAsia="Times New Roman" w:hAnsi="Calibri" w:cs="Times New Roman"/>
                <w:color w:val="000000"/>
              </w:rPr>
              <w:t xml:space="preserve"> and June 30</w:t>
            </w:r>
            <w:r w:rsidRPr="00C66770">
              <w:rPr>
                <w:rFonts w:ascii="Calibri" w:eastAsia="Times New Roman" w:hAnsi="Calibri" w:cs="Times New Roman"/>
                <w:color w:val="000000"/>
                <w:vertAlign w:val="superscript"/>
              </w:rPr>
              <w:t>th</w:t>
            </w:r>
            <w:r>
              <w:rPr>
                <w:rFonts w:ascii="Calibri" w:eastAsia="Times New Roman" w:hAnsi="Calibri" w:cs="Times New Roman"/>
                <w:color w:val="000000"/>
              </w:rPr>
              <w:t>. Motion made by Pitkin to approve, seconded by Hinman. Aye: All. Nay: None. Motion carried.</w:t>
            </w:r>
          </w:p>
          <w:p w:rsidR="00C66770" w:rsidRDefault="00C66770" w:rsidP="003B27B1">
            <w:pPr>
              <w:spacing w:after="0" w:line="240" w:lineRule="auto"/>
              <w:rPr>
                <w:rFonts w:ascii="Calibri" w:eastAsia="Times New Roman" w:hAnsi="Calibri" w:cs="Times New Roman"/>
                <w:color w:val="000000"/>
              </w:rPr>
            </w:pPr>
          </w:p>
          <w:p w:rsidR="00C66770" w:rsidRDefault="00C66770"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Pitkin, seconded by Lewandowski to approve a SDL for Travis Munster for a wedding reception at CCC on June 8, 2019. Aye: All. Nay: None. Motion carried. </w:t>
            </w:r>
          </w:p>
          <w:p w:rsidR="00C66770" w:rsidRDefault="00C66770" w:rsidP="003B27B1">
            <w:pPr>
              <w:spacing w:after="0" w:line="240" w:lineRule="auto"/>
              <w:rPr>
                <w:rFonts w:ascii="Calibri" w:eastAsia="Times New Roman" w:hAnsi="Calibri" w:cs="Times New Roman"/>
                <w:color w:val="000000"/>
              </w:rPr>
            </w:pPr>
          </w:p>
          <w:p w:rsidR="00C66770" w:rsidRDefault="00C66770"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Pitkin, seconded by Lewandowski to approve a Conditional Use Permit for camping at Dean </w:t>
            </w:r>
            <w:proofErr w:type="spellStart"/>
            <w:r>
              <w:rPr>
                <w:rFonts w:ascii="Calibri" w:eastAsia="Times New Roman" w:hAnsi="Calibri" w:cs="Times New Roman"/>
                <w:color w:val="000000"/>
              </w:rPr>
              <w:t>Haidle’s</w:t>
            </w:r>
            <w:proofErr w:type="spellEnd"/>
            <w:r>
              <w:rPr>
                <w:rFonts w:ascii="Calibri" w:eastAsia="Times New Roman" w:hAnsi="Calibri" w:cs="Times New Roman"/>
                <w:color w:val="000000"/>
              </w:rPr>
              <w:t xml:space="preserve"> campground on Holcomb St. for 90 days. Aye: All. Nay: None. Motion carried.</w:t>
            </w:r>
          </w:p>
          <w:p w:rsidR="00C66770" w:rsidRDefault="00C66770" w:rsidP="003B27B1">
            <w:pPr>
              <w:spacing w:after="0" w:line="240" w:lineRule="auto"/>
              <w:rPr>
                <w:rFonts w:ascii="Calibri" w:eastAsia="Times New Roman" w:hAnsi="Calibri" w:cs="Times New Roman"/>
                <w:color w:val="000000"/>
              </w:rPr>
            </w:pPr>
          </w:p>
          <w:p w:rsidR="00C66770" w:rsidRDefault="00C66770"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Pitkin makes motion to table the CCC Surveillance cameras until next month’s meeting and ask for a presentation by vendors. Motion seconded by Lewandowski. Aye: All. Nay: None. Motion carried. </w:t>
            </w:r>
          </w:p>
          <w:p w:rsidR="00C66770" w:rsidRDefault="00C66770" w:rsidP="003B27B1">
            <w:pPr>
              <w:spacing w:after="0" w:line="240" w:lineRule="auto"/>
              <w:rPr>
                <w:rFonts w:ascii="Calibri" w:eastAsia="Times New Roman" w:hAnsi="Calibri" w:cs="Times New Roman"/>
                <w:color w:val="000000"/>
              </w:rPr>
            </w:pPr>
          </w:p>
          <w:p w:rsidR="00C66770" w:rsidRDefault="00C66770"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Safety Committee is appointed by Paulsen, it will consist of Rod Brestel as Safety Director and Justin </w:t>
            </w:r>
            <w:proofErr w:type="spellStart"/>
            <w:r>
              <w:rPr>
                <w:rFonts w:ascii="Calibri" w:eastAsia="Times New Roman" w:hAnsi="Calibri" w:cs="Times New Roman"/>
                <w:color w:val="000000"/>
              </w:rPr>
              <w:t>Hendricksen</w:t>
            </w:r>
            <w:proofErr w:type="spellEnd"/>
            <w:r>
              <w:rPr>
                <w:rFonts w:ascii="Calibri" w:eastAsia="Times New Roman" w:hAnsi="Calibri" w:cs="Times New Roman"/>
                <w:color w:val="000000"/>
              </w:rPr>
              <w:t xml:space="preserve"> and Joe </w:t>
            </w:r>
            <w:proofErr w:type="spellStart"/>
            <w:r>
              <w:rPr>
                <w:rFonts w:ascii="Calibri" w:eastAsia="Times New Roman" w:hAnsi="Calibri" w:cs="Times New Roman"/>
                <w:color w:val="000000"/>
              </w:rPr>
              <w:t>Dickman</w:t>
            </w:r>
            <w:proofErr w:type="spellEnd"/>
            <w:r>
              <w:rPr>
                <w:rFonts w:ascii="Calibri" w:eastAsia="Times New Roman" w:hAnsi="Calibri" w:cs="Times New Roman"/>
                <w:color w:val="000000"/>
              </w:rPr>
              <w:t xml:space="preserve"> as committee members. This appointment 2</w:t>
            </w:r>
            <w:r w:rsidRPr="00C66770">
              <w:rPr>
                <w:rFonts w:ascii="Calibri" w:eastAsia="Times New Roman" w:hAnsi="Calibri" w:cs="Times New Roman"/>
                <w:color w:val="000000"/>
                <w:vertAlign w:val="superscript"/>
              </w:rPr>
              <w:t>nd</w:t>
            </w:r>
            <w:r>
              <w:rPr>
                <w:rFonts w:ascii="Calibri" w:eastAsia="Times New Roman" w:hAnsi="Calibri" w:cs="Times New Roman"/>
                <w:color w:val="000000"/>
              </w:rPr>
              <w:t xml:space="preserve"> by Hinman. Aye: All. Nay: None. </w:t>
            </w:r>
          </w:p>
          <w:p w:rsidR="00C66770" w:rsidRDefault="00C66770" w:rsidP="003B27B1">
            <w:pPr>
              <w:spacing w:after="0" w:line="240" w:lineRule="auto"/>
              <w:rPr>
                <w:rFonts w:ascii="Calibri" w:eastAsia="Times New Roman" w:hAnsi="Calibri" w:cs="Times New Roman"/>
                <w:color w:val="000000"/>
              </w:rPr>
            </w:pPr>
          </w:p>
          <w:p w:rsidR="00C66770"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The Principal Financial Group rates for employee dental and life insurance were accepted on a motion made by Lewandowski, seconded by Hinman. Aye: All. Nay: None. Motion carried.</w:t>
            </w:r>
          </w:p>
          <w:p w:rsidR="00553321" w:rsidRDefault="00553321"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Lewandowski makes motion to approve fireworks to be sold from June 28- July 4, 2019, seconded by Pitkin. Aye: Lewandowski, Pitkin, Hinman. Abstain: Paulsen. Motion carried.</w:t>
            </w:r>
          </w:p>
          <w:p w:rsidR="00553321" w:rsidRDefault="00553321"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A building permit was approved for Lynn and Susanne Longmore with stipulation of a survey at the builder’s expense will need to be completed and a copy to the Village Office</w:t>
            </w:r>
            <w:r w:rsidR="00175429">
              <w:rPr>
                <w:rFonts w:ascii="Calibri" w:eastAsia="Times New Roman" w:hAnsi="Calibri" w:cs="Times New Roman"/>
                <w:color w:val="000000"/>
              </w:rPr>
              <w:t>. Motion</w:t>
            </w:r>
            <w:bookmarkStart w:id="0" w:name="_GoBack"/>
            <w:bookmarkEnd w:id="0"/>
            <w:r>
              <w:rPr>
                <w:rFonts w:ascii="Calibri" w:eastAsia="Times New Roman" w:hAnsi="Calibri" w:cs="Times New Roman"/>
                <w:color w:val="000000"/>
              </w:rPr>
              <w:t xml:space="preserve"> by Hinman, seconded by Lewandowski. Aye: All. Nay: None. Motion carried.</w:t>
            </w:r>
          </w:p>
          <w:p w:rsidR="00553321" w:rsidRDefault="00553321"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building permit was approved for Lena Biel with stipulation of a survey at the builder’s expense, will need to be completed and a copy to the Village Office. Motion made by Hinman, seconded by Pitkin. Aye: All. Nay: None. Motion carried. </w:t>
            </w:r>
          </w:p>
          <w:p w:rsidR="00553321" w:rsidRDefault="00553321"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Cow Pie Bingo at Pioneer Picnic was approved on motion made by Hinman, seconded by Pitkin. Aye: All. Nay: None. Motion carried.</w:t>
            </w:r>
          </w:p>
          <w:p w:rsidR="00553321" w:rsidRDefault="00553321"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Board discussed overtime pay for Memorial week for cemetery mowing, etc. Board will approve a reasonable amount of overtime pay for this week only if needed. </w:t>
            </w:r>
          </w:p>
          <w:p w:rsidR="00553321" w:rsidRDefault="00553321" w:rsidP="003B27B1">
            <w:pPr>
              <w:spacing w:after="0" w:line="240" w:lineRule="auto"/>
              <w:rPr>
                <w:rFonts w:ascii="Calibri" w:eastAsia="Times New Roman" w:hAnsi="Calibri" w:cs="Times New Roman"/>
                <w:color w:val="000000"/>
              </w:rPr>
            </w:pPr>
          </w:p>
          <w:p w:rsidR="00553321" w:rsidRDefault="00992367"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Discussion about travel/mileage pay for conferences, etc. The Village will pay 25 cents per mile to take your own vehicle to conferences/meetings or you may take a company vehicle. </w:t>
            </w:r>
          </w:p>
          <w:p w:rsidR="00992367" w:rsidRDefault="00992367" w:rsidP="003B27B1">
            <w:pPr>
              <w:spacing w:after="0" w:line="240" w:lineRule="auto"/>
              <w:rPr>
                <w:rFonts w:ascii="Calibri" w:eastAsia="Times New Roman" w:hAnsi="Calibri" w:cs="Times New Roman"/>
                <w:color w:val="000000"/>
              </w:rPr>
            </w:pPr>
          </w:p>
          <w:p w:rsidR="00992367" w:rsidRDefault="00992367"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Discussion on moving house out of city limits. The owner will need to pay for any costs incurred for moving overhead electrical lines and owner will need to fill in any basement area with dirt for safety purposes. </w:t>
            </w:r>
          </w:p>
          <w:p w:rsidR="00992367" w:rsidRDefault="00992367" w:rsidP="003B27B1">
            <w:pPr>
              <w:spacing w:after="0" w:line="240" w:lineRule="auto"/>
              <w:rPr>
                <w:rFonts w:ascii="Calibri" w:eastAsia="Times New Roman" w:hAnsi="Calibri" w:cs="Times New Roman"/>
                <w:color w:val="000000"/>
              </w:rPr>
            </w:pPr>
          </w:p>
          <w:p w:rsidR="00992367" w:rsidRDefault="00992367"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Board goes into Executive Session at 9:22 to discuss donating sick leave to particular employee. Lewandowski makes motion to come out of Executive Session at 9:41 p.m., seconded by Hinman. Aye: All. </w:t>
            </w:r>
          </w:p>
          <w:p w:rsidR="00992367" w:rsidRDefault="00992367" w:rsidP="003B27B1">
            <w:pPr>
              <w:spacing w:after="0" w:line="240" w:lineRule="auto"/>
              <w:rPr>
                <w:rFonts w:ascii="Calibri" w:eastAsia="Times New Roman" w:hAnsi="Calibri" w:cs="Times New Roman"/>
                <w:color w:val="000000"/>
              </w:rPr>
            </w:pPr>
          </w:p>
          <w:p w:rsidR="00B82DCD" w:rsidRPr="003B27B1" w:rsidRDefault="00992367" w:rsidP="0099236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Pitkin to allow an employee to transfer sick hours on a case by case basis as decided upon the Village Board, seconded by Lewandowski. Aye: All. Nay: None. Motion carried. </w:t>
            </w: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0F0A36" w:rsidRDefault="000F0A36"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Next regular meeting will be </w:t>
            </w:r>
            <w:r w:rsidR="00992367">
              <w:rPr>
                <w:rFonts w:ascii="Calibri" w:eastAsia="Times New Roman" w:hAnsi="Calibri" w:cs="Times New Roman"/>
                <w:color w:val="000000"/>
              </w:rPr>
              <w:t>June 11</w:t>
            </w:r>
            <w:r>
              <w:rPr>
                <w:rFonts w:ascii="Calibri" w:eastAsia="Times New Roman" w:hAnsi="Calibri" w:cs="Times New Roman"/>
                <w:color w:val="000000"/>
              </w:rPr>
              <w:t>, 2019 at 7:00 p.m. in Village Board Room.</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Meeting adjourned at </w:t>
            </w:r>
            <w:r w:rsidR="00992367">
              <w:rPr>
                <w:rFonts w:ascii="Calibri" w:eastAsia="Times New Roman" w:hAnsi="Calibri" w:cs="Times New Roman"/>
                <w:color w:val="000000"/>
              </w:rPr>
              <w:t>9:50</w:t>
            </w:r>
            <w:r>
              <w:rPr>
                <w:rFonts w:ascii="Calibri" w:eastAsia="Times New Roman" w:hAnsi="Calibri" w:cs="Times New Roman"/>
                <w:color w:val="000000"/>
              </w:rPr>
              <w:t xml:space="preserve"> p.m.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27664E" w:rsidRDefault="0027664E" w:rsidP="003B27B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p>
          <w:p w:rsidR="00FB1ED1" w:rsidRPr="003B27B1" w:rsidRDefault="00FB1ED1" w:rsidP="00FB1ED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A82312" w:rsidRPr="003B27B1" w:rsidRDefault="00A82312" w:rsidP="00A82312">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Default="003B27B1" w:rsidP="003B27B1">
            <w:pPr>
              <w:spacing w:after="0" w:line="240" w:lineRule="auto"/>
              <w:rPr>
                <w:rFonts w:ascii="Calibri" w:eastAsia="Times New Roman" w:hAnsi="Calibri" w:cs="Times New Roman"/>
                <w:color w:val="000000"/>
              </w:rPr>
            </w:pPr>
          </w:p>
          <w:p w:rsidR="00126097" w:rsidRDefault="00126097" w:rsidP="003B27B1">
            <w:pPr>
              <w:spacing w:after="0" w:line="240" w:lineRule="auto"/>
              <w:rPr>
                <w:rFonts w:ascii="Calibri" w:eastAsia="Times New Roman" w:hAnsi="Calibri" w:cs="Times New Roman"/>
                <w:color w:val="000000"/>
              </w:rPr>
            </w:pPr>
          </w:p>
          <w:p w:rsidR="00126097" w:rsidRPr="003B27B1" w:rsidRDefault="00126097"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522A5"/>
    <w:rsid w:val="000661BD"/>
    <w:rsid w:val="000677BF"/>
    <w:rsid w:val="000E7320"/>
    <w:rsid w:val="000F0A36"/>
    <w:rsid w:val="00126097"/>
    <w:rsid w:val="00175429"/>
    <w:rsid w:val="0027664E"/>
    <w:rsid w:val="003B27B1"/>
    <w:rsid w:val="003B38AB"/>
    <w:rsid w:val="004228D4"/>
    <w:rsid w:val="0046707E"/>
    <w:rsid w:val="00496586"/>
    <w:rsid w:val="004B5259"/>
    <w:rsid w:val="004C0EBE"/>
    <w:rsid w:val="004C2330"/>
    <w:rsid w:val="004C2736"/>
    <w:rsid w:val="00541E2D"/>
    <w:rsid w:val="00553321"/>
    <w:rsid w:val="0061091F"/>
    <w:rsid w:val="00625096"/>
    <w:rsid w:val="00674A24"/>
    <w:rsid w:val="007C6CB4"/>
    <w:rsid w:val="007D72E6"/>
    <w:rsid w:val="00850289"/>
    <w:rsid w:val="008F6F35"/>
    <w:rsid w:val="0095620F"/>
    <w:rsid w:val="00965737"/>
    <w:rsid w:val="00976961"/>
    <w:rsid w:val="00992367"/>
    <w:rsid w:val="009F57AA"/>
    <w:rsid w:val="00A82312"/>
    <w:rsid w:val="00AF1FE7"/>
    <w:rsid w:val="00B35A09"/>
    <w:rsid w:val="00B67119"/>
    <w:rsid w:val="00B82DCD"/>
    <w:rsid w:val="00B9623C"/>
    <w:rsid w:val="00C66770"/>
    <w:rsid w:val="00C77814"/>
    <w:rsid w:val="00CB4FAF"/>
    <w:rsid w:val="00CC5F1B"/>
    <w:rsid w:val="00CD45C7"/>
    <w:rsid w:val="00D15EFF"/>
    <w:rsid w:val="00D255F8"/>
    <w:rsid w:val="00D36BFB"/>
    <w:rsid w:val="00D50A5D"/>
    <w:rsid w:val="00D670DD"/>
    <w:rsid w:val="00DD2CCD"/>
    <w:rsid w:val="00E209C0"/>
    <w:rsid w:val="00E221AB"/>
    <w:rsid w:val="00E25829"/>
    <w:rsid w:val="00E35FF6"/>
    <w:rsid w:val="00EA3803"/>
    <w:rsid w:val="00F36B1C"/>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6A58"/>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199395169">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21142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06D0-BC49-4386-A6C4-73F3AABA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2019-05-20T20:14:00Z</cp:lastPrinted>
  <dcterms:created xsi:type="dcterms:W3CDTF">2019-05-20T19:28:00Z</dcterms:created>
  <dcterms:modified xsi:type="dcterms:W3CDTF">2019-05-20T20:16:00Z</dcterms:modified>
</cp:coreProperties>
</file>