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524003" w:rsidP="00DD2CCD">
      <w:pPr>
        <w:ind w:hanging="450"/>
        <w:jc w:val="center"/>
        <w:rPr>
          <w:sz w:val="24"/>
          <w:szCs w:val="24"/>
        </w:rPr>
      </w:pPr>
      <w:r>
        <w:rPr>
          <w:sz w:val="24"/>
          <w:szCs w:val="24"/>
        </w:rPr>
        <w:t>JU</w:t>
      </w:r>
      <w:r w:rsidR="00DC7481">
        <w:rPr>
          <w:sz w:val="24"/>
          <w:szCs w:val="24"/>
        </w:rPr>
        <w:t>LY 9</w:t>
      </w:r>
      <w:r w:rsidR="003B27B1">
        <w:rPr>
          <w:sz w:val="24"/>
          <w:szCs w:val="24"/>
        </w:rPr>
        <w:t>,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524003">
        <w:rPr>
          <w:sz w:val="24"/>
          <w:szCs w:val="24"/>
        </w:rPr>
        <w:t>Ju</w:t>
      </w:r>
      <w:r w:rsidR="00DC7481">
        <w:rPr>
          <w:sz w:val="24"/>
          <w:szCs w:val="24"/>
        </w:rPr>
        <w:t>ly 9</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sidR="00524003">
        <w:rPr>
          <w:sz w:val="24"/>
          <w:szCs w:val="24"/>
        </w:rPr>
        <w:t xml:space="preserve"> </w:t>
      </w:r>
      <w:r>
        <w:rPr>
          <w:sz w:val="24"/>
          <w:szCs w:val="24"/>
        </w:rPr>
        <w:t xml:space="preserve">opened </w:t>
      </w:r>
      <w:r w:rsidR="00524003">
        <w:rPr>
          <w:sz w:val="24"/>
          <w:szCs w:val="24"/>
        </w:rPr>
        <w:t>meeting</w:t>
      </w:r>
      <w:r w:rsidR="00B82DCD">
        <w:rPr>
          <w:sz w:val="24"/>
          <w:szCs w:val="24"/>
        </w:rPr>
        <w:t xml:space="preserve"> </w:t>
      </w:r>
      <w:r>
        <w:rPr>
          <w:sz w:val="24"/>
          <w:szCs w:val="24"/>
        </w:rPr>
        <w:t>at 7:</w:t>
      </w:r>
      <w:r w:rsidR="00D670DD">
        <w:rPr>
          <w:sz w:val="24"/>
          <w:szCs w:val="24"/>
        </w:rPr>
        <w:t>00</w:t>
      </w:r>
      <w:r>
        <w:rPr>
          <w:sz w:val="24"/>
          <w:szCs w:val="24"/>
        </w:rPr>
        <w:t xml:space="preserve"> PM. Present at meeting: </w:t>
      </w:r>
      <w:r w:rsidR="00524003">
        <w:rPr>
          <w:sz w:val="24"/>
          <w:szCs w:val="24"/>
        </w:rPr>
        <w:t>Mark Kimball,</w:t>
      </w:r>
      <w:r w:rsidR="00D670DD">
        <w:rPr>
          <w:sz w:val="24"/>
          <w:szCs w:val="24"/>
        </w:rPr>
        <w:t xml:space="preserve"> </w:t>
      </w:r>
      <w:r w:rsidR="000F0A36">
        <w:rPr>
          <w:sz w:val="24"/>
          <w:szCs w:val="24"/>
        </w:rPr>
        <w:t>Dan Lewandowski</w:t>
      </w:r>
      <w:r w:rsidR="00DC7481">
        <w:rPr>
          <w:sz w:val="24"/>
          <w:szCs w:val="24"/>
        </w:rPr>
        <w:t xml:space="preserve">, Abe Hinman, Lawrence Paulsen. Ken Pitkin was absent. </w:t>
      </w:r>
      <w:r>
        <w:rPr>
          <w:sz w:val="24"/>
          <w:szCs w:val="24"/>
        </w:rPr>
        <w:t xml:space="preserve">Open Meeting Act compliance was verified. Notice of this meeting was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DC7481">
        <w:rPr>
          <w:sz w:val="24"/>
          <w:szCs w:val="24"/>
        </w:rPr>
        <w:t>June 11 and June 25</w:t>
      </w:r>
      <w:r w:rsidR="00B82DCD">
        <w:rPr>
          <w:sz w:val="24"/>
          <w:szCs w:val="24"/>
        </w:rPr>
        <w:t>,</w:t>
      </w:r>
      <w:r>
        <w:rPr>
          <w:sz w:val="24"/>
          <w:szCs w:val="24"/>
        </w:rPr>
        <w:t xml:space="preserve"> 201</w:t>
      </w:r>
      <w:r w:rsidR="0095620F">
        <w:rPr>
          <w:sz w:val="24"/>
          <w:szCs w:val="24"/>
        </w:rPr>
        <w:t>9</w:t>
      </w:r>
      <w:r>
        <w:rPr>
          <w:sz w:val="24"/>
          <w:szCs w:val="24"/>
        </w:rPr>
        <w:t xml:space="preserve"> </w:t>
      </w:r>
      <w:r w:rsidR="0095620F">
        <w:rPr>
          <w:sz w:val="24"/>
          <w:szCs w:val="24"/>
        </w:rPr>
        <w:t>meeting</w:t>
      </w:r>
      <w:r w:rsidR="00DC7481">
        <w:rPr>
          <w:sz w:val="24"/>
          <w:szCs w:val="24"/>
        </w:rPr>
        <w:t>s</w:t>
      </w:r>
      <w:r w:rsidR="000E7320">
        <w:rPr>
          <w:sz w:val="24"/>
          <w:szCs w:val="24"/>
        </w:rPr>
        <w:t xml:space="preserve"> </w:t>
      </w:r>
      <w:r>
        <w:rPr>
          <w:sz w:val="24"/>
          <w:szCs w:val="24"/>
        </w:rPr>
        <w:t xml:space="preserve">were </w:t>
      </w:r>
      <w:r w:rsidR="0095620F">
        <w:rPr>
          <w:sz w:val="24"/>
          <w:szCs w:val="24"/>
        </w:rPr>
        <w:t>read</w:t>
      </w:r>
      <w:r w:rsidR="000F0A36">
        <w:rPr>
          <w:sz w:val="24"/>
          <w:szCs w:val="24"/>
        </w:rPr>
        <w:t>.</w:t>
      </w:r>
      <w:r w:rsidR="0095620F">
        <w:rPr>
          <w:sz w:val="24"/>
          <w:szCs w:val="24"/>
        </w:rPr>
        <w:t xml:space="preserve"> </w:t>
      </w:r>
      <w:r w:rsidR="000F0A36">
        <w:rPr>
          <w:sz w:val="24"/>
          <w:szCs w:val="24"/>
        </w:rPr>
        <w:t xml:space="preserve">Motion made by </w:t>
      </w:r>
      <w:r w:rsidR="00DC7481">
        <w:rPr>
          <w:sz w:val="24"/>
          <w:szCs w:val="24"/>
        </w:rPr>
        <w:t>Hinman</w:t>
      </w:r>
      <w:r w:rsidR="000F0A36">
        <w:rPr>
          <w:sz w:val="24"/>
          <w:szCs w:val="24"/>
        </w:rPr>
        <w:t xml:space="preserve">, seconded by </w:t>
      </w:r>
      <w:r w:rsidR="00DC7481">
        <w:rPr>
          <w:sz w:val="24"/>
          <w:szCs w:val="24"/>
        </w:rPr>
        <w:t>Paulsen</w:t>
      </w:r>
      <w:r w:rsidR="000F0A36">
        <w:rPr>
          <w:sz w:val="24"/>
          <w:szCs w:val="24"/>
        </w:rPr>
        <w:t xml:space="preserve"> to approve </w:t>
      </w:r>
      <w:r w:rsidR="00DC7481">
        <w:rPr>
          <w:sz w:val="24"/>
          <w:szCs w:val="24"/>
        </w:rPr>
        <w:t>June 11,</w:t>
      </w:r>
      <w:r w:rsidR="00524003">
        <w:rPr>
          <w:sz w:val="24"/>
          <w:szCs w:val="24"/>
        </w:rPr>
        <w:t xml:space="preserve"> 2019 minutes. Aye: All. Nay: None. Motion carried.</w:t>
      </w:r>
      <w:r w:rsidR="00DC7481">
        <w:rPr>
          <w:sz w:val="24"/>
          <w:szCs w:val="24"/>
        </w:rPr>
        <w:t xml:space="preserve">  Motion made by Hinman, seconded by Paulsen to approve June 25, 2019 minutes. Aye: All. Nay: None. Motion carried.</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w:t>
      </w:r>
      <w:r w:rsidR="00DC7481">
        <w:rPr>
          <w:sz w:val="24"/>
          <w:szCs w:val="24"/>
        </w:rPr>
        <w:t>Lewando</w:t>
      </w:r>
      <w:r w:rsidR="00524003">
        <w:rPr>
          <w:sz w:val="24"/>
          <w:szCs w:val="24"/>
        </w:rPr>
        <w:t>wski</w:t>
      </w:r>
      <w:r w:rsidR="00DC7481">
        <w:rPr>
          <w:sz w:val="24"/>
          <w:szCs w:val="24"/>
        </w:rPr>
        <w:t>, seconded by Hinma</w:t>
      </w:r>
      <w:r w:rsidR="00524003">
        <w:rPr>
          <w:sz w:val="24"/>
          <w:szCs w:val="24"/>
        </w:rPr>
        <w:t>n</w:t>
      </w:r>
      <w:r>
        <w:rPr>
          <w:sz w:val="24"/>
          <w:szCs w:val="24"/>
        </w:rPr>
        <w:t xml:space="preserve">. Aye: </w:t>
      </w:r>
      <w:r w:rsidR="00D670DD">
        <w:rPr>
          <w:sz w:val="24"/>
          <w:szCs w:val="24"/>
        </w:rPr>
        <w:t xml:space="preserve"> </w:t>
      </w:r>
      <w:r w:rsidR="00DC7481">
        <w:rPr>
          <w:sz w:val="24"/>
          <w:szCs w:val="24"/>
        </w:rPr>
        <w:t>Paulsen</w:t>
      </w:r>
      <w:r w:rsidR="000F0A36">
        <w:rPr>
          <w:sz w:val="24"/>
          <w:szCs w:val="24"/>
        </w:rPr>
        <w:t>, Lewandowski</w:t>
      </w:r>
      <w:r w:rsidR="00DC7481">
        <w:rPr>
          <w:sz w:val="24"/>
          <w:szCs w:val="24"/>
        </w:rPr>
        <w:t>, Hinman</w:t>
      </w:r>
      <w:r w:rsidR="00524003">
        <w:rPr>
          <w:sz w:val="24"/>
          <w:szCs w:val="24"/>
        </w:rPr>
        <w:t xml:space="preserve"> and Kimball</w:t>
      </w:r>
      <w:r>
        <w:rPr>
          <w:sz w:val="24"/>
          <w:szCs w:val="24"/>
        </w:rPr>
        <w:t>.  Nay: None. Motion carried.</w:t>
      </w:r>
    </w:p>
    <w:p w:rsidR="00DD2CCD" w:rsidRDefault="00DC7481" w:rsidP="00DD2CCD">
      <w:pPr>
        <w:ind w:left="18" w:hanging="18"/>
        <w:rPr>
          <w:sz w:val="24"/>
          <w:szCs w:val="24"/>
        </w:rPr>
      </w:pPr>
      <w:r>
        <w:rPr>
          <w:sz w:val="24"/>
          <w:szCs w:val="24"/>
        </w:rPr>
        <w:t>Hinma</w:t>
      </w:r>
      <w:r w:rsidR="00524003">
        <w:rPr>
          <w:sz w:val="24"/>
          <w:szCs w:val="24"/>
        </w:rPr>
        <w:t>n</w:t>
      </w:r>
      <w:r w:rsidR="000F0A36">
        <w:rPr>
          <w:sz w:val="24"/>
          <w:szCs w:val="24"/>
        </w:rPr>
        <w:t xml:space="preserve"> </w:t>
      </w:r>
      <w:r w:rsidR="00DD2CCD">
        <w:rPr>
          <w:sz w:val="24"/>
          <w:szCs w:val="24"/>
        </w:rPr>
        <w:t>motioned to accept the claims as presented, seconded by</w:t>
      </w:r>
      <w:r w:rsidR="00524003">
        <w:rPr>
          <w:sz w:val="24"/>
          <w:szCs w:val="24"/>
        </w:rPr>
        <w:t xml:space="preserve"> Lewandowski</w:t>
      </w:r>
      <w:r w:rsidR="00DD2CCD">
        <w:rPr>
          <w:sz w:val="24"/>
          <w:szCs w:val="24"/>
        </w:rPr>
        <w:t xml:space="preserve">.  Aye: </w:t>
      </w:r>
      <w:r w:rsidR="000F0A36">
        <w:rPr>
          <w:sz w:val="24"/>
          <w:szCs w:val="24"/>
        </w:rPr>
        <w:t xml:space="preserve">Lewandowski, </w:t>
      </w:r>
      <w:r w:rsidR="00B82DCD">
        <w:rPr>
          <w:sz w:val="24"/>
          <w:szCs w:val="24"/>
        </w:rPr>
        <w:t>P</w:t>
      </w:r>
      <w:r>
        <w:rPr>
          <w:sz w:val="24"/>
          <w:szCs w:val="24"/>
        </w:rPr>
        <w:t>aulsen</w:t>
      </w:r>
      <w:r w:rsidR="00B82DCD">
        <w:rPr>
          <w:sz w:val="24"/>
          <w:szCs w:val="24"/>
        </w:rPr>
        <w:t>,</w:t>
      </w:r>
      <w:r w:rsidR="00524003">
        <w:rPr>
          <w:sz w:val="24"/>
          <w:szCs w:val="24"/>
        </w:rPr>
        <w:t xml:space="preserve"> </w:t>
      </w:r>
      <w:r>
        <w:rPr>
          <w:sz w:val="24"/>
          <w:szCs w:val="24"/>
        </w:rPr>
        <w:t xml:space="preserve">Hinman and </w:t>
      </w:r>
      <w:r w:rsidR="00524003">
        <w:rPr>
          <w:sz w:val="24"/>
          <w:szCs w:val="24"/>
        </w:rPr>
        <w:t>Kimball</w:t>
      </w:r>
      <w:r w:rsidR="00DD2CCD">
        <w:rPr>
          <w:sz w:val="24"/>
          <w:szCs w:val="24"/>
        </w:rPr>
        <w:t>.  Nay: None. Motion carried.</w:t>
      </w:r>
    </w:p>
    <w:p w:rsidR="002F3CE6" w:rsidRDefault="002F3CE6" w:rsidP="00DD2CCD">
      <w:pPr>
        <w:ind w:left="18" w:hanging="18"/>
        <w:rPr>
          <w:sz w:val="24"/>
          <w:szCs w:val="24"/>
        </w:rPr>
      </w:pPr>
    </w:p>
    <w:p w:rsidR="002F3CE6" w:rsidRDefault="002F3CE6" w:rsidP="00DD2CCD">
      <w:pPr>
        <w:ind w:left="18" w:hanging="18"/>
        <w:rPr>
          <w:sz w:val="24"/>
          <w:szCs w:val="24"/>
        </w:rPr>
      </w:pPr>
    </w:p>
    <w:tbl>
      <w:tblPr>
        <w:tblW w:w="11551" w:type="dxa"/>
        <w:tblLook w:val="04A0" w:firstRow="1" w:lastRow="0" w:firstColumn="1" w:lastColumn="0" w:noHBand="0" w:noVBand="1"/>
      </w:tblPr>
      <w:tblGrid>
        <w:gridCol w:w="9720"/>
        <w:gridCol w:w="1831"/>
      </w:tblGrid>
      <w:tr w:rsidR="00DC7481" w:rsidRPr="003B27B1" w:rsidTr="00DC7481">
        <w:trPr>
          <w:trHeight w:val="300"/>
        </w:trPr>
        <w:tc>
          <w:tcPr>
            <w:tcW w:w="9720" w:type="dxa"/>
            <w:tcBorders>
              <w:top w:val="nil"/>
              <w:left w:val="nil"/>
              <w:bottom w:val="nil"/>
              <w:right w:val="nil"/>
            </w:tcBorders>
            <w:shd w:val="clear" w:color="auto" w:fill="auto"/>
            <w:noWrap/>
            <w:vAlign w:val="bottom"/>
          </w:tcPr>
          <w:tbl>
            <w:tblPr>
              <w:tblW w:w="7780" w:type="dxa"/>
              <w:tblLook w:val="04A0" w:firstRow="1" w:lastRow="0" w:firstColumn="1" w:lastColumn="0" w:noHBand="0" w:noVBand="1"/>
            </w:tblPr>
            <w:tblGrid>
              <w:gridCol w:w="3260"/>
              <w:gridCol w:w="2440"/>
              <w:gridCol w:w="2080"/>
            </w:tblGrid>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b/>
                      <w:bCs/>
                      <w:color w:val="000000"/>
                    </w:rPr>
                  </w:pPr>
                  <w:r w:rsidRPr="00DC7481">
                    <w:rPr>
                      <w:rFonts w:ascii="Calibri" w:eastAsia="Times New Roman" w:hAnsi="Calibri" w:cs="Times New Roman"/>
                      <w:b/>
                      <w:bCs/>
                      <w:color w:val="000000"/>
                    </w:rPr>
                    <w:t>JUNE 2019 CLAIMS</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b/>
                      <w:bCs/>
                      <w:color w:val="000000"/>
                    </w:rPr>
                  </w:pPr>
                  <w:r w:rsidRPr="00DC7481">
                    <w:rPr>
                      <w:rFonts w:ascii="Calibri" w:eastAsia="Times New Roman" w:hAnsi="Calibri" w:cs="Times New Roman"/>
                      <w:b/>
                      <w:bCs/>
                      <w:color w:val="000000"/>
                    </w:rPr>
                    <w:t>DESCRIPTION</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b/>
                      <w:bCs/>
                      <w:color w:val="000000"/>
                    </w:rPr>
                  </w:pPr>
                  <w:r w:rsidRPr="00DC7481">
                    <w:rPr>
                      <w:rFonts w:ascii="Calibri" w:eastAsia="Times New Roman" w:hAnsi="Calibri" w:cs="Times New Roman"/>
                      <w:b/>
                      <w:bCs/>
                      <w:color w:val="000000"/>
                    </w:rPr>
                    <w:t>AMOUNT</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b/>
                      <w:bCs/>
                      <w:color w:val="000000"/>
                    </w:rPr>
                  </w:pP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Times New Roman" w:eastAsia="Times New Roman" w:hAnsi="Times New Roman" w:cs="Times New Roman"/>
                      <w:sz w:val="20"/>
                      <w:szCs w:val="20"/>
                    </w:rPr>
                  </w:pP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 xml:space="preserve">Connie </w:t>
                  </w:r>
                  <w:proofErr w:type="spellStart"/>
                  <w:r w:rsidRPr="00DC7481">
                    <w:rPr>
                      <w:rFonts w:ascii="Calibri" w:eastAsia="Times New Roman" w:hAnsi="Calibri" w:cs="Times New Roman"/>
                      <w:color w:val="000000"/>
                    </w:rPr>
                    <w:t>Rigler</w:t>
                  </w:r>
                  <w:proofErr w:type="spellEnd"/>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Refund rural trash</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$36.00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NE Child Support Center</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Employee support</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$250.00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Carla Kimball</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Mileage, meals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$209.39</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Weathertight Insulation Co</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Repairs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$1,600.00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LASWA-May</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Dumping fees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$1,398.90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 xml:space="preserve">NE </w:t>
                  </w:r>
                  <w:proofErr w:type="spellStart"/>
                  <w:r w:rsidRPr="00DC7481">
                    <w:rPr>
                      <w:rFonts w:ascii="Calibri" w:eastAsia="Times New Roman" w:hAnsi="Calibri" w:cs="Times New Roman"/>
                      <w:color w:val="000000"/>
                    </w:rPr>
                    <w:t>Dept</w:t>
                  </w:r>
                  <w:proofErr w:type="spellEnd"/>
                  <w:r w:rsidRPr="00DC7481">
                    <w:rPr>
                      <w:rFonts w:ascii="Calibri" w:eastAsia="Times New Roman" w:hAnsi="Calibri" w:cs="Times New Roman"/>
                      <w:color w:val="000000"/>
                    </w:rPr>
                    <w:t xml:space="preserve"> of Revenue</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Sales &amp; Use Tax</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$3,540.99</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Mark Kimball</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Board fees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$500.00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Lawrence Paulsen</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Board fees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$500.00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Ken Pitkin</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Board fees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$500.00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Dan Lewandowski</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Board fees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$500.00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Abe Hinman</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Board fees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$500.00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Brandi Pinkerton</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Refund for Work Comp</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$50.00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NE Power Review Board</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Assessment</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$113.64</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Village of Arnold</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Door repair</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$469.00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A to Z Lawn Pro</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Treatment</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$175.00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Arnold Pool Co.</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Pool supplies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$294.75</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Border States</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Supplies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$907.54</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Callaway Market</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Pool Concessions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$242.83</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Corner Stop</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Fuel</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$53.67</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Country Partners</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Fuel, repairs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$979.56</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proofErr w:type="spellStart"/>
                  <w:r w:rsidRPr="00DC7481">
                    <w:rPr>
                      <w:rFonts w:ascii="Calibri" w:eastAsia="Times New Roman" w:hAnsi="Calibri" w:cs="Times New Roman"/>
                      <w:color w:val="000000"/>
                    </w:rPr>
                    <w:t>Croell</w:t>
                  </w:r>
                  <w:proofErr w:type="spellEnd"/>
                  <w:r w:rsidRPr="00DC7481">
                    <w:rPr>
                      <w:rFonts w:ascii="Calibri" w:eastAsia="Times New Roman" w:hAnsi="Calibri" w:cs="Times New Roman"/>
                      <w:color w:val="000000"/>
                    </w:rPr>
                    <w:t xml:space="preserve"> In. Paving Design</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Cold mix</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$934.88</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proofErr w:type="spellStart"/>
                  <w:r w:rsidRPr="00DC7481">
                    <w:rPr>
                      <w:rFonts w:ascii="Calibri" w:eastAsia="Times New Roman" w:hAnsi="Calibri" w:cs="Times New Roman"/>
                      <w:color w:val="000000"/>
                    </w:rPr>
                    <w:t>Dept</w:t>
                  </w:r>
                  <w:proofErr w:type="spellEnd"/>
                  <w:r w:rsidRPr="00DC7481">
                    <w:rPr>
                      <w:rFonts w:ascii="Calibri" w:eastAsia="Times New Roman" w:hAnsi="Calibri" w:cs="Times New Roman"/>
                      <w:color w:val="000000"/>
                    </w:rPr>
                    <w:t xml:space="preserve"> of Energy</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Energy</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$6,999.10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proofErr w:type="spellStart"/>
                  <w:r w:rsidRPr="00DC7481">
                    <w:rPr>
                      <w:rFonts w:ascii="Calibri" w:eastAsia="Times New Roman" w:hAnsi="Calibri" w:cs="Times New Roman"/>
                      <w:color w:val="000000"/>
                    </w:rPr>
                    <w:t>Deterdings</w:t>
                  </w:r>
                  <w:proofErr w:type="spellEnd"/>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Pool repairs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$61.98</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Franklin Templeton</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Employee pension</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$649.91</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JEO Consulting</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Electrical engineering</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$522.50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LASWA-June</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Dumping fees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$1,104.60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Boiler Inspection Program</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Pool boiler inspection</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$55.00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 xml:space="preserve">NE Public Health </w:t>
                  </w:r>
                  <w:proofErr w:type="spellStart"/>
                  <w:r w:rsidRPr="00DC7481">
                    <w:rPr>
                      <w:rFonts w:ascii="Calibri" w:eastAsia="Times New Roman" w:hAnsi="Calibri" w:cs="Times New Roman"/>
                      <w:color w:val="000000"/>
                    </w:rPr>
                    <w:t>Envir</w:t>
                  </w:r>
                  <w:proofErr w:type="spellEnd"/>
                  <w:r w:rsidRPr="00DC7481">
                    <w:rPr>
                      <w:rFonts w:ascii="Calibri" w:eastAsia="Times New Roman" w:hAnsi="Calibri" w:cs="Times New Roman"/>
                      <w:color w:val="000000"/>
                    </w:rPr>
                    <w:t xml:space="preserve"> Lab</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Water testing</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$15.00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NMPP</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Power, service plan</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$34,173.36</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 xml:space="preserve">One Call Concepts </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Locating fee</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$12.67</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 xml:space="preserve">Progressive </w:t>
                  </w:r>
                  <w:proofErr w:type="spellStart"/>
                  <w:r w:rsidRPr="00DC7481">
                    <w:rPr>
                      <w:rFonts w:ascii="Calibri" w:eastAsia="Times New Roman" w:hAnsi="Calibri" w:cs="Times New Roman"/>
                      <w:color w:val="000000"/>
                    </w:rPr>
                    <w:t>Fert</w:t>
                  </w:r>
                  <w:proofErr w:type="spellEnd"/>
                  <w:r w:rsidRPr="00DC7481">
                    <w:rPr>
                      <w:rFonts w:ascii="Calibri" w:eastAsia="Times New Roman" w:hAnsi="Calibri" w:cs="Times New Roman"/>
                      <w:color w:val="000000"/>
                    </w:rPr>
                    <w:t xml:space="preserve"> &amp; Propane</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Propane for pool</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$980.25</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Seven Valleys Historical Society</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Membership dues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$25.00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Callaway Courier</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Publishing</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$45.15</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True Value</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Supplies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$794.40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WESCO</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Supplies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$239.63</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United Healthcare</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Employee insurance</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$3,949.51</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proofErr w:type="gramStart"/>
                  <w:r w:rsidRPr="00DC7481">
                    <w:rPr>
                      <w:rFonts w:ascii="Calibri" w:eastAsia="Times New Roman" w:hAnsi="Calibri" w:cs="Times New Roman"/>
                      <w:color w:val="000000"/>
                    </w:rPr>
                    <w:t>Principal  Investments</w:t>
                  </w:r>
                  <w:proofErr w:type="gramEnd"/>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Dental, life insurance</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$315.63</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VISA Credit card</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Supplies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$1,157.71</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lastRenderedPageBreak/>
                    <w:t xml:space="preserve">NE </w:t>
                  </w:r>
                  <w:proofErr w:type="spellStart"/>
                  <w:r w:rsidRPr="00DC7481">
                    <w:rPr>
                      <w:rFonts w:ascii="Calibri" w:eastAsia="Times New Roman" w:hAnsi="Calibri" w:cs="Times New Roman"/>
                      <w:color w:val="000000"/>
                    </w:rPr>
                    <w:t>Dept</w:t>
                  </w:r>
                  <w:proofErr w:type="spellEnd"/>
                  <w:r w:rsidRPr="00DC7481">
                    <w:rPr>
                      <w:rFonts w:ascii="Calibri" w:eastAsia="Times New Roman" w:hAnsi="Calibri" w:cs="Times New Roman"/>
                      <w:color w:val="000000"/>
                    </w:rPr>
                    <w:t xml:space="preserve"> of Revenue</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Payroll liabilities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$794.01</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US Treasury</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Payroll liabilities</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$5,176.30</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Payroll</w:t>
                  </w: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 xml:space="preserve">Payroll </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$16,789.89</w:t>
                  </w:r>
                </w:p>
              </w:tc>
            </w:tr>
            <w:tr w:rsidR="00DC7481" w:rsidRPr="00DC7481" w:rsidTr="00DC7481">
              <w:trPr>
                <w:trHeight w:val="300"/>
              </w:trPr>
              <w:tc>
                <w:tcPr>
                  <w:tcW w:w="326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p>
              </w:tc>
              <w:tc>
                <w:tcPr>
                  <w:tcW w:w="244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rPr>
                      <w:rFonts w:ascii="Calibri" w:eastAsia="Times New Roman" w:hAnsi="Calibri" w:cs="Times New Roman"/>
                      <w:color w:val="000000"/>
                    </w:rPr>
                  </w:pPr>
                  <w:r w:rsidRPr="00DC7481">
                    <w:rPr>
                      <w:rFonts w:ascii="Calibri" w:eastAsia="Times New Roman" w:hAnsi="Calibri" w:cs="Times New Roman"/>
                      <w:color w:val="000000"/>
                    </w:rPr>
                    <w:t>Total</w:t>
                  </w:r>
                </w:p>
              </w:tc>
              <w:tc>
                <w:tcPr>
                  <w:tcW w:w="2080" w:type="dxa"/>
                  <w:tcBorders>
                    <w:top w:val="nil"/>
                    <w:left w:val="nil"/>
                    <w:bottom w:val="nil"/>
                    <w:right w:val="nil"/>
                  </w:tcBorders>
                  <w:shd w:val="clear" w:color="auto" w:fill="auto"/>
                  <w:noWrap/>
                  <w:vAlign w:val="bottom"/>
                  <w:hideMark/>
                </w:tcPr>
                <w:p w:rsidR="00DC7481" w:rsidRPr="00DC7481" w:rsidRDefault="00DC7481" w:rsidP="00DC7481">
                  <w:pPr>
                    <w:spacing w:after="0" w:line="240" w:lineRule="auto"/>
                    <w:jc w:val="right"/>
                    <w:rPr>
                      <w:rFonts w:ascii="Calibri" w:eastAsia="Times New Roman" w:hAnsi="Calibri" w:cs="Times New Roman"/>
                      <w:color w:val="000000"/>
                    </w:rPr>
                  </w:pPr>
                  <w:r w:rsidRPr="00DC7481">
                    <w:rPr>
                      <w:rFonts w:ascii="Calibri" w:eastAsia="Times New Roman" w:hAnsi="Calibri" w:cs="Times New Roman"/>
                      <w:color w:val="000000"/>
                    </w:rPr>
                    <w:t>$87,617.75</w:t>
                  </w:r>
                </w:p>
              </w:tc>
            </w:tr>
          </w:tbl>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Default="002F3CE6"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Paulsen motioned to waive the three readings and approve ordinance 2019-07-09 changing the UTV and ATV ordinance to allow them to be driven on Grand and Kimball, seconded by Lewandowski. Aye: All. Nay: None. Motion carried. </w:t>
            </w:r>
          </w:p>
          <w:p w:rsidR="007B3152" w:rsidRDefault="007B3152" w:rsidP="003B27B1">
            <w:pPr>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AN ORDINANCE OF THE VILLAGE OF CALLAWAY, NEBRASKA, TO ALLOW ATV AND UTV VEHICLES DRIVE ON KIMBALL STREET AND GRAND AVE; REPEALING ALL ORDINANCES OR PARTS OF ORDINANCES IN CONFLICT HEREWITH; AND PROVIDING FOR THE PUBLICATION AND EFFECTIVE DATE OF THIS ORDINANCE.</w:t>
            </w:r>
          </w:p>
          <w:p w:rsidR="007B3152" w:rsidRDefault="007B3152" w:rsidP="003B27B1">
            <w:pPr>
              <w:spacing w:after="0" w:line="240" w:lineRule="auto"/>
              <w:rPr>
                <w:rFonts w:ascii="Calibri" w:eastAsia="Times New Roman" w:hAnsi="Calibri" w:cs="Times New Roman"/>
                <w:b/>
                <w:color w:val="000000"/>
                <w:sz w:val="24"/>
                <w:szCs w:val="24"/>
              </w:rPr>
            </w:pPr>
          </w:p>
          <w:p w:rsidR="007B3152" w:rsidRDefault="007B3152" w:rsidP="003B27B1">
            <w:pPr>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BE IT ORDAINED BY THE CHAIRMAN AND BOARD OF TRUSTEES OF THE VILLAGE OF CALLAWAY, NEBRASKA:</w:t>
            </w:r>
          </w:p>
          <w:p w:rsidR="007B3152" w:rsidRDefault="007B3152" w:rsidP="003B27B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SECTION 4-505</w:t>
            </w:r>
          </w:p>
          <w:p w:rsidR="007B3152" w:rsidRDefault="007B3152" w:rsidP="007B3152">
            <w:pPr>
              <w:pStyle w:val="ListParagraph"/>
              <w:numPr>
                <w:ilvl w:val="0"/>
                <w:numId w:val="1"/>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municipal code is hereby amended to allow ATV and UTV vehicles to drive on Grand Ave. and Kimball Street. </w:t>
            </w:r>
            <w:bookmarkStart w:id="0" w:name="_GoBack"/>
            <w:bookmarkEnd w:id="0"/>
          </w:p>
          <w:p w:rsidR="007B3152" w:rsidRDefault="007B3152" w:rsidP="007B3152">
            <w:pPr>
              <w:pStyle w:val="ListParagraph"/>
              <w:numPr>
                <w:ilvl w:val="0"/>
                <w:numId w:val="1"/>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This ordinance shall take effect and be in full force from and after its passage, approval and publication as required by law. </w:t>
            </w:r>
          </w:p>
          <w:p w:rsidR="007B3152" w:rsidRDefault="007B3152" w:rsidP="007B3152">
            <w:pPr>
              <w:spacing w:after="0" w:line="240" w:lineRule="auto"/>
              <w:rPr>
                <w:rFonts w:ascii="Calibri" w:eastAsia="Times New Roman" w:hAnsi="Calibri" w:cs="Times New Roman"/>
                <w:color w:val="000000"/>
                <w:sz w:val="24"/>
                <w:szCs w:val="24"/>
              </w:rPr>
            </w:pPr>
          </w:p>
          <w:p w:rsidR="007B3152" w:rsidRDefault="007B3152"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Passed and approved this 9</w:t>
            </w:r>
            <w:r w:rsidRPr="007B3152">
              <w:rPr>
                <w:rFonts w:ascii="Calibri" w:eastAsia="Times New Roman" w:hAnsi="Calibri" w:cs="Times New Roman"/>
                <w:color w:val="000000"/>
                <w:sz w:val="24"/>
                <w:szCs w:val="24"/>
                <w:vertAlign w:val="superscript"/>
              </w:rPr>
              <w:t>th</w:t>
            </w:r>
            <w:r>
              <w:rPr>
                <w:rFonts w:ascii="Calibri" w:eastAsia="Times New Roman" w:hAnsi="Calibri" w:cs="Times New Roman"/>
                <w:color w:val="000000"/>
                <w:sz w:val="24"/>
                <w:szCs w:val="24"/>
              </w:rPr>
              <w:t xml:space="preserve"> day of July, 2019. </w:t>
            </w:r>
          </w:p>
          <w:p w:rsidR="007B3152" w:rsidRDefault="007B3152"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VILLAGE OF CALLAWAY, NEBRASKA</w:t>
            </w:r>
          </w:p>
          <w:p w:rsidR="007B3152" w:rsidRDefault="007B3152" w:rsidP="007B3152">
            <w:pPr>
              <w:spacing w:after="0" w:line="240" w:lineRule="auto"/>
              <w:rPr>
                <w:rFonts w:ascii="Calibri" w:eastAsia="Times New Roman" w:hAnsi="Calibri" w:cs="Times New Roman"/>
                <w:color w:val="000000"/>
                <w:sz w:val="24"/>
                <w:szCs w:val="24"/>
              </w:rPr>
            </w:pPr>
          </w:p>
          <w:p w:rsidR="007B3152" w:rsidRDefault="007B3152"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Teri Miller and Kay </w:t>
            </w:r>
            <w:proofErr w:type="spellStart"/>
            <w:r>
              <w:rPr>
                <w:rFonts w:ascii="Calibri" w:eastAsia="Times New Roman" w:hAnsi="Calibri" w:cs="Times New Roman"/>
                <w:color w:val="000000"/>
                <w:sz w:val="24"/>
                <w:szCs w:val="24"/>
              </w:rPr>
              <w:t>Fahnholz</w:t>
            </w:r>
            <w:proofErr w:type="spellEnd"/>
            <w:r>
              <w:rPr>
                <w:rFonts w:ascii="Calibri" w:eastAsia="Times New Roman" w:hAnsi="Calibri" w:cs="Times New Roman"/>
                <w:color w:val="000000"/>
                <w:sz w:val="24"/>
                <w:szCs w:val="24"/>
              </w:rPr>
              <w:t xml:space="preserve"> were present at the meeting to give an update on the Callaway Memorial Garden. Sprinkler and bench placement was discussed.</w:t>
            </w:r>
          </w:p>
          <w:p w:rsidR="007B3152" w:rsidRDefault="007B3152" w:rsidP="007B3152">
            <w:pPr>
              <w:spacing w:after="0" w:line="240" w:lineRule="auto"/>
              <w:rPr>
                <w:rFonts w:ascii="Calibri" w:eastAsia="Times New Roman" w:hAnsi="Calibri" w:cs="Times New Roman"/>
                <w:color w:val="000000"/>
                <w:sz w:val="24"/>
                <w:szCs w:val="24"/>
              </w:rPr>
            </w:pPr>
          </w:p>
          <w:p w:rsidR="00744BF4" w:rsidRDefault="007B3152"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Surveillance cameras at the CCC </w:t>
            </w:r>
            <w:r w:rsidR="00744BF4">
              <w:rPr>
                <w:rFonts w:ascii="Calibri" w:eastAsia="Times New Roman" w:hAnsi="Calibri" w:cs="Times New Roman"/>
                <w:color w:val="000000"/>
                <w:sz w:val="24"/>
                <w:szCs w:val="24"/>
              </w:rPr>
              <w:t xml:space="preserve">was again discussed. Will try to get some more bids before the next meeting to look at as we only have one now. </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Motion made by Hinman, seconded by Lewandowski to approve a building permit for Jared Rush. Aye: All. Nay: None. Motion carried. </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Questions of the management of the local dump was discussed. Still no motion made on this, item will be discussed at next month’s meeting.</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Motion made by Hinman, seconded by Lewandowski to approve SDL for Cobblestone at the CCC on Sept. 28 for wedding reception. Aye: All. Nay: None. Motion carried. </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Drainage near dump and Karl </w:t>
            </w:r>
            <w:proofErr w:type="spellStart"/>
            <w:r>
              <w:rPr>
                <w:rFonts w:ascii="Calibri" w:eastAsia="Times New Roman" w:hAnsi="Calibri" w:cs="Times New Roman"/>
                <w:color w:val="000000"/>
                <w:sz w:val="24"/>
                <w:szCs w:val="24"/>
              </w:rPr>
              <w:t>Reinhard’s</w:t>
            </w:r>
            <w:proofErr w:type="spellEnd"/>
            <w:r>
              <w:rPr>
                <w:rFonts w:ascii="Calibri" w:eastAsia="Times New Roman" w:hAnsi="Calibri" w:cs="Times New Roman"/>
                <w:color w:val="000000"/>
                <w:sz w:val="24"/>
                <w:szCs w:val="24"/>
              </w:rPr>
              <w:t xml:space="preserve"> field was discussed. Rod will be working on this project to find the best way to alleviate the problem. </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Budget meeting workshop set for July 16, 2019 at 3:00 p.m. </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Carla, Economic Developer handed out information on TIF. She will get more info for the board to review. </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Meeting adjourned at 8:38 p.m. Next meeting scheduled for August 13, 2019. </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_________________________</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Chairman</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Village Clerk</w:t>
            </w:r>
          </w:p>
          <w:p w:rsidR="007B3152" w:rsidRPr="007B3152" w:rsidRDefault="007B3152"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2F3CE6" w:rsidRPr="002F3CE6" w:rsidRDefault="002F3CE6" w:rsidP="003B27B1">
            <w:pPr>
              <w:spacing w:after="0" w:line="240" w:lineRule="auto"/>
              <w:rPr>
                <w:rFonts w:ascii="Calibri" w:eastAsia="Times New Roman" w:hAnsi="Calibri" w:cs="Times New Roman"/>
                <w:b/>
                <w:color w:val="000000"/>
                <w:sz w:val="24"/>
                <w:szCs w:val="24"/>
              </w:rPr>
            </w:pPr>
            <w:r w:rsidRPr="002F3CE6">
              <w:rPr>
                <w:rFonts w:ascii="Calibri" w:eastAsia="Times New Roman" w:hAnsi="Calibri" w:cs="Times New Roman"/>
                <w:b/>
                <w:color w:val="000000"/>
              </w:rPr>
              <w:t xml:space="preserve">                                                                          </w:t>
            </w:r>
          </w:p>
          <w:p w:rsidR="002F3CE6" w:rsidRDefault="002F3CE6" w:rsidP="003B27B1">
            <w:pPr>
              <w:spacing w:after="0" w:line="240" w:lineRule="auto"/>
              <w:rPr>
                <w:rFonts w:ascii="Calibri" w:eastAsia="Times New Roman" w:hAnsi="Calibri" w:cs="Times New Roman"/>
                <w:color w:val="000000"/>
              </w:rPr>
            </w:pPr>
          </w:p>
          <w:p w:rsidR="002F3CE6" w:rsidRPr="003B27B1" w:rsidRDefault="002F3CE6"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Default="00DC7481" w:rsidP="003B27B1">
            <w:pPr>
              <w:spacing w:after="0" w:line="240" w:lineRule="auto"/>
              <w:rPr>
                <w:rFonts w:ascii="Calibri" w:eastAsia="Times New Roman" w:hAnsi="Calibri" w:cs="Times New Roman"/>
                <w:color w:val="000000"/>
              </w:rPr>
            </w:pPr>
          </w:p>
          <w:p w:rsidR="00DC7481" w:rsidRDefault="00DC7481" w:rsidP="003B27B1">
            <w:pPr>
              <w:spacing w:after="0" w:line="240" w:lineRule="auto"/>
              <w:rPr>
                <w:rFonts w:ascii="Calibri" w:eastAsia="Times New Roman" w:hAnsi="Calibri" w:cs="Times New Roman"/>
                <w:color w:val="000000"/>
              </w:rPr>
            </w:pPr>
          </w:p>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A7610"/>
    <w:multiLevelType w:val="hybridMultilevel"/>
    <w:tmpl w:val="18D2A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470CD"/>
    <w:rsid w:val="000522A5"/>
    <w:rsid w:val="000661BD"/>
    <w:rsid w:val="000677BF"/>
    <w:rsid w:val="000E7320"/>
    <w:rsid w:val="000F0A36"/>
    <w:rsid w:val="00126097"/>
    <w:rsid w:val="00175429"/>
    <w:rsid w:val="0027664E"/>
    <w:rsid w:val="00283D2F"/>
    <w:rsid w:val="002D1B92"/>
    <w:rsid w:val="002F3CE6"/>
    <w:rsid w:val="003B27B1"/>
    <w:rsid w:val="003B38AB"/>
    <w:rsid w:val="004228D4"/>
    <w:rsid w:val="0046707E"/>
    <w:rsid w:val="00496586"/>
    <w:rsid w:val="004B5259"/>
    <w:rsid w:val="004C0EBE"/>
    <w:rsid w:val="004C2330"/>
    <w:rsid w:val="004C2736"/>
    <w:rsid w:val="00524003"/>
    <w:rsid w:val="00541E2D"/>
    <w:rsid w:val="00553321"/>
    <w:rsid w:val="00574D79"/>
    <w:rsid w:val="005A1F6F"/>
    <w:rsid w:val="0061091F"/>
    <w:rsid w:val="00625096"/>
    <w:rsid w:val="00645672"/>
    <w:rsid w:val="00674A24"/>
    <w:rsid w:val="00744BF4"/>
    <w:rsid w:val="007B3152"/>
    <w:rsid w:val="007C6CB4"/>
    <w:rsid w:val="007D72E6"/>
    <w:rsid w:val="00850289"/>
    <w:rsid w:val="008F6F35"/>
    <w:rsid w:val="0095620F"/>
    <w:rsid w:val="00965737"/>
    <w:rsid w:val="00976961"/>
    <w:rsid w:val="00992367"/>
    <w:rsid w:val="009F57AA"/>
    <w:rsid w:val="00A77CEE"/>
    <w:rsid w:val="00A82312"/>
    <w:rsid w:val="00AF1FE7"/>
    <w:rsid w:val="00B35A09"/>
    <w:rsid w:val="00B67119"/>
    <w:rsid w:val="00B82DCD"/>
    <w:rsid w:val="00B9623C"/>
    <w:rsid w:val="00C66770"/>
    <w:rsid w:val="00C77814"/>
    <w:rsid w:val="00CB4FAF"/>
    <w:rsid w:val="00CB586C"/>
    <w:rsid w:val="00CC5F1B"/>
    <w:rsid w:val="00CD45C7"/>
    <w:rsid w:val="00CE3AA9"/>
    <w:rsid w:val="00CF0060"/>
    <w:rsid w:val="00D15EFF"/>
    <w:rsid w:val="00D255F8"/>
    <w:rsid w:val="00D36BFB"/>
    <w:rsid w:val="00D50A5D"/>
    <w:rsid w:val="00D670DD"/>
    <w:rsid w:val="00DC7481"/>
    <w:rsid w:val="00DD2CCD"/>
    <w:rsid w:val="00E209C0"/>
    <w:rsid w:val="00E221AB"/>
    <w:rsid w:val="00E25829"/>
    <w:rsid w:val="00E35FF6"/>
    <w:rsid w:val="00E85F06"/>
    <w:rsid w:val="00EA3803"/>
    <w:rsid w:val="00F36B1C"/>
    <w:rsid w:val="00FB1ED1"/>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2697"/>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 w:type="paragraph" w:customStyle="1" w:styleId="CPARAGRAPHHEADING">
    <w:name w:val="C PARAGRAPH HEADING"/>
    <w:basedOn w:val="Normal"/>
    <w:link w:val="CPARAGRAPHHEADINGChar"/>
    <w:autoRedefine/>
    <w:qFormat/>
    <w:rsid w:val="002F3CE6"/>
    <w:pPr>
      <w:widowControl w:val="0"/>
      <w:suppressAutoHyphens/>
      <w:kinsoku w:val="0"/>
      <w:spacing w:after="100" w:afterAutospacing="1" w:line="240" w:lineRule="auto"/>
      <w:ind w:left="1944" w:hanging="1944"/>
      <w:contextualSpacing/>
    </w:pPr>
    <w:rPr>
      <w:rFonts w:ascii="Arial" w:eastAsia="Times New Roman" w:hAnsi="Arial" w:cs="Arial"/>
      <w:b/>
      <w:bCs/>
      <w:caps/>
      <w:color w:val="000000"/>
      <w:sz w:val="24"/>
      <w:szCs w:val="24"/>
    </w:rPr>
  </w:style>
  <w:style w:type="character" w:customStyle="1" w:styleId="CPARAGRAPHHEADINGChar">
    <w:name w:val="C PARAGRAPH HEADING Char"/>
    <w:basedOn w:val="DefaultParagraphFont"/>
    <w:link w:val="CPARAGRAPHHEADING"/>
    <w:rsid w:val="002F3CE6"/>
    <w:rPr>
      <w:rFonts w:ascii="Arial" w:eastAsia="Times New Roman" w:hAnsi="Arial" w:cs="Arial"/>
      <w:b/>
      <w:bCs/>
      <w:caps/>
      <w:color w:val="000000"/>
      <w:sz w:val="24"/>
      <w:szCs w:val="24"/>
    </w:rPr>
  </w:style>
  <w:style w:type="paragraph" w:styleId="ListParagraph">
    <w:name w:val="List Paragraph"/>
    <w:basedOn w:val="Normal"/>
    <w:uiPriority w:val="34"/>
    <w:qFormat/>
    <w:rsid w:val="007B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5229">
      <w:bodyDiv w:val="1"/>
      <w:marLeft w:val="0"/>
      <w:marRight w:val="0"/>
      <w:marTop w:val="0"/>
      <w:marBottom w:val="0"/>
      <w:divBdr>
        <w:top w:val="none" w:sz="0" w:space="0" w:color="auto"/>
        <w:left w:val="none" w:sz="0" w:space="0" w:color="auto"/>
        <w:bottom w:val="none" w:sz="0" w:space="0" w:color="auto"/>
        <w:right w:val="none" w:sz="0" w:space="0" w:color="auto"/>
      </w:divBdr>
    </w:div>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199395169">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 w:id="1775592206">
      <w:bodyDiv w:val="1"/>
      <w:marLeft w:val="0"/>
      <w:marRight w:val="0"/>
      <w:marTop w:val="0"/>
      <w:marBottom w:val="0"/>
      <w:divBdr>
        <w:top w:val="none" w:sz="0" w:space="0" w:color="auto"/>
        <w:left w:val="none" w:sz="0" w:space="0" w:color="auto"/>
        <w:bottom w:val="none" w:sz="0" w:space="0" w:color="auto"/>
        <w:right w:val="none" w:sz="0" w:space="0" w:color="auto"/>
      </w:divBdr>
    </w:div>
    <w:div w:id="21142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0E78-ECBE-473B-89C1-7246B7AD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6</cp:revision>
  <cp:lastPrinted>2019-07-11T19:30:00Z</cp:lastPrinted>
  <dcterms:created xsi:type="dcterms:W3CDTF">2019-07-10T19:56:00Z</dcterms:created>
  <dcterms:modified xsi:type="dcterms:W3CDTF">2019-07-15T17:28:00Z</dcterms:modified>
</cp:coreProperties>
</file>