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CCD" w:rsidRDefault="00DD2CCD" w:rsidP="00DD2CCD">
      <w:pPr>
        <w:spacing w:line="240" w:lineRule="auto"/>
        <w:ind w:hanging="450"/>
        <w:jc w:val="center"/>
        <w:rPr>
          <w:sz w:val="24"/>
          <w:szCs w:val="24"/>
        </w:rPr>
      </w:pPr>
      <w:r>
        <w:rPr>
          <w:sz w:val="24"/>
          <w:szCs w:val="24"/>
        </w:rPr>
        <w:t>MINUTES OF THE VILLAGE OF CALLAWAY BOARD OF TRUSTEES MEETING</w:t>
      </w:r>
    </w:p>
    <w:p w:rsidR="00DD2CCD" w:rsidRDefault="00F52A9E" w:rsidP="00DD2CCD">
      <w:pPr>
        <w:ind w:hanging="450"/>
        <w:jc w:val="center"/>
        <w:rPr>
          <w:sz w:val="24"/>
          <w:szCs w:val="24"/>
        </w:rPr>
      </w:pPr>
      <w:r>
        <w:rPr>
          <w:sz w:val="24"/>
          <w:szCs w:val="24"/>
        </w:rPr>
        <w:t>SEPTEMBER 10</w:t>
      </w:r>
      <w:r w:rsidR="00E70680">
        <w:rPr>
          <w:sz w:val="24"/>
          <w:szCs w:val="24"/>
        </w:rPr>
        <w:t>,</w:t>
      </w:r>
      <w:r w:rsidR="003B27B1">
        <w:rPr>
          <w:sz w:val="24"/>
          <w:szCs w:val="24"/>
        </w:rPr>
        <w:t xml:space="preserve"> 2019</w:t>
      </w:r>
    </w:p>
    <w:p w:rsidR="00DD2CCD" w:rsidRDefault="00DD2CCD" w:rsidP="00DD2CCD">
      <w:pPr>
        <w:ind w:left="18" w:hanging="18"/>
        <w:rPr>
          <w:sz w:val="24"/>
          <w:szCs w:val="24"/>
        </w:rPr>
      </w:pPr>
      <w:r>
        <w:rPr>
          <w:sz w:val="24"/>
          <w:szCs w:val="24"/>
        </w:rPr>
        <w:t xml:space="preserve">The Village of Board of Trustees of the Village of Callaway, Nebraska met in regular session at the Village Building Board Room on </w:t>
      </w:r>
      <w:r w:rsidR="00F52A9E">
        <w:rPr>
          <w:sz w:val="24"/>
          <w:szCs w:val="24"/>
        </w:rPr>
        <w:t>September 10</w:t>
      </w:r>
      <w:r w:rsidR="003B27B1">
        <w:rPr>
          <w:sz w:val="24"/>
          <w:szCs w:val="24"/>
        </w:rPr>
        <w:t>, 2019</w:t>
      </w:r>
      <w:r>
        <w:rPr>
          <w:sz w:val="24"/>
          <w:szCs w:val="24"/>
        </w:rPr>
        <w:t xml:space="preserve">. </w:t>
      </w:r>
      <w:r w:rsidR="00D670DD">
        <w:rPr>
          <w:sz w:val="24"/>
          <w:szCs w:val="24"/>
        </w:rPr>
        <w:t xml:space="preserve">Chairman </w:t>
      </w:r>
      <w:r w:rsidR="0095620F">
        <w:rPr>
          <w:sz w:val="24"/>
          <w:szCs w:val="24"/>
        </w:rPr>
        <w:t>Mark Kimball</w:t>
      </w:r>
      <w:r w:rsidR="00524003">
        <w:rPr>
          <w:sz w:val="24"/>
          <w:szCs w:val="24"/>
        </w:rPr>
        <w:t xml:space="preserve"> </w:t>
      </w:r>
      <w:r>
        <w:rPr>
          <w:sz w:val="24"/>
          <w:szCs w:val="24"/>
        </w:rPr>
        <w:t xml:space="preserve">opened </w:t>
      </w:r>
      <w:r w:rsidR="00524003">
        <w:rPr>
          <w:sz w:val="24"/>
          <w:szCs w:val="24"/>
        </w:rPr>
        <w:t>meeting</w:t>
      </w:r>
      <w:r w:rsidR="00B82DCD">
        <w:rPr>
          <w:sz w:val="24"/>
          <w:szCs w:val="24"/>
        </w:rPr>
        <w:t xml:space="preserve"> </w:t>
      </w:r>
      <w:r>
        <w:rPr>
          <w:sz w:val="24"/>
          <w:szCs w:val="24"/>
        </w:rPr>
        <w:t>at 7:</w:t>
      </w:r>
      <w:r w:rsidR="00D670DD">
        <w:rPr>
          <w:sz w:val="24"/>
          <w:szCs w:val="24"/>
        </w:rPr>
        <w:t>00</w:t>
      </w:r>
      <w:r>
        <w:rPr>
          <w:sz w:val="24"/>
          <w:szCs w:val="24"/>
        </w:rPr>
        <w:t xml:space="preserve"> PM. Present at meeting: </w:t>
      </w:r>
      <w:r w:rsidR="00524003">
        <w:rPr>
          <w:sz w:val="24"/>
          <w:szCs w:val="24"/>
        </w:rPr>
        <w:t>Mark Kimball,</w:t>
      </w:r>
      <w:r w:rsidR="00D670DD">
        <w:rPr>
          <w:sz w:val="24"/>
          <w:szCs w:val="24"/>
        </w:rPr>
        <w:t xml:space="preserve"> </w:t>
      </w:r>
      <w:r w:rsidR="000F0A36">
        <w:rPr>
          <w:sz w:val="24"/>
          <w:szCs w:val="24"/>
        </w:rPr>
        <w:t>Dan Lewandowski</w:t>
      </w:r>
      <w:r w:rsidR="00DC7481">
        <w:rPr>
          <w:sz w:val="24"/>
          <w:szCs w:val="24"/>
        </w:rPr>
        <w:t>, Abe Hinman, Lawrence Paulsen</w:t>
      </w:r>
      <w:r w:rsidR="00E70680">
        <w:rPr>
          <w:sz w:val="24"/>
          <w:szCs w:val="24"/>
        </w:rPr>
        <w:t xml:space="preserve"> and </w:t>
      </w:r>
      <w:r w:rsidR="00DC7481">
        <w:rPr>
          <w:sz w:val="24"/>
          <w:szCs w:val="24"/>
        </w:rPr>
        <w:t>Ken Pitkin</w:t>
      </w:r>
      <w:r w:rsidR="00E70680">
        <w:rPr>
          <w:sz w:val="24"/>
          <w:szCs w:val="24"/>
        </w:rPr>
        <w:t>.</w:t>
      </w:r>
      <w:r w:rsidR="00DC7481">
        <w:rPr>
          <w:sz w:val="24"/>
          <w:szCs w:val="24"/>
        </w:rPr>
        <w:t xml:space="preserve"> </w:t>
      </w:r>
      <w:r>
        <w:rPr>
          <w:sz w:val="24"/>
          <w:szCs w:val="24"/>
        </w:rPr>
        <w:t xml:space="preserve">Open Meeting Act compliance was verified. Notice of this meeting was posted as required by law and the agenda was communicated in advance.  All proceedings hereafter shown were taken while the convened meeting was open to the public. </w:t>
      </w:r>
    </w:p>
    <w:p w:rsidR="00DD2CCD" w:rsidRDefault="00DD2CCD" w:rsidP="00D670DD">
      <w:pPr>
        <w:ind w:left="18" w:hanging="18"/>
        <w:rPr>
          <w:sz w:val="24"/>
          <w:szCs w:val="24"/>
        </w:rPr>
      </w:pPr>
      <w:r>
        <w:rPr>
          <w:sz w:val="24"/>
          <w:szCs w:val="24"/>
        </w:rPr>
        <w:t xml:space="preserve">Minutes of the </w:t>
      </w:r>
      <w:r w:rsidR="00F52A9E">
        <w:rPr>
          <w:sz w:val="24"/>
          <w:szCs w:val="24"/>
        </w:rPr>
        <w:t>August 13</w:t>
      </w:r>
      <w:r w:rsidR="00B82DCD">
        <w:rPr>
          <w:sz w:val="24"/>
          <w:szCs w:val="24"/>
        </w:rPr>
        <w:t>,</w:t>
      </w:r>
      <w:r>
        <w:rPr>
          <w:sz w:val="24"/>
          <w:szCs w:val="24"/>
        </w:rPr>
        <w:t xml:space="preserve"> 201</w:t>
      </w:r>
      <w:r w:rsidR="0095620F">
        <w:rPr>
          <w:sz w:val="24"/>
          <w:szCs w:val="24"/>
        </w:rPr>
        <w:t>9</w:t>
      </w:r>
      <w:r>
        <w:rPr>
          <w:sz w:val="24"/>
          <w:szCs w:val="24"/>
        </w:rPr>
        <w:t xml:space="preserve"> </w:t>
      </w:r>
      <w:r w:rsidR="0095620F">
        <w:rPr>
          <w:sz w:val="24"/>
          <w:szCs w:val="24"/>
        </w:rPr>
        <w:t>meeting</w:t>
      </w:r>
      <w:r w:rsidR="000E7320">
        <w:rPr>
          <w:sz w:val="24"/>
          <w:szCs w:val="24"/>
        </w:rPr>
        <w:t xml:space="preserve"> </w:t>
      </w:r>
      <w:r w:rsidR="00F52A9E">
        <w:rPr>
          <w:sz w:val="24"/>
          <w:szCs w:val="24"/>
        </w:rPr>
        <w:t>were</w:t>
      </w:r>
      <w:r>
        <w:rPr>
          <w:sz w:val="24"/>
          <w:szCs w:val="24"/>
        </w:rPr>
        <w:t xml:space="preserve"> </w:t>
      </w:r>
      <w:r w:rsidR="0095620F">
        <w:rPr>
          <w:sz w:val="24"/>
          <w:szCs w:val="24"/>
        </w:rPr>
        <w:t>read</w:t>
      </w:r>
      <w:r w:rsidR="000F0A36">
        <w:rPr>
          <w:sz w:val="24"/>
          <w:szCs w:val="24"/>
        </w:rPr>
        <w:t>.</w:t>
      </w:r>
      <w:r w:rsidR="0095620F">
        <w:rPr>
          <w:sz w:val="24"/>
          <w:szCs w:val="24"/>
        </w:rPr>
        <w:t xml:space="preserve"> </w:t>
      </w:r>
      <w:r w:rsidR="000F0A36">
        <w:rPr>
          <w:sz w:val="24"/>
          <w:szCs w:val="24"/>
        </w:rPr>
        <w:t xml:space="preserve">Motion made by </w:t>
      </w:r>
      <w:r w:rsidR="00F52A9E">
        <w:rPr>
          <w:sz w:val="24"/>
          <w:szCs w:val="24"/>
        </w:rPr>
        <w:t>Lewandowski</w:t>
      </w:r>
      <w:r w:rsidR="000F0A36">
        <w:rPr>
          <w:sz w:val="24"/>
          <w:szCs w:val="24"/>
        </w:rPr>
        <w:t xml:space="preserve">, seconded by </w:t>
      </w:r>
      <w:r w:rsidR="00DC7481">
        <w:rPr>
          <w:sz w:val="24"/>
          <w:szCs w:val="24"/>
        </w:rPr>
        <w:t>P</w:t>
      </w:r>
      <w:r w:rsidR="00E70680">
        <w:rPr>
          <w:sz w:val="24"/>
          <w:szCs w:val="24"/>
        </w:rPr>
        <w:t>itkin</w:t>
      </w:r>
      <w:r w:rsidR="000F0A36">
        <w:rPr>
          <w:sz w:val="24"/>
          <w:szCs w:val="24"/>
        </w:rPr>
        <w:t xml:space="preserve"> to approve </w:t>
      </w:r>
      <w:r w:rsidR="00F52A9E">
        <w:rPr>
          <w:sz w:val="24"/>
          <w:szCs w:val="24"/>
        </w:rPr>
        <w:t>August 13</w:t>
      </w:r>
      <w:r w:rsidR="00E70680">
        <w:rPr>
          <w:sz w:val="24"/>
          <w:szCs w:val="24"/>
        </w:rPr>
        <w:t>, 2019</w:t>
      </w:r>
      <w:r w:rsidR="00524003">
        <w:rPr>
          <w:sz w:val="24"/>
          <w:szCs w:val="24"/>
        </w:rPr>
        <w:t xml:space="preserve"> minutes. Aye: All. Nay: None. Motion carried.</w:t>
      </w:r>
      <w:r w:rsidR="00DC7481">
        <w:rPr>
          <w:sz w:val="24"/>
          <w:szCs w:val="24"/>
        </w:rPr>
        <w:t xml:space="preserve">  </w:t>
      </w:r>
    </w:p>
    <w:p w:rsidR="00DD2CCD" w:rsidRDefault="00DD2CCD" w:rsidP="00DD2CCD">
      <w:pPr>
        <w:ind w:left="18" w:hanging="18"/>
        <w:rPr>
          <w:sz w:val="24"/>
          <w:szCs w:val="24"/>
        </w:rPr>
      </w:pPr>
      <w:r>
        <w:rPr>
          <w:sz w:val="24"/>
          <w:szCs w:val="24"/>
        </w:rPr>
        <w:t xml:space="preserve">The </w:t>
      </w:r>
      <w:r w:rsidR="003B27B1">
        <w:rPr>
          <w:sz w:val="24"/>
          <w:szCs w:val="24"/>
        </w:rPr>
        <w:t>Treasurer’s financial reports were</w:t>
      </w:r>
      <w:r>
        <w:rPr>
          <w:sz w:val="24"/>
          <w:szCs w:val="24"/>
        </w:rPr>
        <w:t xml:space="preserve"> accepted on a motion by </w:t>
      </w:r>
      <w:r w:rsidR="00E70680">
        <w:rPr>
          <w:sz w:val="24"/>
          <w:szCs w:val="24"/>
        </w:rPr>
        <w:t>P</w:t>
      </w:r>
      <w:r w:rsidR="00F52A9E">
        <w:rPr>
          <w:sz w:val="24"/>
          <w:szCs w:val="24"/>
        </w:rPr>
        <w:t>aulsen</w:t>
      </w:r>
      <w:r w:rsidR="00DC7481">
        <w:rPr>
          <w:sz w:val="24"/>
          <w:szCs w:val="24"/>
        </w:rPr>
        <w:t xml:space="preserve">, seconded by </w:t>
      </w:r>
      <w:r w:rsidR="00F52A9E">
        <w:rPr>
          <w:sz w:val="24"/>
          <w:szCs w:val="24"/>
        </w:rPr>
        <w:t>Lewandowski</w:t>
      </w:r>
      <w:r>
        <w:rPr>
          <w:sz w:val="24"/>
          <w:szCs w:val="24"/>
        </w:rPr>
        <w:t xml:space="preserve">. Aye: </w:t>
      </w:r>
      <w:r w:rsidR="00E70680">
        <w:rPr>
          <w:sz w:val="24"/>
          <w:szCs w:val="24"/>
        </w:rPr>
        <w:t>Pitkin,</w:t>
      </w:r>
      <w:r w:rsidR="00D670DD">
        <w:rPr>
          <w:sz w:val="24"/>
          <w:szCs w:val="24"/>
        </w:rPr>
        <w:t xml:space="preserve"> </w:t>
      </w:r>
      <w:r w:rsidR="00DC7481">
        <w:rPr>
          <w:sz w:val="24"/>
          <w:szCs w:val="24"/>
        </w:rPr>
        <w:t>Paulsen</w:t>
      </w:r>
      <w:r w:rsidR="000F0A36">
        <w:rPr>
          <w:sz w:val="24"/>
          <w:szCs w:val="24"/>
        </w:rPr>
        <w:t>, Lewandowski</w:t>
      </w:r>
      <w:r w:rsidR="00DC7481">
        <w:rPr>
          <w:sz w:val="24"/>
          <w:szCs w:val="24"/>
        </w:rPr>
        <w:t>, Hinman</w:t>
      </w:r>
      <w:r w:rsidR="00524003">
        <w:rPr>
          <w:sz w:val="24"/>
          <w:szCs w:val="24"/>
        </w:rPr>
        <w:t xml:space="preserve"> and Kimball</w:t>
      </w:r>
      <w:r>
        <w:rPr>
          <w:sz w:val="24"/>
          <w:szCs w:val="24"/>
        </w:rPr>
        <w:t>.  Nay: None. Motion carried.</w:t>
      </w:r>
    </w:p>
    <w:p w:rsidR="00DD2CCD" w:rsidRDefault="00F52A9E" w:rsidP="00DD2CCD">
      <w:pPr>
        <w:ind w:left="18" w:hanging="18"/>
        <w:rPr>
          <w:sz w:val="24"/>
          <w:szCs w:val="24"/>
        </w:rPr>
      </w:pPr>
      <w:r>
        <w:rPr>
          <w:sz w:val="24"/>
          <w:szCs w:val="24"/>
        </w:rPr>
        <w:t>Lewandowski</w:t>
      </w:r>
      <w:r w:rsidR="000F0A36">
        <w:rPr>
          <w:sz w:val="24"/>
          <w:szCs w:val="24"/>
        </w:rPr>
        <w:t xml:space="preserve"> </w:t>
      </w:r>
      <w:r w:rsidR="00DD2CCD">
        <w:rPr>
          <w:sz w:val="24"/>
          <w:szCs w:val="24"/>
        </w:rPr>
        <w:t>motioned to accept the claims as presented, seconded by</w:t>
      </w:r>
      <w:r w:rsidR="00524003">
        <w:rPr>
          <w:sz w:val="24"/>
          <w:szCs w:val="24"/>
        </w:rPr>
        <w:t xml:space="preserve"> </w:t>
      </w:r>
      <w:r>
        <w:rPr>
          <w:sz w:val="24"/>
          <w:szCs w:val="24"/>
        </w:rPr>
        <w:t>Paulsen</w:t>
      </w:r>
      <w:r w:rsidR="00DD2CCD">
        <w:rPr>
          <w:sz w:val="24"/>
          <w:szCs w:val="24"/>
        </w:rPr>
        <w:t>.  Aye:</w:t>
      </w:r>
      <w:r w:rsidR="00E70680">
        <w:rPr>
          <w:sz w:val="24"/>
          <w:szCs w:val="24"/>
        </w:rPr>
        <w:t xml:space="preserve">  Pitkin,</w:t>
      </w:r>
      <w:r w:rsidR="00DD2CCD">
        <w:rPr>
          <w:sz w:val="24"/>
          <w:szCs w:val="24"/>
        </w:rPr>
        <w:t xml:space="preserve"> </w:t>
      </w:r>
      <w:r w:rsidR="000F0A36">
        <w:rPr>
          <w:sz w:val="24"/>
          <w:szCs w:val="24"/>
        </w:rPr>
        <w:t xml:space="preserve">Lewandowski, </w:t>
      </w:r>
      <w:r w:rsidR="00B82DCD">
        <w:rPr>
          <w:sz w:val="24"/>
          <w:szCs w:val="24"/>
        </w:rPr>
        <w:t>P</w:t>
      </w:r>
      <w:r w:rsidR="00DC7481">
        <w:rPr>
          <w:sz w:val="24"/>
          <w:szCs w:val="24"/>
        </w:rPr>
        <w:t>aulsen</w:t>
      </w:r>
      <w:r w:rsidR="00B82DCD">
        <w:rPr>
          <w:sz w:val="24"/>
          <w:szCs w:val="24"/>
        </w:rPr>
        <w:t>,</w:t>
      </w:r>
      <w:r w:rsidR="00524003">
        <w:rPr>
          <w:sz w:val="24"/>
          <w:szCs w:val="24"/>
        </w:rPr>
        <w:t xml:space="preserve"> </w:t>
      </w:r>
      <w:r w:rsidR="00DC7481">
        <w:rPr>
          <w:sz w:val="24"/>
          <w:szCs w:val="24"/>
        </w:rPr>
        <w:t xml:space="preserve">Hinman and </w:t>
      </w:r>
      <w:r w:rsidR="00524003">
        <w:rPr>
          <w:sz w:val="24"/>
          <w:szCs w:val="24"/>
        </w:rPr>
        <w:t>Kimball</w:t>
      </w:r>
      <w:r w:rsidR="00DD2CCD">
        <w:rPr>
          <w:sz w:val="24"/>
          <w:szCs w:val="24"/>
        </w:rPr>
        <w:t>.  Nay: None. Motion carried.</w:t>
      </w:r>
    </w:p>
    <w:tbl>
      <w:tblPr>
        <w:tblW w:w="11551" w:type="dxa"/>
        <w:tblLook w:val="04A0" w:firstRow="1" w:lastRow="0" w:firstColumn="1" w:lastColumn="0" w:noHBand="0" w:noVBand="1"/>
      </w:tblPr>
      <w:tblGrid>
        <w:gridCol w:w="2880"/>
        <w:gridCol w:w="3360"/>
        <w:gridCol w:w="1900"/>
        <w:gridCol w:w="1580"/>
        <w:gridCol w:w="1831"/>
      </w:tblGrid>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b/>
                <w:bCs/>
                <w:color w:val="000000"/>
              </w:rPr>
            </w:pPr>
            <w:r w:rsidRPr="00F52A9E">
              <w:rPr>
                <w:rFonts w:ascii="Calibri" w:eastAsia="Times New Roman" w:hAnsi="Calibri" w:cs="Times New Roman"/>
                <w:b/>
                <w:bCs/>
                <w:color w:val="000000"/>
              </w:rPr>
              <w:t>AUGUST 2019 CLAIMS</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b/>
                <w:bCs/>
                <w:color w:val="000000"/>
              </w:rPr>
            </w:pPr>
            <w:r w:rsidRPr="00F52A9E">
              <w:rPr>
                <w:rFonts w:ascii="Calibri" w:eastAsia="Times New Roman" w:hAnsi="Calibri" w:cs="Times New Roman"/>
                <w:b/>
                <w:bCs/>
                <w:color w:val="000000"/>
              </w:rPr>
              <w:t>DESCRIPTION</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b/>
                <w:bCs/>
                <w:color w:val="000000"/>
              </w:rPr>
            </w:pPr>
            <w:r w:rsidRPr="00F52A9E">
              <w:rPr>
                <w:rFonts w:ascii="Calibri" w:eastAsia="Times New Roman" w:hAnsi="Calibri" w:cs="Times New Roman"/>
                <w:b/>
                <w:bCs/>
                <w:color w:val="000000"/>
              </w:rPr>
              <w:t>AMOUNT</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b/>
                <w:bCs/>
                <w:color w:val="000000"/>
              </w:rPr>
            </w:pP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Times New Roman" w:eastAsia="Times New Roman" w:hAnsi="Times New Roman" w:cs="Times New Roman"/>
                <w:sz w:val="20"/>
                <w:szCs w:val="20"/>
              </w:rPr>
            </w:pP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Times New Roman" w:eastAsia="Times New Roman" w:hAnsi="Times New Roman" w:cs="Times New Roman"/>
                <w:sz w:val="20"/>
                <w:szCs w:val="20"/>
              </w:rPr>
            </w:pP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Payroll</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Payroll</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$18,070.86</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United Healthcare</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Health insurance</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$3,949.51</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Great Western Visa</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Supplies</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$1,541.80</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Principal</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Life, dental insurance</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$399.37</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US Treasury</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Employers fed tax</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$4,870.80</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 xml:space="preserve">NE </w:t>
            </w:r>
            <w:proofErr w:type="spellStart"/>
            <w:r w:rsidRPr="00F52A9E">
              <w:rPr>
                <w:rFonts w:ascii="Calibri" w:eastAsia="Times New Roman" w:hAnsi="Calibri" w:cs="Times New Roman"/>
                <w:color w:val="000000"/>
              </w:rPr>
              <w:t>Dept</w:t>
            </w:r>
            <w:proofErr w:type="spellEnd"/>
            <w:r w:rsidRPr="00F52A9E">
              <w:rPr>
                <w:rFonts w:ascii="Calibri" w:eastAsia="Times New Roman" w:hAnsi="Calibri" w:cs="Times New Roman"/>
                <w:color w:val="000000"/>
              </w:rPr>
              <w:t xml:space="preserve"> of Revenue</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Employers state tax</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$614.46</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 xml:space="preserve">NE </w:t>
            </w:r>
            <w:proofErr w:type="spellStart"/>
            <w:r w:rsidRPr="00F52A9E">
              <w:rPr>
                <w:rFonts w:ascii="Calibri" w:eastAsia="Times New Roman" w:hAnsi="Calibri" w:cs="Times New Roman"/>
                <w:color w:val="000000"/>
              </w:rPr>
              <w:t>Dept</w:t>
            </w:r>
            <w:proofErr w:type="spellEnd"/>
            <w:r w:rsidRPr="00F52A9E">
              <w:rPr>
                <w:rFonts w:ascii="Calibri" w:eastAsia="Times New Roman" w:hAnsi="Calibri" w:cs="Times New Roman"/>
                <w:color w:val="000000"/>
              </w:rPr>
              <w:t xml:space="preserve"> of Revenue</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Local Sales and Use tax</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$4,667.99</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Brandi Pinkerton</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 xml:space="preserve">Refund Work Comp </w:t>
            </w:r>
            <w:proofErr w:type="spellStart"/>
            <w:r w:rsidRPr="00F52A9E">
              <w:rPr>
                <w:rFonts w:ascii="Calibri" w:eastAsia="Times New Roman" w:hAnsi="Calibri" w:cs="Times New Roman"/>
                <w:color w:val="000000"/>
              </w:rPr>
              <w:t>appt</w:t>
            </w:r>
            <w:proofErr w:type="spellEnd"/>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$74.00</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 xml:space="preserve">NE Child Support Payment </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Employee child support</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$250.00</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Franklin Templeton</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Pension</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$675.98</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 xml:space="preserve">NE </w:t>
            </w:r>
            <w:proofErr w:type="spellStart"/>
            <w:r w:rsidRPr="00F52A9E">
              <w:rPr>
                <w:rFonts w:ascii="Calibri" w:eastAsia="Times New Roman" w:hAnsi="Calibri" w:cs="Times New Roman"/>
                <w:color w:val="000000"/>
              </w:rPr>
              <w:t>Dept</w:t>
            </w:r>
            <w:proofErr w:type="spellEnd"/>
            <w:r w:rsidRPr="00F52A9E">
              <w:rPr>
                <w:rFonts w:ascii="Calibri" w:eastAsia="Times New Roman" w:hAnsi="Calibri" w:cs="Times New Roman"/>
                <w:color w:val="000000"/>
              </w:rPr>
              <w:t xml:space="preserve"> of Revenue</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Recycling/Waste Reduction</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$25.00</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proofErr w:type="spellStart"/>
            <w:r w:rsidRPr="00F52A9E">
              <w:rPr>
                <w:rFonts w:ascii="Calibri" w:eastAsia="Times New Roman" w:hAnsi="Calibri" w:cs="Times New Roman"/>
                <w:color w:val="000000"/>
              </w:rPr>
              <w:t>Dept</w:t>
            </w:r>
            <w:proofErr w:type="spellEnd"/>
            <w:r w:rsidRPr="00F52A9E">
              <w:rPr>
                <w:rFonts w:ascii="Calibri" w:eastAsia="Times New Roman" w:hAnsi="Calibri" w:cs="Times New Roman"/>
                <w:color w:val="000000"/>
              </w:rPr>
              <w:t xml:space="preserve"> of Energy</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Energy</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$8,307.03</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Dutton Lainson Co</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Electrical Supplies</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$5,146.96</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Border States</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Supplies</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$1,602.33</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Knapp Electric</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Supplies</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$712.32</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League of NE Municipalities</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Membership dues</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$1,283.00</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League of NE Municipalities</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Utilities section memb</w:t>
            </w:r>
            <w:r w:rsidR="00DE3C64">
              <w:rPr>
                <w:rFonts w:ascii="Calibri" w:eastAsia="Times New Roman" w:hAnsi="Calibri" w:cs="Times New Roman"/>
                <w:color w:val="000000"/>
              </w:rPr>
              <w:t>er</w:t>
            </w:r>
            <w:r w:rsidRPr="00F52A9E">
              <w:rPr>
                <w:rFonts w:ascii="Calibri" w:eastAsia="Times New Roman" w:hAnsi="Calibri" w:cs="Times New Roman"/>
                <w:color w:val="000000"/>
              </w:rPr>
              <w:t>ship dues</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$471.00</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Country Partners</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Fuel, repairs</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$1,213.70</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 xml:space="preserve">Van </w:t>
            </w:r>
            <w:proofErr w:type="spellStart"/>
            <w:r w:rsidRPr="00F52A9E">
              <w:rPr>
                <w:rFonts w:ascii="Calibri" w:eastAsia="Times New Roman" w:hAnsi="Calibri" w:cs="Times New Roman"/>
                <w:color w:val="000000"/>
              </w:rPr>
              <w:t>Diest</w:t>
            </w:r>
            <w:proofErr w:type="spellEnd"/>
            <w:r w:rsidRPr="00F52A9E">
              <w:rPr>
                <w:rFonts w:ascii="Calibri" w:eastAsia="Times New Roman" w:hAnsi="Calibri" w:cs="Times New Roman"/>
                <w:color w:val="000000"/>
              </w:rPr>
              <w:t xml:space="preserve"> Supply Co</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Supplies</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$1,058.10</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Island Supply Welding Co</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Supplies</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$412.91</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 xml:space="preserve">NE Public Health </w:t>
            </w:r>
            <w:proofErr w:type="spellStart"/>
            <w:r w:rsidRPr="00F52A9E">
              <w:rPr>
                <w:rFonts w:ascii="Calibri" w:eastAsia="Times New Roman" w:hAnsi="Calibri" w:cs="Times New Roman"/>
                <w:color w:val="000000"/>
              </w:rPr>
              <w:t>Env</w:t>
            </w:r>
            <w:proofErr w:type="spellEnd"/>
            <w:r w:rsidRPr="00F52A9E">
              <w:rPr>
                <w:rFonts w:ascii="Calibri" w:eastAsia="Times New Roman" w:hAnsi="Calibri" w:cs="Times New Roman"/>
                <w:color w:val="000000"/>
              </w:rPr>
              <w:t>. Lab</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Water testing</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$311.00</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MEAN</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Power</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$38,391.67</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The Corner Stop</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Repairs</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$6.73</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 xml:space="preserve">Progressive </w:t>
            </w:r>
            <w:proofErr w:type="spellStart"/>
            <w:r w:rsidRPr="00F52A9E">
              <w:rPr>
                <w:rFonts w:ascii="Calibri" w:eastAsia="Times New Roman" w:hAnsi="Calibri" w:cs="Times New Roman"/>
                <w:color w:val="000000"/>
              </w:rPr>
              <w:t>Fert</w:t>
            </w:r>
            <w:proofErr w:type="spellEnd"/>
            <w:r w:rsidRPr="00F52A9E">
              <w:rPr>
                <w:rFonts w:ascii="Calibri" w:eastAsia="Times New Roman" w:hAnsi="Calibri" w:cs="Times New Roman"/>
                <w:color w:val="000000"/>
              </w:rPr>
              <w:t xml:space="preserve"> </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Repairs/supplies</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$74.20</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Arnold Pool Co</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Pool chemical</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$82.45</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DE3C64">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 xml:space="preserve">Paulsen </w:t>
            </w:r>
            <w:proofErr w:type="spellStart"/>
            <w:r w:rsidRPr="00F52A9E">
              <w:rPr>
                <w:rFonts w:ascii="Calibri" w:eastAsia="Times New Roman" w:hAnsi="Calibri" w:cs="Times New Roman"/>
                <w:color w:val="000000"/>
              </w:rPr>
              <w:t>Inc</w:t>
            </w:r>
            <w:proofErr w:type="spellEnd"/>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Armor Coat</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$4,103.50</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 xml:space="preserve">One Call Concepts </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Locating fee</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$3.45</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True Value</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Supplies</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$436.11</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NMC Cat</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Supplies</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$166.43</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Municipal Supply</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Supplies</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$183.91</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Figgins Construction Co</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Oiling of streets</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$29,898.15</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LASWA</w:t>
            </w: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Dumping fees</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$1,245.30</w:t>
            </w:r>
          </w:p>
        </w:tc>
      </w:tr>
      <w:tr w:rsidR="00F52A9E" w:rsidRPr="00F52A9E" w:rsidTr="00F52A9E">
        <w:trPr>
          <w:gridAfter w:val="2"/>
          <w:wAfter w:w="3411" w:type="dxa"/>
          <w:trHeight w:val="300"/>
        </w:trPr>
        <w:tc>
          <w:tcPr>
            <w:tcW w:w="288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p>
        </w:tc>
        <w:tc>
          <w:tcPr>
            <w:tcW w:w="336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rPr>
                <w:rFonts w:ascii="Calibri" w:eastAsia="Times New Roman" w:hAnsi="Calibri" w:cs="Times New Roman"/>
                <w:color w:val="000000"/>
              </w:rPr>
            </w:pPr>
            <w:r w:rsidRPr="00F52A9E">
              <w:rPr>
                <w:rFonts w:ascii="Calibri" w:eastAsia="Times New Roman" w:hAnsi="Calibri" w:cs="Times New Roman"/>
                <w:color w:val="000000"/>
              </w:rPr>
              <w:t xml:space="preserve">TOTAL </w:t>
            </w:r>
          </w:p>
        </w:tc>
        <w:tc>
          <w:tcPr>
            <w:tcW w:w="1900" w:type="dxa"/>
            <w:tcBorders>
              <w:top w:val="nil"/>
              <w:left w:val="nil"/>
              <w:bottom w:val="nil"/>
              <w:right w:val="nil"/>
            </w:tcBorders>
            <w:shd w:val="clear" w:color="auto" w:fill="auto"/>
            <w:noWrap/>
            <w:vAlign w:val="bottom"/>
            <w:hideMark/>
          </w:tcPr>
          <w:p w:rsidR="00F52A9E" w:rsidRPr="00F52A9E" w:rsidRDefault="00F52A9E" w:rsidP="00F52A9E">
            <w:pPr>
              <w:spacing w:after="0" w:line="240" w:lineRule="auto"/>
              <w:jc w:val="right"/>
              <w:rPr>
                <w:rFonts w:ascii="Calibri" w:eastAsia="Times New Roman" w:hAnsi="Calibri" w:cs="Times New Roman"/>
                <w:color w:val="000000"/>
              </w:rPr>
            </w:pPr>
            <w:r w:rsidRPr="00F52A9E">
              <w:rPr>
                <w:rFonts w:ascii="Calibri" w:eastAsia="Times New Roman" w:hAnsi="Calibri" w:cs="Times New Roman"/>
                <w:color w:val="000000"/>
              </w:rPr>
              <w:t>$130,250.02</w:t>
            </w: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Default="00DC7481" w:rsidP="003B27B1">
            <w:pPr>
              <w:spacing w:after="0" w:line="240" w:lineRule="auto"/>
              <w:rPr>
                <w:rFonts w:ascii="Calibri" w:eastAsia="Times New Roman" w:hAnsi="Calibri" w:cs="Times New Roman"/>
                <w:color w:val="000000"/>
              </w:rPr>
            </w:pPr>
          </w:p>
          <w:p w:rsidR="00F52A9E" w:rsidRPr="00F52A9E" w:rsidRDefault="00F52A9E" w:rsidP="00F52A9E">
            <w:pPr>
              <w:tabs>
                <w:tab w:val="left" w:pos="4950"/>
                <w:tab w:val="right" w:pos="8438"/>
              </w:tabs>
              <w:suppressAutoHyphens/>
              <w:spacing w:after="0" w:line="240" w:lineRule="auto"/>
              <w:ind w:right="210"/>
              <w:rPr>
                <w:rFonts w:ascii="Times New Roman" w:eastAsia="Times New Roman" w:hAnsi="Times New Roman" w:cs="Times New Roman"/>
                <w:sz w:val="24"/>
                <w:szCs w:val="24"/>
                <w:lang w:eastAsia="ar-SA"/>
              </w:rPr>
            </w:pPr>
            <w:r w:rsidRPr="00F52A9E">
              <w:rPr>
                <w:rFonts w:ascii="Times New Roman" w:eastAsia="Times New Roman" w:hAnsi="Times New Roman" w:cs="Times New Roman"/>
                <w:sz w:val="24"/>
                <w:szCs w:val="24"/>
                <w:lang w:eastAsia="ar-SA"/>
              </w:rPr>
              <w:t>The Budget Hearing was opened and the 2019-2020 budget was reviewed by the Board.</w:t>
            </w:r>
          </w:p>
          <w:p w:rsidR="00F52A9E" w:rsidRPr="00F52A9E" w:rsidRDefault="00F52A9E" w:rsidP="00F52A9E">
            <w:pPr>
              <w:tabs>
                <w:tab w:val="left" w:pos="4950"/>
                <w:tab w:val="right" w:pos="8438"/>
              </w:tabs>
              <w:suppressAutoHyphens/>
              <w:spacing w:after="0" w:line="240" w:lineRule="auto"/>
              <w:ind w:right="210"/>
              <w:rPr>
                <w:rFonts w:ascii="Times New Roman" w:eastAsia="Times New Roman" w:hAnsi="Times New Roman" w:cs="Times New Roman"/>
                <w:sz w:val="24"/>
                <w:szCs w:val="24"/>
                <w:lang w:eastAsia="ar-SA"/>
              </w:rPr>
            </w:pPr>
          </w:p>
          <w:p w:rsidR="00F52A9E" w:rsidRPr="00F52A9E" w:rsidRDefault="00F52A9E" w:rsidP="00F52A9E">
            <w:pPr>
              <w:tabs>
                <w:tab w:val="left" w:pos="4950"/>
                <w:tab w:val="right" w:pos="8438"/>
              </w:tabs>
              <w:suppressAutoHyphens/>
              <w:spacing w:after="0" w:line="240" w:lineRule="auto"/>
              <w:ind w:right="210"/>
              <w:rPr>
                <w:rFonts w:ascii="Times New Roman" w:eastAsia="Times New Roman" w:hAnsi="Times New Roman" w:cs="Times New Roman"/>
                <w:sz w:val="24"/>
                <w:szCs w:val="24"/>
                <w:lang w:eastAsia="ar-SA"/>
              </w:rPr>
            </w:pPr>
            <w:r w:rsidRPr="00F52A9E">
              <w:rPr>
                <w:rFonts w:ascii="Times New Roman" w:eastAsia="Times New Roman" w:hAnsi="Times New Roman" w:cs="Times New Roman"/>
                <w:sz w:val="24"/>
                <w:szCs w:val="24"/>
                <w:lang w:eastAsia="ar-SA"/>
              </w:rPr>
              <w:t xml:space="preserve">Trustee </w:t>
            </w:r>
            <w:r>
              <w:rPr>
                <w:rFonts w:ascii="Times New Roman" w:eastAsia="Times New Roman" w:hAnsi="Times New Roman" w:cs="Times New Roman"/>
                <w:sz w:val="24"/>
                <w:szCs w:val="24"/>
                <w:lang w:eastAsia="ar-SA"/>
              </w:rPr>
              <w:t xml:space="preserve">Paulsen </w:t>
            </w:r>
            <w:r w:rsidRPr="00F52A9E">
              <w:rPr>
                <w:rFonts w:ascii="Times New Roman" w:eastAsia="Times New Roman" w:hAnsi="Times New Roman" w:cs="Times New Roman"/>
                <w:sz w:val="24"/>
                <w:szCs w:val="24"/>
                <w:lang w:eastAsia="ar-SA"/>
              </w:rPr>
              <w:t xml:space="preserve">moved that the statutory rule requiring reading on three different days be suspended and Ordinance 2019-09-10 be adopted, seconded by </w:t>
            </w:r>
            <w:r>
              <w:rPr>
                <w:rFonts w:ascii="Times New Roman" w:eastAsia="Times New Roman" w:hAnsi="Times New Roman" w:cs="Times New Roman"/>
                <w:sz w:val="24"/>
                <w:szCs w:val="24"/>
                <w:lang w:eastAsia="ar-SA"/>
              </w:rPr>
              <w:t>Hinman</w:t>
            </w:r>
            <w:r w:rsidRPr="00F52A9E">
              <w:rPr>
                <w:rFonts w:ascii="Times New Roman" w:eastAsia="Times New Roman" w:hAnsi="Times New Roman" w:cs="Times New Roman"/>
                <w:sz w:val="24"/>
                <w:szCs w:val="24"/>
                <w:lang w:eastAsia="ar-SA"/>
              </w:rPr>
              <w:t xml:space="preserve">.  Aye: </w:t>
            </w:r>
            <w:r>
              <w:rPr>
                <w:rFonts w:ascii="Times New Roman" w:eastAsia="Times New Roman" w:hAnsi="Times New Roman" w:cs="Times New Roman"/>
                <w:sz w:val="24"/>
                <w:szCs w:val="24"/>
                <w:lang w:eastAsia="ar-SA"/>
              </w:rPr>
              <w:t xml:space="preserve">Paulsen, Hinman, Lewandowski, Pitkin, Kimball. </w:t>
            </w:r>
          </w:p>
          <w:p w:rsidR="00F52A9E" w:rsidRPr="00F52A9E" w:rsidRDefault="00F52A9E" w:rsidP="00F52A9E">
            <w:pPr>
              <w:tabs>
                <w:tab w:val="left" w:pos="4950"/>
                <w:tab w:val="right" w:pos="8438"/>
              </w:tabs>
              <w:suppressAutoHyphens/>
              <w:spacing w:after="0" w:line="240" w:lineRule="auto"/>
              <w:ind w:right="210"/>
              <w:rPr>
                <w:rFonts w:ascii="Times New Roman" w:eastAsia="Times New Roman" w:hAnsi="Times New Roman" w:cs="Times New Roman"/>
                <w:sz w:val="24"/>
                <w:szCs w:val="24"/>
                <w:lang w:eastAsia="ar-SA"/>
              </w:rPr>
            </w:pPr>
          </w:p>
          <w:p w:rsidR="00F52A9E" w:rsidRPr="00F52A9E" w:rsidRDefault="00F52A9E" w:rsidP="00F52A9E">
            <w:pPr>
              <w:suppressAutoHyphens/>
              <w:spacing w:after="0" w:line="240" w:lineRule="auto"/>
              <w:jc w:val="center"/>
              <w:rPr>
                <w:rFonts w:ascii="Times New Roman" w:eastAsia="Times New Roman" w:hAnsi="Times New Roman" w:cs="Times New Roman"/>
                <w:sz w:val="24"/>
                <w:szCs w:val="24"/>
                <w:lang w:eastAsia="ar-SA"/>
              </w:rPr>
            </w:pPr>
            <w:r w:rsidRPr="00F52A9E">
              <w:rPr>
                <w:rFonts w:ascii="Times New Roman" w:eastAsia="Times New Roman" w:hAnsi="Times New Roman" w:cs="Times New Roman"/>
                <w:sz w:val="24"/>
                <w:szCs w:val="24"/>
                <w:lang w:eastAsia="ar-SA"/>
              </w:rPr>
              <w:t xml:space="preserve">ORDINANCE NO. 2019-09-10 </w:t>
            </w:r>
          </w:p>
          <w:p w:rsidR="00F52A9E" w:rsidRPr="00F52A9E" w:rsidRDefault="00F52A9E" w:rsidP="00F52A9E">
            <w:pPr>
              <w:suppressAutoHyphens/>
              <w:spacing w:after="0" w:line="240" w:lineRule="auto"/>
              <w:jc w:val="center"/>
              <w:rPr>
                <w:rFonts w:ascii="Times New Roman" w:eastAsia="Times New Roman" w:hAnsi="Times New Roman" w:cs="Times New Roman"/>
                <w:sz w:val="24"/>
                <w:szCs w:val="24"/>
                <w:lang w:eastAsia="ar-SA"/>
              </w:rPr>
            </w:pPr>
          </w:p>
          <w:p w:rsidR="00F52A9E" w:rsidRPr="00F52A9E" w:rsidRDefault="00F52A9E" w:rsidP="00F52A9E">
            <w:pPr>
              <w:suppressAutoHyphens/>
              <w:spacing w:after="0" w:line="240" w:lineRule="auto"/>
              <w:rPr>
                <w:rFonts w:ascii="Times New Roman" w:eastAsia="Times New Roman" w:hAnsi="Times New Roman" w:cs="Times New Roman"/>
                <w:sz w:val="24"/>
                <w:szCs w:val="24"/>
                <w:lang w:eastAsia="ar-SA"/>
              </w:rPr>
            </w:pPr>
            <w:r w:rsidRPr="00F52A9E">
              <w:rPr>
                <w:rFonts w:ascii="Times New Roman" w:eastAsia="Times New Roman" w:hAnsi="Times New Roman" w:cs="Times New Roman"/>
                <w:sz w:val="24"/>
                <w:szCs w:val="24"/>
                <w:lang w:eastAsia="ar-SA"/>
              </w:rPr>
              <w:lastRenderedPageBreak/>
              <w:t>AN ORDINANCE TO ADOPT THE BUDGET STATEMENT TO BE TERMED THE ANNUAL APPROPRIATION BILL; TO APPROPRIATE SUMS FOR NECESSARY EXPENSES AND LIABILITIES; TO PROVIDE FOR AN EFFECT DATE.</w:t>
            </w:r>
          </w:p>
          <w:p w:rsidR="00F52A9E" w:rsidRPr="00F52A9E" w:rsidRDefault="00F52A9E" w:rsidP="00F52A9E">
            <w:pPr>
              <w:suppressAutoHyphens/>
              <w:spacing w:after="0" w:line="240" w:lineRule="auto"/>
              <w:rPr>
                <w:rFonts w:ascii="Times New Roman" w:eastAsia="Times New Roman" w:hAnsi="Times New Roman" w:cs="Times New Roman"/>
                <w:sz w:val="24"/>
                <w:szCs w:val="24"/>
                <w:lang w:eastAsia="ar-SA"/>
              </w:rPr>
            </w:pPr>
          </w:p>
          <w:p w:rsidR="00F52A9E" w:rsidRPr="00F52A9E" w:rsidRDefault="00F52A9E" w:rsidP="00F52A9E">
            <w:pPr>
              <w:suppressAutoHyphens/>
              <w:spacing w:after="0" w:line="240" w:lineRule="auto"/>
              <w:rPr>
                <w:rFonts w:ascii="Times New Roman" w:eastAsia="Times New Roman" w:hAnsi="Times New Roman" w:cs="Times New Roman"/>
                <w:sz w:val="24"/>
                <w:szCs w:val="24"/>
                <w:lang w:eastAsia="ar-SA"/>
              </w:rPr>
            </w:pPr>
            <w:r w:rsidRPr="00F52A9E">
              <w:rPr>
                <w:rFonts w:ascii="Times New Roman" w:eastAsia="Times New Roman" w:hAnsi="Times New Roman" w:cs="Times New Roman"/>
                <w:sz w:val="24"/>
                <w:szCs w:val="24"/>
                <w:lang w:eastAsia="ar-SA"/>
              </w:rPr>
              <w:t>BE IT ORDAINED BY THE CHAIRPERSON AND THE VILLAGE BOARD OF TRUSTEES OF THE VILLAGE OF CALLAWAY, NEBRASKA:</w:t>
            </w:r>
          </w:p>
          <w:p w:rsidR="00F52A9E" w:rsidRPr="00F52A9E" w:rsidRDefault="00F52A9E" w:rsidP="00F52A9E">
            <w:pPr>
              <w:suppressAutoHyphens/>
              <w:spacing w:after="0" w:line="240" w:lineRule="auto"/>
              <w:rPr>
                <w:rFonts w:ascii="Times New Roman" w:eastAsia="Times New Roman" w:hAnsi="Times New Roman" w:cs="Times New Roman"/>
                <w:sz w:val="24"/>
                <w:szCs w:val="24"/>
                <w:lang w:eastAsia="ar-SA"/>
              </w:rPr>
            </w:pPr>
          </w:p>
          <w:p w:rsidR="00F52A9E" w:rsidRPr="00F52A9E" w:rsidRDefault="00F52A9E" w:rsidP="00F52A9E">
            <w:pPr>
              <w:suppressAutoHyphens/>
              <w:spacing w:after="0" w:line="240" w:lineRule="auto"/>
              <w:rPr>
                <w:rFonts w:ascii="Times New Roman" w:eastAsia="Times New Roman" w:hAnsi="Times New Roman" w:cs="Times New Roman"/>
                <w:sz w:val="24"/>
                <w:szCs w:val="24"/>
                <w:lang w:eastAsia="ar-SA"/>
              </w:rPr>
            </w:pPr>
            <w:r w:rsidRPr="00F52A9E">
              <w:rPr>
                <w:rFonts w:ascii="Times New Roman" w:eastAsia="Times New Roman" w:hAnsi="Times New Roman" w:cs="Times New Roman"/>
                <w:sz w:val="24"/>
                <w:szCs w:val="24"/>
                <w:lang w:eastAsia="ar-SA"/>
              </w:rPr>
              <w:t>Section l.  That after complying with all procedures required by law, the budget presented and set forth in the budget statement is hereby approved as the Annual Appropriation Bill for the fiscal year beginning October 1, 2019, through September 30, 2020.  All sums of money contained in the budget statement are hereby appropriated for the necessary expenses and liabilities of the Village of Callaway.  A copy of the budget document shall be forwarded as provided by law to the Auditor of Public Accounts, State Capitol, Lincoln, Nebraska, and to the County Clerk of Custer County, Nebraska, for use by the levying authority.</w:t>
            </w:r>
          </w:p>
          <w:p w:rsidR="00F52A9E" w:rsidRPr="00F52A9E" w:rsidRDefault="00F52A9E" w:rsidP="00F52A9E">
            <w:pPr>
              <w:suppressAutoHyphens/>
              <w:spacing w:after="0" w:line="240" w:lineRule="auto"/>
              <w:rPr>
                <w:rFonts w:ascii="Times New Roman" w:eastAsia="Times New Roman" w:hAnsi="Times New Roman" w:cs="Times New Roman"/>
                <w:sz w:val="24"/>
                <w:szCs w:val="24"/>
                <w:lang w:eastAsia="ar-SA"/>
              </w:rPr>
            </w:pPr>
          </w:p>
          <w:p w:rsidR="00F52A9E" w:rsidRPr="00F52A9E" w:rsidRDefault="00F52A9E" w:rsidP="00F52A9E">
            <w:pPr>
              <w:suppressAutoHyphens/>
              <w:spacing w:after="0" w:line="240" w:lineRule="auto"/>
              <w:rPr>
                <w:rFonts w:ascii="Times New Roman" w:eastAsia="Times New Roman" w:hAnsi="Times New Roman" w:cs="Times New Roman"/>
                <w:sz w:val="24"/>
                <w:szCs w:val="24"/>
                <w:lang w:eastAsia="ar-SA"/>
              </w:rPr>
            </w:pPr>
            <w:r w:rsidRPr="00F52A9E">
              <w:rPr>
                <w:rFonts w:ascii="Times New Roman" w:eastAsia="Times New Roman" w:hAnsi="Times New Roman" w:cs="Times New Roman"/>
                <w:sz w:val="24"/>
                <w:szCs w:val="24"/>
                <w:lang w:eastAsia="ar-SA"/>
              </w:rPr>
              <w:t>Section 2.  This ordinance shall take effect and be in full force from and after its passage, approval and publication or posting as required by law.</w:t>
            </w:r>
          </w:p>
          <w:p w:rsidR="00F52A9E" w:rsidRPr="00F52A9E" w:rsidRDefault="00F52A9E" w:rsidP="00F52A9E">
            <w:pPr>
              <w:suppressAutoHyphens/>
              <w:spacing w:after="0" w:line="240" w:lineRule="auto"/>
              <w:rPr>
                <w:rFonts w:ascii="Times New Roman" w:eastAsia="Times New Roman" w:hAnsi="Times New Roman" w:cs="Times New Roman"/>
                <w:sz w:val="24"/>
                <w:szCs w:val="24"/>
                <w:lang w:eastAsia="ar-SA"/>
              </w:rPr>
            </w:pPr>
          </w:p>
          <w:p w:rsidR="00F52A9E" w:rsidRPr="00F52A9E" w:rsidRDefault="00F52A9E" w:rsidP="00F52A9E">
            <w:pPr>
              <w:suppressAutoHyphens/>
              <w:spacing w:after="0" w:line="240" w:lineRule="auto"/>
              <w:rPr>
                <w:rFonts w:ascii="Times New Roman" w:eastAsia="Times New Roman" w:hAnsi="Times New Roman" w:cs="Times New Roman"/>
                <w:sz w:val="24"/>
                <w:szCs w:val="24"/>
                <w:lang w:eastAsia="ar-SA"/>
              </w:rPr>
            </w:pPr>
            <w:r w:rsidRPr="00F52A9E">
              <w:rPr>
                <w:rFonts w:ascii="Times New Roman" w:eastAsia="Times New Roman" w:hAnsi="Times New Roman" w:cs="Times New Roman"/>
                <w:sz w:val="24"/>
                <w:szCs w:val="24"/>
                <w:lang w:eastAsia="ar-SA"/>
              </w:rPr>
              <w:t>Passed and adopted this 10</w:t>
            </w:r>
            <w:r w:rsidRPr="00F52A9E">
              <w:rPr>
                <w:rFonts w:ascii="Times New Roman" w:eastAsia="Times New Roman" w:hAnsi="Times New Roman" w:cs="Times New Roman"/>
                <w:sz w:val="24"/>
                <w:szCs w:val="24"/>
                <w:vertAlign w:val="superscript"/>
                <w:lang w:eastAsia="ar-SA"/>
              </w:rPr>
              <w:t>th</w:t>
            </w:r>
            <w:r w:rsidRPr="00F52A9E">
              <w:rPr>
                <w:rFonts w:ascii="Times New Roman" w:eastAsia="Times New Roman" w:hAnsi="Times New Roman" w:cs="Times New Roman"/>
                <w:sz w:val="24"/>
                <w:szCs w:val="24"/>
                <w:lang w:eastAsia="ar-SA"/>
              </w:rPr>
              <w:t xml:space="preserve"> day of September, 2019.</w:t>
            </w:r>
          </w:p>
          <w:p w:rsidR="00F52A9E" w:rsidRPr="00F52A9E" w:rsidRDefault="00F52A9E" w:rsidP="00F52A9E">
            <w:pPr>
              <w:suppressAutoHyphens/>
              <w:spacing w:after="0" w:line="240" w:lineRule="auto"/>
              <w:rPr>
                <w:rFonts w:ascii="Times New Roman" w:eastAsia="Times New Roman" w:hAnsi="Times New Roman" w:cs="Times New Roman"/>
                <w:sz w:val="24"/>
                <w:szCs w:val="24"/>
                <w:lang w:eastAsia="ar-SA"/>
              </w:rPr>
            </w:pPr>
          </w:p>
          <w:p w:rsidR="00F52A9E" w:rsidRPr="00F52A9E" w:rsidRDefault="00F52A9E" w:rsidP="00F52A9E">
            <w:pPr>
              <w:tabs>
                <w:tab w:val="left" w:pos="4950"/>
                <w:tab w:val="right" w:pos="8438"/>
              </w:tabs>
              <w:suppressAutoHyphens/>
              <w:spacing w:after="0" w:line="240" w:lineRule="auto"/>
              <w:ind w:right="210"/>
              <w:rPr>
                <w:rFonts w:ascii="Times New Roman" w:eastAsia="Times New Roman" w:hAnsi="Times New Roman" w:cs="Times New Roman"/>
                <w:sz w:val="24"/>
                <w:szCs w:val="24"/>
                <w:lang w:eastAsia="ar-SA"/>
              </w:rPr>
            </w:pPr>
            <w:r w:rsidRPr="00F52A9E">
              <w:rPr>
                <w:rFonts w:ascii="Times New Roman" w:eastAsia="Times New Roman" w:hAnsi="Times New Roman" w:cs="Times New Roman"/>
                <w:sz w:val="24"/>
                <w:szCs w:val="24"/>
                <w:lang w:eastAsia="ar-SA"/>
              </w:rPr>
              <w:t xml:space="preserve">The Special Hearing to set a Final Tax request was opened. </w:t>
            </w:r>
            <w:r>
              <w:rPr>
                <w:rFonts w:ascii="Times New Roman" w:eastAsia="Times New Roman" w:hAnsi="Times New Roman" w:cs="Times New Roman"/>
                <w:sz w:val="24"/>
                <w:szCs w:val="24"/>
                <w:lang w:eastAsia="ar-SA"/>
              </w:rPr>
              <w:t>P</w:t>
            </w:r>
            <w:r w:rsidR="005C45D5">
              <w:rPr>
                <w:rFonts w:ascii="Times New Roman" w:eastAsia="Times New Roman" w:hAnsi="Times New Roman" w:cs="Times New Roman"/>
                <w:sz w:val="24"/>
                <w:szCs w:val="24"/>
                <w:lang w:eastAsia="ar-SA"/>
              </w:rPr>
              <w:t>itkin</w:t>
            </w:r>
            <w:r w:rsidRPr="00F52A9E">
              <w:rPr>
                <w:rFonts w:ascii="Times New Roman" w:eastAsia="Times New Roman" w:hAnsi="Times New Roman" w:cs="Times New Roman"/>
                <w:sz w:val="24"/>
                <w:szCs w:val="24"/>
                <w:lang w:eastAsia="ar-SA"/>
              </w:rPr>
              <w:t xml:space="preserve"> motioned to approve Resolution 2019-09-10, seconded by</w:t>
            </w:r>
            <w:r>
              <w:rPr>
                <w:rFonts w:ascii="Times New Roman" w:eastAsia="Times New Roman" w:hAnsi="Times New Roman" w:cs="Times New Roman"/>
                <w:sz w:val="24"/>
                <w:szCs w:val="24"/>
                <w:lang w:eastAsia="ar-SA"/>
              </w:rPr>
              <w:t xml:space="preserve"> </w:t>
            </w:r>
            <w:r w:rsidR="005C45D5">
              <w:rPr>
                <w:rFonts w:ascii="Times New Roman" w:eastAsia="Times New Roman" w:hAnsi="Times New Roman" w:cs="Times New Roman"/>
                <w:sz w:val="24"/>
                <w:szCs w:val="24"/>
                <w:lang w:eastAsia="ar-SA"/>
              </w:rPr>
              <w:t>Lewandowski</w:t>
            </w:r>
            <w:r w:rsidRPr="00F52A9E">
              <w:rPr>
                <w:rFonts w:ascii="Times New Roman" w:eastAsia="Times New Roman" w:hAnsi="Times New Roman" w:cs="Times New Roman"/>
                <w:sz w:val="24"/>
                <w:szCs w:val="24"/>
                <w:lang w:eastAsia="ar-SA"/>
              </w:rPr>
              <w:t xml:space="preserve">. Aye: </w:t>
            </w:r>
            <w:r>
              <w:rPr>
                <w:rFonts w:ascii="Times New Roman" w:eastAsia="Times New Roman" w:hAnsi="Times New Roman" w:cs="Times New Roman"/>
                <w:sz w:val="24"/>
                <w:szCs w:val="24"/>
                <w:lang w:eastAsia="ar-SA"/>
              </w:rPr>
              <w:t>P</w:t>
            </w:r>
            <w:r w:rsidR="005C45D5">
              <w:rPr>
                <w:rFonts w:ascii="Times New Roman" w:eastAsia="Times New Roman" w:hAnsi="Times New Roman" w:cs="Times New Roman"/>
                <w:sz w:val="24"/>
                <w:szCs w:val="24"/>
                <w:lang w:eastAsia="ar-SA"/>
              </w:rPr>
              <w:t>itkin</w:t>
            </w:r>
            <w:r>
              <w:rPr>
                <w:rFonts w:ascii="Times New Roman" w:eastAsia="Times New Roman" w:hAnsi="Times New Roman" w:cs="Times New Roman"/>
                <w:sz w:val="24"/>
                <w:szCs w:val="24"/>
                <w:lang w:eastAsia="ar-SA"/>
              </w:rPr>
              <w:t xml:space="preserve">, </w:t>
            </w:r>
            <w:r w:rsidR="005C45D5">
              <w:rPr>
                <w:rFonts w:ascii="Times New Roman" w:eastAsia="Times New Roman" w:hAnsi="Times New Roman" w:cs="Times New Roman"/>
                <w:sz w:val="24"/>
                <w:szCs w:val="24"/>
                <w:lang w:eastAsia="ar-SA"/>
              </w:rPr>
              <w:t xml:space="preserve">Lewandowski, </w:t>
            </w:r>
            <w:r>
              <w:rPr>
                <w:rFonts w:ascii="Times New Roman" w:eastAsia="Times New Roman" w:hAnsi="Times New Roman" w:cs="Times New Roman"/>
                <w:sz w:val="24"/>
                <w:szCs w:val="24"/>
                <w:lang w:eastAsia="ar-SA"/>
              </w:rPr>
              <w:t>Hinman, Kimball, P</w:t>
            </w:r>
            <w:r w:rsidR="005C45D5">
              <w:rPr>
                <w:rFonts w:ascii="Times New Roman" w:eastAsia="Times New Roman" w:hAnsi="Times New Roman" w:cs="Times New Roman"/>
                <w:sz w:val="24"/>
                <w:szCs w:val="24"/>
                <w:lang w:eastAsia="ar-SA"/>
              </w:rPr>
              <w:t>aulsen</w:t>
            </w:r>
            <w:r>
              <w:rPr>
                <w:rFonts w:ascii="Times New Roman" w:eastAsia="Times New Roman" w:hAnsi="Times New Roman" w:cs="Times New Roman"/>
                <w:sz w:val="24"/>
                <w:szCs w:val="24"/>
                <w:lang w:eastAsia="ar-SA"/>
              </w:rPr>
              <w:t>.</w:t>
            </w:r>
            <w:r w:rsidRPr="00F52A9E">
              <w:rPr>
                <w:rFonts w:ascii="Times New Roman" w:eastAsia="Times New Roman" w:hAnsi="Times New Roman" w:cs="Times New Roman"/>
                <w:sz w:val="24"/>
                <w:szCs w:val="24"/>
                <w:lang w:eastAsia="ar-SA"/>
              </w:rPr>
              <w:t xml:space="preserve"> </w:t>
            </w:r>
          </w:p>
          <w:p w:rsidR="00F52A9E" w:rsidRPr="00F52A9E" w:rsidRDefault="00F52A9E" w:rsidP="00F52A9E">
            <w:pPr>
              <w:tabs>
                <w:tab w:val="left" w:pos="4950"/>
                <w:tab w:val="right" w:pos="8438"/>
              </w:tabs>
              <w:suppressAutoHyphens/>
              <w:spacing w:after="0" w:line="240" w:lineRule="auto"/>
              <w:ind w:right="210"/>
              <w:rPr>
                <w:rFonts w:ascii="Times New Roman" w:eastAsia="Times New Roman" w:hAnsi="Times New Roman" w:cs="Times New Roman"/>
                <w:sz w:val="24"/>
                <w:szCs w:val="24"/>
                <w:lang w:eastAsia="ar-SA"/>
              </w:rPr>
            </w:pPr>
          </w:p>
          <w:p w:rsidR="00F52A9E" w:rsidRPr="00F52A9E" w:rsidRDefault="00F52A9E" w:rsidP="00F52A9E">
            <w:pPr>
              <w:suppressAutoHyphens/>
              <w:spacing w:after="0" w:line="240" w:lineRule="auto"/>
              <w:jc w:val="center"/>
              <w:rPr>
                <w:rFonts w:ascii="Times New Roman" w:eastAsia="Times New Roman" w:hAnsi="Times New Roman" w:cs="Times New Roman"/>
                <w:sz w:val="24"/>
                <w:szCs w:val="24"/>
                <w:lang w:eastAsia="ar-SA"/>
              </w:rPr>
            </w:pPr>
            <w:r w:rsidRPr="00F52A9E">
              <w:rPr>
                <w:rFonts w:ascii="Times New Roman" w:eastAsia="Times New Roman" w:hAnsi="Times New Roman" w:cs="Times New Roman"/>
                <w:sz w:val="24"/>
                <w:szCs w:val="24"/>
                <w:lang w:eastAsia="ar-SA"/>
              </w:rPr>
              <w:t>RESOLUTION 2019-09-10</w:t>
            </w:r>
            <w:r w:rsidR="005C45D5">
              <w:rPr>
                <w:rFonts w:ascii="Times New Roman" w:eastAsia="Times New Roman" w:hAnsi="Times New Roman" w:cs="Times New Roman"/>
                <w:sz w:val="24"/>
                <w:szCs w:val="24"/>
                <w:lang w:eastAsia="ar-SA"/>
              </w:rPr>
              <w:t>A</w:t>
            </w:r>
          </w:p>
          <w:p w:rsidR="00F52A9E" w:rsidRPr="00F52A9E" w:rsidRDefault="00F52A9E" w:rsidP="00F52A9E">
            <w:pPr>
              <w:suppressAutoHyphens/>
              <w:spacing w:after="0" w:line="240" w:lineRule="auto"/>
              <w:jc w:val="center"/>
              <w:rPr>
                <w:rFonts w:ascii="Times New Roman" w:eastAsia="Times New Roman" w:hAnsi="Times New Roman" w:cs="Times New Roman"/>
                <w:sz w:val="24"/>
                <w:szCs w:val="24"/>
                <w:lang w:eastAsia="ar-SA"/>
              </w:rPr>
            </w:pPr>
          </w:p>
          <w:p w:rsidR="00F52A9E" w:rsidRPr="00F52A9E" w:rsidRDefault="00F52A9E" w:rsidP="00F52A9E">
            <w:pPr>
              <w:suppressAutoHyphens/>
              <w:spacing w:after="0" w:line="240" w:lineRule="auto"/>
              <w:rPr>
                <w:rFonts w:ascii="Times New Roman" w:eastAsia="Times New Roman" w:hAnsi="Times New Roman" w:cs="Times New Roman"/>
                <w:sz w:val="24"/>
                <w:szCs w:val="24"/>
                <w:lang w:eastAsia="ar-SA"/>
              </w:rPr>
            </w:pPr>
            <w:r w:rsidRPr="00F52A9E">
              <w:rPr>
                <w:rFonts w:ascii="Times New Roman" w:eastAsia="Times New Roman" w:hAnsi="Times New Roman" w:cs="Times New Roman"/>
                <w:sz w:val="24"/>
                <w:szCs w:val="24"/>
                <w:lang w:eastAsia="ar-SA"/>
              </w:rPr>
              <w:t>WHEREAS, Nebraska Revised Statute 77-1601.02 provides that the property tax request for the prior year shall be the property tax request for the current year for purposes of the levy set by the County Board of Equalization unless the Governing Body of the Village passes by a majority vote a resolution or ordinance setting the tax request at a different amount; and</w:t>
            </w:r>
          </w:p>
          <w:p w:rsidR="00F52A9E" w:rsidRPr="00F52A9E" w:rsidRDefault="00F52A9E" w:rsidP="00F52A9E">
            <w:pPr>
              <w:suppressAutoHyphens/>
              <w:spacing w:after="0" w:line="240" w:lineRule="auto"/>
              <w:rPr>
                <w:rFonts w:ascii="Times New Roman" w:eastAsia="Times New Roman" w:hAnsi="Times New Roman" w:cs="Times New Roman"/>
                <w:sz w:val="24"/>
                <w:szCs w:val="24"/>
                <w:lang w:eastAsia="ar-SA"/>
              </w:rPr>
            </w:pPr>
          </w:p>
          <w:p w:rsidR="00F52A9E" w:rsidRPr="00F52A9E" w:rsidRDefault="00F52A9E" w:rsidP="00F52A9E">
            <w:pPr>
              <w:suppressAutoHyphens/>
              <w:spacing w:after="0" w:line="240" w:lineRule="auto"/>
              <w:rPr>
                <w:rFonts w:ascii="Times New Roman" w:eastAsia="Times New Roman" w:hAnsi="Times New Roman" w:cs="Times New Roman"/>
                <w:sz w:val="24"/>
                <w:szCs w:val="24"/>
                <w:lang w:eastAsia="ar-SA"/>
              </w:rPr>
            </w:pPr>
            <w:r w:rsidRPr="00F52A9E">
              <w:rPr>
                <w:rFonts w:ascii="Times New Roman" w:eastAsia="Times New Roman" w:hAnsi="Times New Roman" w:cs="Times New Roman"/>
                <w:sz w:val="24"/>
                <w:szCs w:val="24"/>
                <w:lang w:eastAsia="ar-SA"/>
              </w:rPr>
              <w:t>WHEREAS, a special public hearing was held as required by law to hear and consider comments concerning the property tax request; and</w:t>
            </w:r>
          </w:p>
          <w:p w:rsidR="00F52A9E" w:rsidRPr="00F52A9E" w:rsidRDefault="00F52A9E" w:rsidP="00F52A9E">
            <w:pPr>
              <w:suppressAutoHyphens/>
              <w:spacing w:after="0" w:line="240" w:lineRule="auto"/>
              <w:rPr>
                <w:rFonts w:ascii="Times New Roman" w:eastAsia="Times New Roman" w:hAnsi="Times New Roman" w:cs="Times New Roman"/>
                <w:sz w:val="24"/>
                <w:szCs w:val="24"/>
                <w:lang w:eastAsia="ar-SA"/>
              </w:rPr>
            </w:pPr>
          </w:p>
          <w:p w:rsidR="00F52A9E" w:rsidRPr="00F52A9E" w:rsidRDefault="00F52A9E" w:rsidP="00F52A9E">
            <w:pPr>
              <w:suppressAutoHyphens/>
              <w:spacing w:after="0" w:line="240" w:lineRule="auto"/>
              <w:rPr>
                <w:rFonts w:ascii="Times New Roman" w:eastAsia="Times New Roman" w:hAnsi="Times New Roman" w:cs="Times New Roman"/>
                <w:sz w:val="24"/>
                <w:szCs w:val="24"/>
                <w:lang w:eastAsia="ar-SA"/>
              </w:rPr>
            </w:pPr>
            <w:r w:rsidRPr="00F52A9E">
              <w:rPr>
                <w:rFonts w:ascii="Times New Roman" w:eastAsia="Times New Roman" w:hAnsi="Times New Roman" w:cs="Times New Roman"/>
                <w:sz w:val="24"/>
                <w:szCs w:val="24"/>
                <w:lang w:eastAsia="ar-SA"/>
              </w:rPr>
              <w:t>WHEREAS, it is in the best interests of the Village of Callaway that the property tax request for the current year be a different amount than the property tax request for the prior year.</w:t>
            </w:r>
          </w:p>
          <w:p w:rsidR="00F52A9E" w:rsidRPr="00F52A9E" w:rsidRDefault="00F52A9E" w:rsidP="00F52A9E">
            <w:pPr>
              <w:suppressAutoHyphens/>
              <w:spacing w:after="0" w:line="240" w:lineRule="auto"/>
              <w:rPr>
                <w:rFonts w:ascii="Times New Roman" w:eastAsia="Times New Roman" w:hAnsi="Times New Roman" w:cs="Times New Roman"/>
                <w:sz w:val="24"/>
                <w:szCs w:val="24"/>
                <w:lang w:eastAsia="ar-SA"/>
              </w:rPr>
            </w:pPr>
          </w:p>
          <w:p w:rsidR="00F52A9E" w:rsidRPr="00F52A9E" w:rsidRDefault="00F52A9E" w:rsidP="00F52A9E">
            <w:pPr>
              <w:suppressAutoHyphens/>
              <w:spacing w:after="0" w:line="240" w:lineRule="auto"/>
              <w:rPr>
                <w:rFonts w:ascii="Times New Roman" w:eastAsia="Times New Roman" w:hAnsi="Times New Roman" w:cs="Times New Roman"/>
                <w:sz w:val="24"/>
                <w:szCs w:val="24"/>
                <w:lang w:eastAsia="ar-SA"/>
              </w:rPr>
            </w:pPr>
            <w:r w:rsidRPr="00F52A9E">
              <w:rPr>
                <w:rFonts w:ascii="Times New Roman" w:eastAsia="Times New Roman" w:hAnsi="Times New Roman" w:cs="Times New Roman"/>
                <w:sz w:val="24"/>
                <w:szCs w:val="24"/>
                <w:lang w:eastAsia="ar-SA"/>
              </w:rPr>
              <w:t>NOW, THEREFORE, the Board of Trustees of the Village of Callaway, Nebraska, by a majority vote, resolves that:</w:t>
            </w:r>
          </w:p>
          <w:p w:rsidR="00F52A9E" w:rsidRPr="00F52A9E" w:rsidRDefault="00F52A9E" w:rsidP="00F52A9E">
            <w:pPr>
              <w:suppressAutoHyphens/>
              <w:spacing w:after="0" w:line="240" w:lineRule="auto"/>
              <w:jc w:val="center"/>
              <w:rPr>
                <w:rFonts w:ascii="Times New Roman" w:eastAsia="Times New Roman" w:hAnsi="Times New Roman" w:cs="Times New Roman"/>
                <w:sz w:val="24"/>
                <w:szCs w:val="24"/>
                <w:lang w:eastAsia="ar-SA"/>
              </w:rPr>
            </w:pPr>
            <w:r w:rsidRPr="00F52A9E">
              <w:rPr>
                <w:rFonts w:ascii="Times New Roman" w:eastAsia="Times New Roman" w:hAnsi="Times New Roman" w:cs="Times New Roman"/>
                <w:sz w:val="24"/>
                <w:szCs w:val="24"/>
                <w:lang w:eastAsia="ar-SA"/>
              </w:rPr>
              <w:t>THE PROPERTY TAX REQUEST FOR THE FISCAL YEAR</w:t>
            </w:r>
          </w:p>
          <w:p w:rsidR="00F52A9E" w:rsidRPr="00F52A9E" w:rsidRDefault="00F52A9E" w:rsidP="00F52A9E">
            <w:pPr>
              <w:suppressAutoHyphens/>
              <w:spacing w:after="0" w:line="240" w:lineRule="auto"/>
              <w:jc w:val="center"/>
              <w:rPr>
                <w:rFonts w:ascii="Times New Roman" w:eastAsia="Times New Roman" w:hAnsi="Times New Roman" w:cs="Times New Roman"/>
                <w:sz w:val="24"/>
                <w:szCs w:val="24"/>
                <w:lang w:eastAsia="ar-SA"/>
              </w:rPr>
            </w:pPr>
            <w:r w:rsidRPr="00F52A9E">
              <w:rPr>
                <w:rFonts w:ascii="Times New Roman" w:eastAsia="Times New Roman" w:hAnsi="Times New Roman" w:cs="Times New Roman"/>
                <w:sz w:val="24"/>
                <w:szCs w:val="24"/>
                <w:lang w:eastAsia="ar-SA"/>
              </w:rPr>
              <w:t>BEGINNING OCTOBER 1, 2019, BE SET AT.258392.</w:t>
            </w:r>
          </w:p>
          <w:p w:rsidR="00F52A9E" w:rsidRPr="00F52A9E" w:rsidRDefault="00F52A9E" w:rsidP="00F52A9E">
            <w:pPr>
              <w:suppressAutoHyphens/>
              <w:spacing w:after="0" w:line="240" w:lineRule="auto"/>
              <w:jc w:val="center"/>
              <w:rPr>
                <w:rFonts w:ascii="Times New Roman" w:eastAsia="Times New Roman" w:hAnsi="Times New Roman" w:cs="Times New Roman"/>
                <w:sz w:val="24"/>
                <w:szCs w:val="24"/>
                <w:lang w:eastAsia="ar-SA"/>
              </w:rPr>
            </w:pPr>
          </w:p>
          <w:p w:rsidR="00F52A9E" w:rsidRPr="00F52A9E" w:rsidRDefault="00F52A9E" w:rsidP="00F52A9E">
            <w:pPr>
              <w:suppressAutoHyphens/>
              <w:spacing w:after="0" w:line="240" w:lineRule="auto"/>
              <w:rPr>
                <w:rFonts w:ascii="Times New Roman" w:eastAsia="Times New Roman" w:hAnsi="Times New Roman" w:cs="Times New Roman"/>
                <w:sz w:val="24"/>
                <w:szCs w:val="24"/>
                <w:lang w:eastAsia="ar-SA"/>
              </w:rPr>
            </w:pPr>
            <w:r w:rsidRPr="00F52A9E">
              <w:rPr>
                <w:rFonts w:ascii="Times New Roman" w:eastAsia="Times New Roman" w:hAnsi="Times New Roman" w:cs="Times New Roman"/>
                <w:sz w:val="24"/>
                <w:szCs w:val="24"/>
                <w:lang w:eastAsia="ar-SA"/>
              </w:rPr>
              <w:t>PASSED AND APPROVED THIS 10TH DAY OF SEPTEMBER, 2019.</w:t>
            </w:r>
          </w:p>
          <w:p w:rsidR="00F52A9E" w:rsidRPr="003B27B1" w:rsidRDefault="00F52A9E"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Default="00DC7481" w:rsidP="003B27B1">
            <w:pPr>
              <w:spacing w:after="0" w:line="240" w:lineRule="auto"/>
              <w:rPr>
                <w:rFonts w:eastAsia="Times New Roman" w:cs="Times New Roman"/>
                <w:sz w:val="20"/>
                <w:szCs w:val="20"/>
              </w:rPr>
            </w:pPr>
          </w:p>
          <w:p w:rsidR="005C45D5" w:rsidRDefault="005C45D5" w:rsidP="003B27B1">
            <w:pPr>
              <w:spacing w:after="0" w:line="240" w:lineRule="auto"/>
              <w:rPr>
                <w:rFonts w:eastAsia="Times New Roman" w:cs="Times New Roman"/>
                <w:sz w:val="24"/>
                <w:szCs w:val="24"/>
              </w:rPr>
            </w:pPr>
            <w:r>
              <w:rPr>
                <w:rFonts w:eastAsia="Times New Roman" w:cs="Times New Roman"/>
                <w:sz w:val="24"/>
                <w:szCs w:val="24"/>
              </w:rPr>
              <w:t xml:space="preserve">Next on the agenda was Hearing for rezoning address at 508 N Holcomb owned by Dean </w:t>
            </w:r>
            <w:proofErr w:type="spellStart"/>
            <w:r>
              <w:rPr>
                <w:rFonts w:eastAsia="Times New Roman" w:cs="Times New Roman"/>
                <w:sz w:val="24"/>
                <w:szCs w:val="24"/>
              </w:rPr>
              <w:t>Haidle</w:t>
            </w:r>
            <w:proofErr w:type="spellEnd"/>
            <w:r>
              <w:rPr>
                <w:rFonts w:eastAsia="Times New Roman" w:cs="Times New Roman"/>
                <w:sz w:val="24"/>
                <w:szCs w:val="24"/>
              </w:rPr>
              <w:t xml:space="preserve">. Motion made by Pitkin to rezone the land described as Railroad Addition, </w:t>
            </w:r>
            <w:proofErr w:type="gramStart"/>
            <w:r>
              <w:rPr>
                <w:rFonts w:eastAsia="Times New Roman" w:cs="Times New Roman"/>
                <w:sz w:val="24"/>
                <w:szCs w:val="24"/>
              </w:rPr>
              <w:t>Block</w:t>
            </w:r>
            <w:proofErr w:type="gramEnd"/>
            <w:r>
              <w:rPr>
                <w:rFonts w:eastAsia="Times New Roman" w:cs="Times New Roman"/>
                <w:sz w:val="24"/>
                <w:szCs w:val="24"/>
              </w:rPr>
              <w:t xml:space="preserve"> 15, Lots 1-2, Callaway Village to AGR (Agriculture Residential) owned by Dean </w:t>
            </w:r>
            <w:proofErr w:type="spellStart"/>
            <w:r>
              <w:rPr>
                <w:rFonts w:eastAsia="Times New Roman" w:cs="Times New Roman"/>
                <w:sz w:val="24"/>
                <w:szCs w:val="24"/>
              </w:rPr>
              <w:t>Haidle</w:t>
            </w:r>
            <w:proofErr w:type="spellEnd"/>
            <w:r>
              <w:rPr>
                <w:rFonts w:eastAsia="Times New Roman" w:cs="Times New Roman"/>
                <w:sz w:val="24"/>
                <w:szCs w:val="24"/>
              </w:rPr>
              <w:t xml:space="preserve">, on the basis that the area be used for campground with full hook up of sewer and electric, seconded by Hinman. Aye: All. Nay: None.  Motion carried. </w:t>
            </w:r>
          </w:p>
          <w:p w:rsidR="005C45D5" w:rsidRDefault="005C45D5" w:rsidP="003B27B1">
            <w:pPr>
              <w:spacing w:after="0" w:line="240" w:lineRule="auto"/>
              <w:rPr>
                <w:rFonts w:eastAsia="Times New Roman" w:cs="Times New Roman"/>
                <w:sz w:val="24"/>
                <w:szCs w:val="24"/>
              </w:rPr>
            </w:pPr>
          </w:p>
          <w:p w:rsidR="005C45D5" w:rsidRDefault="005C45D5" w:rsidP="005C45D5">
            <w:pPr>
              <w:spacing w:after="0" w:line="240" w:lineRule="auto"/>
              <w:jc w:val="center"/>
              <w:rPr>
                <w:rFonts w:eastAsia="Times New Roman" w:cs="Times New Roman"/>
                <w:sz w:val="24"/>
                <w:szCs w:val="24"/>
              </w:rPr>
            </w:pPr>
            <w:r>
              <w:rPr>
                <w:rFonts w:eastAsia="Times New Roman" w:cs="Times New Roman"/>
                <w:sz w:val="24"/>
                <w:szCs w:val="24"/>
              </w:rPr>
              <w:t>RESOLUTION 2019-09-10B</w:t>
            </w:r>
          </w:p>
          <w:p w:rsidR="005C45D5" w:rsidRDefault="005C45D5" w:rsidP="005C45D5">
            <w:pPr>
              <w:spacing w:after="0" w:line="240" w:lineRule="auto"/>
              <w:jc w:val="center"/>
              <w:rPr>
                <w:rFonts w:eastAsia="Times New Roman" w:cs="Times New Roman"/>
                <w:sz w:val="24"/>
                <w:szCs w:val="24"/>
              </w:rPr>
            </w:pPr>
            <w:r>
              <w:rPr>
                <w:rFonts w:eastAsia="Times New Roman" w:cs="Times New Roman"/>
                <w:sz w:val="24"/>
                <w:szCs w:val="24"/>
              </w:rPr>
              <w:t>The following resolution was introduced by Hinman, who moved its adoption, seconded by Lewandowski,</w:t>
            </w:r>
          </w:p>
          <w:p w:rsidR="005C45D5" w:rsidRDefault="005C45D5" w:rsidP="005C45D5">
            <w:pPr>
              <w:spacing w:after="0" w:line="240" w:lineRule="auto"/>
              <w:jc w:val="center"/>
              <w:rPr>
                <w:rFonts w:eastAsia="Times New Roman" w:cs="Times New Roman"/>
                <w:sz w:val="24"/>
                <w:szCs w:val="24"/>
              </w:rPr>
            </w:pPr>
            <w:r>
              <w:rPr>
                <w:rFonts w:eastAsia="Times New Roman" w:cs="Times New Roman"/>
                <w:sz w:val="24"/>
                <w:szCs w:val="24"/>
              </w:rPr>
              <w:t xml:space="preserve">“WHEREAS, the Village Street Superintendent has prepared and presented a One Year and Six Year Plan for Street Improvement Program for the Village and </w:t>
            </w:r>
          </w:p>
          <w:p w:rsidR="005C45D5" w:rsidRDefault="005C45D5" w:rsidP="005C45D5">
            <w:pPr>
              <w:spacing w:after="0" w:line="240" w:lineRule="auto"/>
              <w:jc w:val="center"/>
              <w:rPr>
                <w:rFonts w:eastAsia="Times New Roman" w:cs="Times New Roman"/>
                <w:sz w:val="24"/>
                <w:szCs w:val="24"/>
              </w:rPr>
            </w:pPr>
            <w:r>
              <w:rPr>
                <w:rFonts w:eastAsia="Times New Roman" w:cs="Times New Roman"/>
                <w:sz w:val="24"/>
                <w:szCs w:val="24"/>
              </w:rPr>
              <w:t>WHEREAS, a public meeting was held on the 10</w:t>
            </w:r>
            <w:r w:rsidRPr="005C45D5">
              <w:rPr>
                <w:rFonts w:eastAsia="Times New Roman" w:cs="Times New Roman"/>
                <w:sz w:val="24"/>
                <w:szCs w:val="24"/>
                <w:vertAlign w:val="superscript"/>
              </w:rPr>
              <w:t>th</w:t>
            </w:r>
            <w:r>
              <w:rPr>
                <w:rFonts w:eastAsia="Times New Roman" w:cs="Times New Roman"/>
                <w:sz w:val="24"/>
                <w:szCs w:val="24"/>
              </w:rPr>
              <w:t xml:space="preserve"> day of September, 2019 to present this plan and there were no objections to said plan;</w:t>
            </w:r>
          </w:p>
          <w:p w:rsidR="005C45D5" w:rsidRDefault="005C45D5" w:rsidP="005C45D5">
            <w:pPr>
              <w:spacing w:after="0" w:line="240" w:lineRule="auto"/>
              <w:jc w:val="center"/>
              <w:rPr>
                <w:rFonts w:eastAsia="Times New Roman" w:cs="Times New Roman"/>
                <w:sz w:val="24"/>
                <w:szCs w:val="24"/>
              </w:rPr>
            </w:pPr>
            <w:r>
              <w:rPr>
                <w:rFonts w:eastAsia="Times New Roman" w:cs="Times New Roman"/>
                <w:sz w:val="24"/>
                <w:szCs w:val="24"/>
              </w:rPr>
              <w:t>THEREFORE, BE IT RESOLVED BY THE Village Board of Trustees of Village of Callaway, Nebraska of, that the plans and data as furnished are hereby in all things accepted and adopted</w:t>
            </w:r>
            <w:r w:rsidR="00432AB7">
              <w:rPr>
                <w:rFonts w:eastAsia="Times New Roman" w:cs="Times New Roman"/>
                <w:sz w:val="24"/>
                <w:szCs w:val="24"/>
              </w:rPr>
              <w:t>.”</w:t>
            </w:r>
          </w:p>
          <w:p w:rsidR="00432AB7" w:rsidRDefault="00432AB7" w:rsidP="005C45D5">
            <w:pPr>
              <w:spacing w:after="0" w:line="240" w:lineRule="auto"/>
              <w:jc w:val="center"/>
              <w:rPr>
                <w:rFonts w:eastAsia="Times New Roman" w:cs="Times New Roman"/>
                <w:sz w:val="24"/>
                <w:szCs w:val="24"/>
              </w:rPr>
            </w:pPr>
          </w:p>
          <w:p w:rsidR="00432AB7" w:rsidRDefault="00432AB7" w:rsidP="00432AB7">
            <w:pPr>
              <w:spacing w:after="0" w:line="240" w:lineRule="auto"/>
              <w:rPr>
                <w:rFonts w:eastAsia="Times New Roman" w:cs="Times New Roman"/>
                <w:sz w:val="24"/>
                <w:szCs w:val="24"/>
              </w:rPr>
            </w:pPr>
            <w:r>
              <w:rPr>
                <w:rFonts w:eastAsia="Times New Roman" w:cs="Times New Roman"/>
                <w:sz w:val="24"/>
                <w:szCs w:val="24"/>
              </w:rPr>
              <w:t>Upon roll call vote as follows:</w:t>
            </w:r>
          </w:p>
          <w:p w:rsidR="00432AB7" w:rsidRDefault="00432AB7" w:rsidP="00432AB7">
            <w:pPr>
              <w:spacing w:after="0" w:line="240" w:lineRule="auto"/>
              <w:rPr>
                <w:rFonts w:eastAsia="Times New Roman" w:cs="Times New Roman"/>
                <w:sz w:val="24"/>
                <w:szCs w:val="24"/>
              </w:rPr>
            </w:pPr>
            <w:r>
              <w:rPr>
                <w:rFonts w:eastAsia="Times New Roman" w:cs="Times New Roman"/>
                <w:sz w:val="24"/>
                <w:szCs w:val="24"/>
              </w:rPr>
              <w:t>Hinman: Aye</w:t>
            </w:r>
          </w:p>
          <w:p w:rsidR="00432AB7" w:rsidRDefault="00432AB7" w:rsidP="00432AB7">
            <w:pPr>
              <w:spacing w:after="0" w:line="240" w:lineRule="auto"/>
              <w:rPr>
                <w:rFonts w:eastAsia="Times New Roman" w:cs="Times New Roman"/>
                <w:sz w:val="24"/>
                <w:szCs w:val="24"/>
              </w:rPr>
            </w:pPr>
            <w:r>
              <w:rPr>
                <w:rFonts w:eastAsia="Times New Roman" w:cs="Times New Roman"/>
                <w:sz w:val="24"/>
                <w:szCs w:val="24"/>
              </w:rPr>
              <w:t>Lewandowski: Aye</w:t>
            </w:r>
          </w:p>
          <w:p w:rsidR="00432AB7" w:rsidRDefault="00432AB7" w:rsidP="00432AB7">
            <w:pPr>
              <w:spacing w:after="0" w:line="240" w:lineRule="auto"/>
              <w:rPr>
                <w:rFonts w:eastAsia="Times New Roman" w:cs="Times New Roman"/>
                <w:sz w:val="24"/>
                <w:szCs w:val="24"/>
              </w:rPr>
            </w:pPr>
            <w:r>
              <w:rPr>
                <w:rFonts w:eastAsia="Times New Roman" w:cs="Times New Roman"/>
                <w:sz w:val="24"/>
                <w:szCs w:val="24"/>
              </w:rPr>
              <w:t>Pitkin: Aye</w:t>
            </w:r>
          </w:p>
          <w:p w:rsidR="00432AB7" w:rsidRDefault="00432AB7" w:rsidP="00432AB7">
            <w:pPr>
              <w:spacing w:after="0" w:line="240" w:lineRule="auto"/>
              <w:rPr>
                <w:rFonts w:eastAsia="Times New Roman" w:cs="Times New Roman"/>
                <w:sz w:val="24"/>
                <w:szCs w:val="24"/>
              </w:rPr>
            </w:pPr>
            <w:r>
              <w:rPr>
                <w:rFonts w:eastAsia="Times New Roman" w:cs="Times New Roman"/>
                <w:sz w:val="24"/>
                <w:szCs w:val="24"/>
              </w:rPr>
              <w:t>Kimball: Aye</w:t>
            </w:r>
          </w:p>
          <w:p w:rsidR="00432AB7" w:rsidRDefault="00432AB7" w:rsidP="00432AB7">
            <w:pPr>
              <w:spacing w:after="0" w:line="240" w:lineRule="auto"/>
              <w:rPr>
                <w:rFonts w:eastAsia="Times New Roman" w:cs="Times New Roman"/>
                <w:sz w:val="24"/>
                <w:szCs w:val="24"/>
              </w:rPr>
            </w:pPr>
            <w:r>
              <w:rPr>
                <w:rFonts w:eastAsia="Times New Roman" w:cs="Times New Roman"/>
                <w:sz w:val="24"/>
                <w:szCs w:val="24"/>
              </w:rPr>
              <w:lastRenderedPageBreak/>
              <w:t>Paulsen: Aye</w:t>
            </w:r>
          </w:p>
          <w:p w:rsidR="00432AB7" w:rsidRDefault="00432AB7" w:rsidP="00432AB7">
            <w:pPr>
              <w:spacing w:after="0" w:line="240" w:lineRule="auto"/>
              <w:rPr>
                <w:rFonts w:eastAsia="Times New Roman" w:cs="Times New Roman"/>
                <w:sz w:val="24"/>
                <w:szCs w:val="24"/>
              </w:rPr>
            </w:pPr>
          </w:p>
          <w:p w:rsidR="00432AB7" w:rsidRDefault="00432AB7" w:rsidP="00432AB7">
            <w:pPr>
              <w:spacing w:after="0" w:line="240" w:lineRule="auto"/>
              <w:rPr>
                <w:rFonts w:eastAsia="Times New Roman" w:cs="Times New Roman"/>
                <w:sz w:val="24"/>
                <w:szCs w:val="24"/>
              </w:rPr>
            </w:pPr>
            <w:r>
              <w:rPr>
                <w:rFonts w:eastAsia="Times New Roman" w:cs="Times New Roman"/>
                <w:sz w:val="24"/>
                <w:szCs w:val="24"/>
              </w:rPr>
              <w:t>__________________________________</w:t>
            </w:r>
          </w:p>
          <w:p w:rsidR="00432AB7" w:rsidRDefault="00432AB7" w:rsidP="00432AB7">
            <w:pPr>
              <w:spacing w:after="0" w:line="240" w:lineRule="auto"/>
              <w:rPr>
                <w:rFonts w:eastAsia="Times New Roman" w:cs="Times New Roman"/>
                <w:sz w:val="24"/>
                <w:szCs w:val="24"/>
              </w:rPr>
            </w:pPr>
            <w:r>
              <w:rPr>
                <w:rFonts w:eastAsia="Times New Roman" w:cs="Times New Roman"/>
                <w:sz w:val="24"/>
                <w:szCs w:val="24"/>
              </w:rPr>
              <w:t>Chairman</w:t>
            </w:r>
          </w:p>
          <w:p w:rsidR="00432AB7" w:rsidRDefault="00432AB7" w:rsidP="00432AB7">
            <w:pPr>
              <w:spacing w:after="0" w:line="240" w:lineRule="auto"/>
              <w:rPr>
                <w:rFonts w:eastAsia="Times New Roman" w:cs="Times New Roman"/>
                <w:sz w:val="24"/>
                <w:szCs w:val="24"/>
              </w:rPr>
            </w:pPr>
          </w:p>
          <w:p w:rsidR="00432AB7" w:rsidRDefault="00432AB7" w:rsidP="00432AB7">
            <w:pPr>
              <w:spacing w:after="0" w:line="240" w:lineRule="auto"/>
              <w:rPr>
                <w:rFonts w:eastAsia="Times New Roman" w:cs="Times New Roman"/>
                <w:sz w:val="24"/>
                <w:szCs w:val="24"/>
              </w:rPr>
            </w:pPr>
          </w:p>
          <w:p w:rsidR="00432AB7" w:rsidRDefault="00432AB7" w:rsidP="00432AB7">
            <w:pPr>
              <w:spacing w:after="0" w:line="240" w:lineRule="auto"/>
              <w:rPr>
                <w:rFonts w:eastAsia="Times New Roman" w:cs="Times New Roman"/>
                <w:sz w:val="24"/>
                <w:szCs w:val="24"/>
              </w:rPr>
            </w:pPr>
            <w:r>
              <w:rPr>
                <w:rFonts w:eastAsia="Times New Roman" w:cs="Times New Roman"/>
                <w:sz w:val="24"/>
                <w:szCs w:val="24"/>
              </w:rPr>
              <w:t>ATTEST: ____________________________</w:t>
            </w:r>
          </w:p>
          <w:p w:rsidR="00432AB7" w:rsidRDefault="00432AB7" w:rsidP="00432AB7">
            <w:pPr>
              <w:spacing w:after="0" w:line="240" w:lineRule="auto"/>
              <w:rPr>
                <w:rFonts w:eastAsia="Times New Roman" w:cs="Times New Roman"/>
                <w:sz w:val="24"/>
                <w:szCs w:val="24"/>
              </w:rPr>
            </w:pPr>
            <w:r>
              <w:rPr>
                <w:rFonts w:eastAsia="Times New Roman" w:cs="Times New Roman"/>
                <w:sz w:val="24"/>
                <w:szCs w:val="24"/>
              </w:rPr>
              <w:t xml:space="preserve">                                    Clerk</w:t>
            </w:r>
          </w:p>
          <w:p w:rsidR="00432AB7" w:rsidRDefault="00432AB7" w:rsidP="00432AB7">
            <w:pPr>
              <w:spacing w:after="0" w:line="240" w:lineRule="auto"/>
              <w:rPr>
                <w:rFonts w:eastAsia="Times New Roman" w:cs="Times New Roman"/>
                <w:sz w:val="24"/>
                <w:szCs w:val="24"/>
              </w:rPr>
            </w:pPr>
          </w:p>
          <w:p w:rsidR="00432AB7" w:rsidRDefault="00DA380B" w:rsidP="00432AB7">
            <w:pPr>
              <w:spacing w:after="0" w:line="240" w:lineRule="auto"/>
              <w:rPr>
                <w:rFonts w:eastAsia="Times New Roman" w:cs="Times New Roman"/>
                <w:sz w:val="24"/>
                <w:szCs w:val="24"/>
              </w:rPr>
            </w:pPr>
            <w:r>
              <w:rPr>
                <w:rFonts w:eastAsia="Times New Roman" w:cs="Times New Roman"/>
                <w:sz w:val="24"/>
                <w:szCs w:val="24"/>
              </w:rPr>
              <w:t>Hearing for renewal of Village insurance was held, the following Resolution was introduced by Pitkin who moved its adoption</w:t>
            </w:r>
            <w:r w:rsidR="004D1D50">
              <w:rPr>
                <w:rFonts w:eastAsia="Times New Roman" w:cs="Times New Roman"/>
                <w:sz w:val="24"/>
                <w:szCs w:val="24"/>
              </w:rPr>
              <w:t>, seconded by Lewandowski,</w:t>
            </w:r>
          </w:p>
          <w:p w:rsidR="00DA380B" w:rsidRDefault="00DA380B" w:rsidP="00432AB7">
            <w:pPr>
              <w:spacing w:after="0" w:line="240" w:lineRule="auto"/>
              <w:rPr>
                <w:rFonts w:eastAsia="Times New Roman" w:cs="Times New Roman"/>
                <w:sz w:val="24"/>
                <w:szCs w:val="24"/>
              </w:rPr>
            </w:pPr>
          </w:p>
          <w:p w:rsidR="00DA380B" w:rsidRDefault="00DA380B" w:rsidP="00DA380B">
            <w:pPr>
              <w:spacing w:after="0" w:line="240" w:lineRule="auto"/>
              <w:jc w:val="center"/>
              <w:rPr>
                <w:rFonts w:eastAsia="Times New Roman" w:cs="Times New Roman"/>
                <w:sz w:val="24"/>
                <w:szCs w:val="24"/>
              </w:rPr>
            </w:pPr>
            <w:r>
              <w:rPr>
                <w:rFonts w:eastAsia="Times New Roman" w:cs="Times New Roman"/>
                <w:sz w:val="24"/>
                <w:szCs w:val="24"/>
              </w:rPr>
              <w:t>RESOLUTION 2019-09-10C</w:t>
            </w:r>
          </w:p>
          <w:p w:rsidR="00DA380B" w:rsidRDefault="00DA380B" w:rsidP="00DA380B">
            <w:pPr>
              <w:spacing w:after="0" w:line="240" w:lineRule="auto"/>
              <w:rPr>
                <w:rFonts w:eastAsia="Times New Roman" w:cs="Times New Roman"/>
                <w:sz w:val="24"/>
                <w:szCs w:val="24"/>
              </w:rPr>
            </w:pPr>
            <w:r>
              <w:rPr>
                <w:rFonts w:eastAsia="Times New Roman" w:cs="Times New Roman"/>
                <w:sz w:val="24"/>
                <w:szCs w:val="24"/>
              </w:rPr>
              <w:t>WHEREAS, The Village of Callaway is a member of the League Association of Risk Management (LARM);</w:t>
            </w:r>
          </w:p>
          <w:p w:rsidR="00DA380B" w:rsidRDefault="00DA380B" w:rsidP="00DA380B">
            <w:pPr>
              <w:spacing w:after="0" w:line="240" w:lineRule="auto"/>
              <w:rPr>
                <w:rFonts w:eastAsia="Times New Roman" w:cs="Times New Roman"/>
                <w:sz w:val="24"/>
                <w:szCs w:val="24"/>
              </w:rPr>
            </w:pPr>
            <w:r>
              <w:rPr>
                <w:rFonts w:eastAsia="Times New Roman" w:cs="Times New Roman"/>
                <w:sz w:val="24"/>
                <w:szCs w:val="24"/>
              </w:rPr>
              <w:t xml:space="preserve">WHEREAS, section 8.10 of the </w:t>
            </w:r>
            <w:proofErr w:type="spellStart"/>
            <w:r>
              <w:rPr>
                <w:rFonts w:eastAsia="Times New Roman" w:cs="Times New Roman"/>
                <w:sz w:val="24"/>
                <w:szCs w:val="24"/>
              </w:rPr>
              <w:t>Interlocal</w:t>
            </w:r>
            <w:proofErr w:type="spellEnd"/>
            <w:r>
              <w:rPr>
                <w:rFonts w:eastAsia="Times New Roman" w:cs="Times New Roman"/>
                <w:sz w:val="24"/>
                <w:szCs w:val="24"/>
              </w:rPr>
              <w:t xml:space="preserve"> Agreement for the Establishment and Operation of the League Association of Risk Management provides that a member may voluntarily terminate its participation in LARM by written notice of termination given to LARM and the Nebraska Director of Insurance at least 90 days prior to the desired termination given to that members may agree to extend the required termination notice beyond 90 days in order to realize reduced excess coverage costs, stability of contribution rates and efficiency in operation of LARM; and</w:t>
            </w:r>
          </w:p>
          <w:p w:rsidR="00DA380B" w:rsidRDefault="00DA380B" w:rsidP="00DA380B">
            <w:pPr>
              <w:spacing w:after="0" w:line="240" w:lineRule="auto"/>
              <w:rPr>
                <w:rFonts w:eastAsia="Times New Roman" w:cs="Times New Roman"/>
                <w:sz w:val="24"/>
                <w:szCs w:val="24"/>
              </w:rPr>
            </w:pPr>
          </w:p>
          <w:p w:rsidR="00DA380B" w:rsidRDefault="00DA380B" w:rsidP="00DA380B">
            <w:pPr>
              <w:spacing w:after="0" w:line="240" w:lineRule="auto"/>
              <w:rPr>
                <w:rFonts w:eastAsia="Times New Roman" w:cs="Times New Roman"/>
                <w:sz w:val="24"/>
                <w:szCs w:val="24"/>
              </w:rPr>
            </w:pPr>
            <w:r>
              <w:rPr>
                <w:rFonts w:eastAsia="Times New Roman" w:cs="Times New Roman"/>
                <w:sz w:val="24"/>
                <w:szCs w:val="24"/>
              </w:rPr>
              <w:t xml:space="preserve">WHEREAS, the Board of Directors of LARM has adopted a plan to provide contribution credits in consideration of certain agreements by members of LARM as provided in the attached letter. </w:t>
            </w:r>
          </w:p>
          <w:p w:rsidR="00DA380B" w:rsidRDefault="00DA380B" w:rsidP="00DA380B">
            <w:pPr>
              <w:spacing w:after="0" w:line="240" w:lineRule="auto"/>
              <w:rPr>
                <w:rFonts w:eastAsia="Times New Roman" w:cs="Times New Roman"/>
                <w:sz w:val="24"/>
                <w:szCs w:val="24"/>
              </w:rPr>
            </w:pPr>
          </w:p>
          <w:p w:rsidR="00DA380B" w:rsidRDefault="00DA380B" w:rsidP="00DA380B">
            <w:pPr>
              <w:spacing w:after="0" w:line="240" w:lineRule="auto"/>
              <w:rPr>
                <w:rFonts w:eastAsia="Times New Roman" w:cs="Times New Roman"/>
                <w:sz w:val="24"/>
                <w:szCs w:val="24"/>
              </w:rPr>
            </w:pPr>
            <w:r>
              <w:rPr>
                <w:rFonts w:eastAsia="Times New Roman" w:cs="Times New Roman"/>
                <w:sz w:val="24"/>
                <w:szCs w:val="24"/>
              </w:rPr>
              <w:t xml:space="preserve">BE IT RESOLVED that the governing body of The Village of Callaway, Nebraska, in consideration of the contribution credit provided under the LARM Board’s plan, agrees to: Provide written notice of termination at least 180 days prior to the desired termination date, which date shall be no sooner than September 30, 2021. (180 </w:t>
            </w:r>
            <w:proofErr w:type="gramStart"/>
            <w:r>
              <w:rPr>
                <w:rFonts w:eastAsia="Times New Roman" w:cs="Times New Roman"/>
                <w:sz w:val="24"/>
                <w:szCs w:val="24"/>
              </w:rPr>
              <w:t>day</w:t>
            </w:r>
            <w:proofErr w:type="gramEnd"/>
            <w:r>
              <w:rPr>
                <w:rFonts w:eastAsia="Times New Roman" w:cs="Times New Roman"/>
                <w:sz w:val="24"/>
                <w:szCs w:val="24"/>
              </w:rPr>
              <w:t xml:space="preserve"> and 2 year commitment, 4% discount)</w:t>
            </w:r>
          </w:p>
          <w:p w:rsidR="00DA380B" w:rsidRDefault="00DA380B" w:rsidP="00DA380B">
            <w:pPr>
              <w:spacing w:after="0" w:line="240" w:lineRule="auto"/>
              <w:rPr>
                <w:rFonts w:eastAsia="Times New Roman" w:cs="Times New Roman"/>
                <w:sz w:val="24"/>
                <w:szCs w:val="24"/>
              </w:rPr>
            </w:pPr>
          </w:p>
          <w:p w:rsidR="00DA380B" w:rsidRDefault="00DA380B" w:rsidP="00DA380B">
            <w:pPr>
              <w:spacing w:after="0" w:line="240" w:lineRule="auto"/>
              <w:rPr>
                <w:rFonts w:eastAsia="Times New Roman" w:cs="Times New Roman"/>
                <w:sz w:val="24"/>
                <w:szCs w:val="24"/>
              </w:rPr>
            </w:pPr>
            <w:r>
              <w:rPr>
                <w:rFonts w:eastAsia="Times New Roman" w:cs="Times New Roman"/>
                <w:sz w:val="24"/>
                <w:szCs w:val="24"/>
              </w:rPr>
              <w:t>Adopted this 10</w:t>
            </w:r>
            <w:r w:rsidRPr="00DA380B">
              <w:rPr>
                <w:rFonts w:eastAsia="Times New Roman" w:cs="Times New Roman"/>
                <w:sz w:val="24"/>
                <w:szCs w:val="24"/>
                <w:vertAlign w:val="superscript"/>
              </w:rPr>
              <w:t>th</w:t>
            </w:r>
            <w:r>
              <w:rPr>
                <w:rFonts w:eastAsia="Times New Roman" w:cs="Times New Roman"/>
                <w:sz w:val="24"/>
                <w:szCs w:val="24"/>
              </w:rPr>
              <w:t xml:space="preserve"> day of September, 2019.</w:t>
            </w:r>
          </w:p>
          <w:p w:rsidR="00DA380B" w:rsidRDefault="00DA380B" w:rsidP="00DA380B">
            <w:pPr>
              <w:spacing w:after="0" w:line="240" w:lineRule="auto"/>
              <w:rPr>
                <w:rFonts w:eastAsia="Times New Roman" w:cs="Times New Roman"/>
                <w:sz w:val="24"/>
                <w:szCs w:val="24"/>
              </w:rPr>
            </w:pPr>
          </w:p>
          <w:p w:rsidR="00DA380B" w:rsidRDefault="00DA380B" w:rsidP="00DA380B">
            <w:pPr>
              <w:spacing w:after="0" w:line="240" w:lineRule="auto"/>
              <w:rPr>
                <w:rFonts w:eastAsia="Times New Roman" w:cs="Times New Roman"/>
                <w:sz w:val="24"/>
                <w:szCs w:val="24"/>
              </w:rPr>
            </w:pPr>
            <w:r>
              <w:rPr>
                <w:rFonts w:eastAsia="Times New Roman" w:cs="Times New Roman"/>
                <w:sz w:val="24"/>
                <w:szCs w:val="24"/>
              </w:rPr>
              <w:t>Signature: ________________________</w:t>
            </w:r>
          </w:p>
          <w:p w:rsidR="00DA380B" w:rsidRDefault="00DA380B" w:rsidP="00DA380B">
            <w:pPr>
              <w:spacing w:after="0" w:line="240" w:lineRule="auto"/>
              <w:rPr>
                <w:rFonts w:eastAsia="Times New Roman" w:cs="Times New Roman"/>
                <w:sz w:val="24"/>
                <w:szCs w:val="24"/>
              </w:rPr>
            </w:pPr>
            <w:r>
              <w:rPr>
                <w:rFonts w:eastAsia="Times New Roman" w:cs="Times New Roman"/>
                <w:sz w:val="24"/>
                <w:szCs w:val="24"/>
              </w:rPr>
              <w:t>Title:          ________________________</w:t>
            </w:r>
          </w:p>
          <w:p w:rsidR="00DA380B" w:rsidRDefault="00DA380B" w:rsidP="00DA380B">
            <w:pPr>
              <w:spacing w:after="0" w:line="240" w:lineRule="auto"/>
              <w:rPr>
                <w:rFonts w:eastAsia="Times New Roman" w:cs="Times New Roman"/>
                <w:sz w:val="24"/>
                <w:szCs w:val="24"/>
              </w:rPr>
            </w:pPr>
            <w:r>
              <w:rPr>
                <w:rFonts w:eastAsia="Times New Roman" w:cs="Times New Roman"/>
                <w:sz w:val="24"/>
                <w:szCs w:val="24"/>
              </w:rPr>
              <w:t>ATTEST:    _________________________</w:t>
            </w:r>
          </w:p>
          <w:p w:rsidR="00DA380B" w:rsidRDefault="00DA380B" w:rsidP="00DA380B">
            <w:pPr>
              <w:spacing w:after="0" w:line="240" w:lineRule="auto"/>
              <w:rPr>
                <w:rFonts w:eastAsia="Times New Roman" w:cs="Times New Roman"/>
                <w:sz w:val="24"/>
                <w:szCs w:val="24"/>
              </w:rPr>
            </w:pPr>
            <w:r>
              <w:rPr>
                <w:rFonts w:eastAsia="Times New Roman" w:cs="Times New Roman"/>
                <w:sz w:val="24"/>
                <w:szCs w:val="24"/>
              </w:rPr>
              <w:t>Title:         _________________________</w:t>
            </w:r>
          </w:p>
          <w:p w:rsidR="004D1D50" w:rsidRDefault="004D1D50" w:rsidP="00DA380B">
            <w:pPr>
              <w:spacing w:after="0" w:line="240" w:lineRule="auto"/>
              <w:rPr>
                <w:rFonts w:eastAsia="Times New Roman" w:cs="Times New Roman"/>
                <w:sz w:val="24"/>
                <w:szCs w:val="24"/>
              </w:rPr>
            </w:pPr>
          </w:p>
          <w:p w:rsidR="004D1D50" w:rsidRDefault="00E45C5A" w:rsidP="00DA380B">
            <w:pPr>
              <w:spacing w:after="0" w:line="240" w:lineRule="auto"/>
              <w:rPr>
                <w:rFonts w:eastAsia="Times New Roman" w:cs="Times New Roman"/>
                <w:sz w:val="24"/>
                <w:szCs w:val="24"/>
              </w:rPr>
            </w:pPr>
            <w:r>
              <w:rPr>
                <w:rFonts w:eastAsia="Times New Roman" w:cs="Times New Roman"/>
                <w:sz w:val="24"/>
                <w:szCs w:val="24"/>
              </w:rPr>
              <w:t>Christie Pitkin and Jim Phelps were at the meeting to discuss upcoming Callaway Foundation event and some ideas for fundraising they have for the community.</w:t>
            </w:r>
          </w:p>
          <w:p w:rsidR="00E45C5A" w:rsidRDefault="00E45C5A" w:rsidP="00DA380B">
            <w:pPr>
              <w:spacing w:after="0" w:line="240" w:lineRule="auto"/>
              <w:rPr>
                <w:rFonts w:eastAsia="Times New Roman" w:cs="Times New Roman"/>
                <w:sz w:val="24"/>
                <w:szCs w:val="24"/>
              </w:rPr>
            </w:pPr>
          </w:p>
          <w:p w:rsidR="00E45C5A" w:rsidRDefault="00E45C5A" w:rsidP="00DA380B">
            <w:pPr>
              <w:spacing w:after="0" w:line="240" w:lineRule="auto"/>
              <w:rPr>
                <w:rFonts w:eastAsia="Times New Roman" w:cs="Times New Roman"/>
                <w:sz w:val="24"/>
                <w:szCs w:val="24"/>
              </w:rPr>
            </w:pPr>
            <w:r>
              <w:rPr>
                <w:rFonts w:eastAsia="Times New Roman" w:cs="Times New Roman"/>
                <w:sz w:val="24"/>
                <w:szCs w:val="24"/>
              </w:rPr>
              <w:t xml:space="preserve">Pitkin made motion to approve Kristen Bailey and Ken </w:t>
            </w:r>
            <w:proofErr w:type="spellStart"/>
            <w:r>
              <w:rPr>
                <w:rFonts w:eastAsia="Times New Roman" w:cs="Times New Roman"/>
                <w:sz w:val="24"/>
                <w:szCs w:val="24"/>
              </w:rPr>
              <w:t>Rigler</w:t>
            </w:r>
            <w:proofErr w:type="spellEnd"/>
            <w:r>
              <w:rPr>
                <w:rFonts w:eastAsia="Times New Roman" w:cs="Times New Roman"/>
                <w:sz w:val="24"/>
                <w:szCs w:val="24"/>
              </w:rPr>
              <w:t xml:space="preserve"> to serve on the Zoning Commission for a </w:t>
            </w:r>
            <w:proofErr w:type="gramStart"/>
            <w:r w:rsidR="00DE3C64">
              <w:rPr>
                <w:rFonts w:eastAsia="Times New Roman" w:cs="Times New Roman"/>
                <w:sz w:val="24"/>
                <w:szCs w:val="24"/>
              </w:rPr>
              <w:t>3</w:t>
            </w:r>
            <w:r>
              <w:rPr>
                <w:rFonts w:eastAsia="Times New Roman" w:cs="Times New Roman"/>
                <w:sz w:val="24"/>
                <w:szCs w:val="24"/>
              </w:rPr>
              <w:t xml:space="preserve"> year</w:t>
            </w:r>
            <w:proofErr w:type="gramEnd"/>
            <w:r>
              <w:rPr>
                <w:rFonts w:eastAsia="Times New Roman" w:cs="Times New Roman"/>
                <w:sz w:val="24"/>
                <w:szCs w:val="24"/>
              </w:rPr>
              <w:t xml:space="preserve"> term to replace Darin Ellis and Aaron Brennan, beginning in September 2019, motion seconded by Hinman. Aye: All. Nay: None. Motion carried. </w:t>
            </w:r>
          </w:p>
          <w:p w:rsidR="00E45C5A" w:rsidRDefault="00E45C5A" w:rsidP="00DA380B">
            <w:pPr>
              <w:spacing w:after="0" w:line="240" w:lineRule="auto"/>
              <w:rPr>
                <w:rFonts w:eastAsia="Times New Roman" w:cs="Times New Roman"/>
                <w:sz w:val="24"/>
                <w:szCs w:val="24"/>
              </w:rPr>
            </w:pPr>
          </w:p>
          <w:p w:rsidR="00E45C5A" w:rsidRDefault="00E45C5A" w:rsidP="00DA380B">
            <w:pPr>
              <w:spacing w:after="0" w:line="240" w:lineRule="auto"/>
              <w:rPr>
                <w:rFonts w:eastAsia="Times New Roman" w:cs="Times New Roman"/>
                <w:sz w:val="24"/>
                <w:szCs w:val="24"/>
              </w:rPr>
            </w:pPr>
            <w:r>
              <w:rPr>
                <w:rFonts w:eastAsia="Times New Roman" w:cs="Times New Roman"/>
                <w:sz w:val="24"/>
                <w:szCs w:val="24"/>
              </w:rPr>
              <w:t xml:space="preserve">Village Board reviewed several building permits. Building permit for Alexandria Walker for privacy fence will need to have a survey completed to distinguish where the boundary lines are before installing a fence.  Building permit application for Mary </w:t>
            </w:r>
            <w:proofErr w:type="spellStart"/>
            <w:r>
              <w:rPr>
                <w:rFonts w:eastAsia="Times New Roman" w:cs="Times New Roman"/>
                <w:sz w:val="24"/>
                <w:szCs w:val="24"/>
              </w:rPr>
              <w:t>Shirack</w:t>
            </w:r>
            <w:proofErr w:type="spellEnd"/>
            <w:r>
              <w:rPr>
                <w:rFonts w:eastAsia="Times New Roman" w:cs="Times New Roman"/>
                <w:sz w:val="24"/>
                <w:szCs w:val="24"/>
              </w:rPr>
              <w:t xml:space="preserve"> for fence was approved. Building permit for new shed for </w:t>
            </w:r>
            <w:proofErr w:type="spellStart"/>
            <w:r>
              <w:rPr>
                <w:rFonts w:eastAsia="Times New Roman" w:cs="Times New Roman"/>
                <w:sz w:val="24"/>
                <w:szCs w:val="24"/>
              </w:rPr>
              <w:t>Rosalee</w:t>
            </w:r>
            <w:proofErr w:type="spellEnd"/>
            <w:r>
              <w:rPr>
                <w:rFonts w:eastAsia="Times New Roman" w:cs="Times New Roman"/>
                <w:sz w:val="24"/>
                <w:szCs w:val="24"/>
              </w:rPr>
              <w:t xml:space="preserve"> Rogan was approved as long as the property line is measured from found stake in yard and is within their lots. Aaron Stryker requests building permit for a fence in his yard which is approved. </w:t>
            </w:r>
          </w:p>
          <w:p w:rsidR="00E45C5A" w:rsidRDefault="00E45C5A" w:rsidP="00DA380B">
            <w:pPr>
              <w:spacing w:after="0" w:line="240" w:lineRule="auto"/>
              <w:rPr>
                <w:rFonts w:eastAsia="Times New Roman" w:cs="Times New Roman"/>
                <w:sz w:val="24"/>
                <w:szCs w:val="24"/>
              </w:rPr>
            </w:pPr>
          </w:p>
          <w:p w:rsidR="00E45C5A" w:rsidRDefault="00E45C5A" w:rsidP="00DA380B">
            <w:pPr>
              <w:spacing w:after="0" w:line="240" w:lineRule="auto"/>
              <w:rPr>
                <w:rFonts w:eastAsia="Times New Roman" w:cs="Times New Roman"/>
                <w:sz w:val="24"/>
                <w:szCs w:val="24"/>
              </w:rPr>
            </w:pPr>
            <w:r>
              <w:rPr>
                <w:rFonts w:eastAsia="Times New Roman" w:cs="Times New Roman"/>
                <w:sz w:val="24"/>
                <w:szCs w:val="24"/>
              </w:rPr>
              <w:t xml:space="preserve">We will get a clarification on one of the bids for cameras at CCC and will talk about bids at October meeting. Lewandowski will call for clarifications in the meantime. Also discussed some repairs that need to be done to the CCC such as repainting, carpet replacement and some other repairs. We will get bids for these </w:t>
            </w:r>
            <w:r w:rsidR="00DE3C64">
              <w:rPr>
                <w:rFonts w:eastAsia="Times New Roman" w:cs="Times New Roman"/>
                <w:sz w:val="24"/>
                <w:szCs w:val="24"/>
              </w:rPr>
              <w:t xml:space="preserve">issues. </w:t>
            </w:r>
          </w:p>
          <w:p w:rsidR="00DE3C64" w:rsidRDefault="00DE3C64" w:rsidP="00DA380B">
            <w:pPr>
              <w:spacing w:after="0" w:line="240" w:lineRule="auto"/>
              <w:rPr>
                <w:rFonts w:eastAsia="Times New Roman" w:cs="Times New Roman"/>
                <w:sz w:val="24"/>
                <w:szCs w:val="24"/>
              </w:rPr>
            </w:pPr>
          </w:p>
          <w:p w:rsidR="00DE3C64" w:rsidRDefault="00DE3C64" w:rsidP="00DA380B">
            <w:pPr>
              <w:spacing w:after="0" w:line="240" w:lineRule="auto"/>
              <w:rPr>
                <w:rFonts w:eastAsia="Times New Roman" w:cs="Times New Roman"/>
                <w:sz w:val="24"/>
                <w:szCs w:val="24"/>
              </w:rPr>
            </w:pPr>
            <w:r>
              <w:rPr>
                <w:rFonts w:eastAsia="Times New Roman" w:cs="Times New Roman"/>
                <w:sz w:val="24"/>
                <w:szCs w:val="24"/>
              </w:rPr>
              <w:t xml:space="preserve">Village Board will be working with Andrew </w:t>
            </w:r>
            <w:proofErr w:type="spellStart"/>
            <w:r>
              <w:rPr>
                <w:rFonts w:eastAsia="Times New Roman" w:cs="Times New Roman"/>
                <w:sz w:val="24"/>
                <w:szCs w:val="24"/>
              </w:rPr>
              <w:t>Ambriz</w:t>
            </w:r>
            <w:proofErr w:type="spellEnd"/>
            <w:r>
              <w:rPr>
                <w:rFonts w:eastAsia="Times New Roman" w:cs="Times New Roman"/>
                <w:sz w:val="24"/>
                <w:szCs w:val="24"/>
              </w:rPr>
              <w:t xml:space="preserve"> from CDEC to aid in the process of hiring an Economic Developer.  Ken will get ahold of Andrew and arrange for a meeting with him at the end of Sept. or October. </w:t>
            </w:r>
          </w:p>
          <w:p w:rsidR="00DE3C64" w:rsidRDefault="00DE3C64" w:rsidP="00DA380B">
            <w:pPr>
              <w:spacing w:after="0" w:line="240" w:lineRule="auto"/>
              <w:rPr>
                <w:rFonts w:eastAsia="Times New Roman" w:cs="Times New Roman"/>
                <w:sz w:val="24"/>
                <w:szCs w:val="24"/>
              </w:rPr>
            </w:pPr>
          </w:p>
          <w:p w:rsidR="00DE3C64" w:rsidRDefault="00DE3C64" w:rsidP="00DA380B">
            <w:pPr>
              <w:spacing w:after="0" w:line="240" w:lineRule="auto"/>
              <w:rPr>
                <w:rFonts w:eastAsia="Times New Roman" w:cs="Times New Roman"/>
                <w:sz w:val="24"/>
                <w:szCs w:val="24"/>
              </w:rPr>
            </w:pPr>
            <w:r>
              <w:rPr>
                <w:rFonts w:eastAsia="Times New Roman" w:cs="Times New Roman"/>
                <w:sz w:val="24"/>
                <w:szCs w:val="24"/>
              </w:rPr>
              <w:t xml:space="preserve"> </w:t>
            </w:r>
          </w:p>
          <w:p w:rsidR="009F013C" w:rsidRPr="009F013C" w:rsidRDefault="009F013C" w:rsidP="003B27B1">
            <w:pPr>
              <w:spacing w:after="0" w:line="240" w:lineRule="auto"/>
              <w:rPr>
                <w:rFonts w:eastAsia="Times New Roman" w:cs="Times New Roman"/>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Times New Roman" w:eastAsia="Times New Roman" w:hAnsi="Times New Roman" w:cs="Times New Roman"/>
                <w:sz w:val="20"/>
                <w:szCs w:val="2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9F013C" w:rsidRDefault="009F013C" w:rsidP="007B3152">
            <w:pPr>
              <w:spacing w:after="0" w:line="240" w:lineRule="auto"/>
              <w:rPr>
                <w:rFonts w:ascii="Calibri" w:eastAsia="Times New Roman" w:hAnsi="Calibri" w:cs="Times New Roman"/>
                <w:color w:val="000000"/>
                <w:sz w:val="24"/>
                <w:szCs w:val="24"/>
              </w:rPr>
            </w:pPr>
          </w:p>
          <w:p w:rsidR="00C31569" w:rsidRDefault="00C31569" w:rsidP="007B3152">
            <w:pPr>
              <w:spacing w:after="0" w:line="240" w:lineRule="auto"/>
              <w:rPr>
                <w:rFonts w:ascii="Calibri" w:eastAsia="Times New Roman" w:hAnsi="Calibri" w:cs="Times New Roman"/>
                <w:color w:val="000000"/>
                <w:sz w:val="24"/>
                <w:szCs w:val="24"/>
              </w:rPr>
            </w:pP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Meeting adjourned at </w:t>
            </w:r>
            <w:r w:rsidR="00DE3C64">
              <w:rPr>
                <w:rFonts w:ascii="Calibri" w:eastAsia="Times New Roman" w:hAnsi="Calibri" w:cs="Times New Roman"/>
                <w:color w:val="000000"/>
                <w:sz w:val="24"/>
                <w:szCs w:val="24"/>
              </w:rPr>
              <w:t>8:48</w:t>
            </w:r>
            <w:r>
              <w:rPr>
                <w:rFonts w:ascii="Calibri" w:eastAsia="Times New Roman" w:hAnsi="Calibri" w:cs="Times New Roman"/>
                <w:color w:val="000000"/>
                <w:sz w:val="24"/>
                <w:szCs w:val="24"/>
              </w:rPr>
              <w:t xml:space="preserve"> p.m. Next meeting scheduled for </w:t>
            </w:r>
            <w:r w:rsidR="00DE3C64">
              <w:rPr>
                <w:rFonts w:ascii="Calibri" w:eastAsia="Times New Roman" w:hAnsi="Calibri" w:cs="Times New Roman"/>
                <w:color w:val="000000"/>
                <w:sz w:val="24"/>
                <w:szCs w:val="24"/>
              </w:rPr>
              <w:t>October 8</w:t>
            </w:r>
            <w:r>
              <w:rPr>
                <w:rFonts w:ascii="Calibri" w:eastAsia="Times New Roman" w:hAnsi="Calibri" w:cs="Times New Roman"/>
                <w:color w:val="000000"/>
                <w:sz w:val="24"/>
                <w:szCs w:val="24"/>
              </w:rPr>
              <w:t xml:space="preserve">, 2019. </w:t>
            </w: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_________________________</w:t>
            </w: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Chairman</w:t>
            </w:r>
          </w:p>
          <w:p w:rsidR="00744BF4" w:rsidRDefault="00744BF4" w:rsidP="007B3152">
            <w:pPr>
              <w:spacing w:after="0" w:line="240" w:lineRule="auto"/>
              <w:rPr>
                <w:rFonts w:ascii="Calibri" w:eastAsia="Times New Roman" w:hAnsi="Calibri" w:cs="Times New Roman"/>
                <w:color w:val="000000"/>
                <w:sz w:val="24"/>
                <w:szCs w:val="24"/>
              </w:rPr>
            </w:pPr>
          </w:p>
          <w:p w:rsidR="00744BF4" w:rsidRDefault="00744BF4" w:rsidP="007B3152">
            <w:pPr>
              <w:spacing w:after="0" w:line="240" w:lineRule="auto"/>
              <w:rPr>
                <w:rFonts w:ascii="Calibri" w:eastAsia="Times New Roman" w:hAnsi="Calibri" w:cs="Times New Roman"/>
                <w:color w:val="000000"/>
                <w:sz w:val="24"/>
                <w:szCs w:val="24"/>
              </w:rPr>
            </w:pP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______________________________</w:t>
            </w:r>
          </w:p>
          <w:p w:rsidR="00744BF4" w:rsidRDefault="00744BF4"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Village Clerk</w:t>
            </w:r>
          </w:p>
          <w:p w:rsidR="007B3152" w:rsidRPr="007B3152" w:rsidRDefault="007B3152" w:rsidP="007B3152">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 </w:t>
            </w:r>
          </w:p>
          <w:p w:rsidR="002F3CE6" w:rsidRPr="002F3CE6" w:rsidRDefault="002F3CE6" w:rsidP="003B27B1">
            <w:pPr>
              <w:spacing w:after="0" w:line="240" w:lineRule="auto"/>
              <w:rPr>
                <w:rFonts w:ascii="Calibri" w:eastAsia="Times New Roman" w:hAnsi="Calibri" w:cs="Times New Roman"/>
                <w:b/>
                <w:color w:val="000000"/>
                <w:sz w:val="24"/>
                <w:szCs w:val="24"/>
              </w:rPr>
            </w:pPr>
            <w:r w:rsidRPr="002F3CE6">
              <w:rPr>
                <w:rFonts w:ascii="Calibri" w:eastAsia="Times New Roman" w:hAnsi="Calibri" w:cs="Times New Roman"/>
                <w:b/>
                <w:color w:val="000000"/>
              </w:rPr>
              <w:t xml:space="preserve">                                                                          </w:t>
            </w:r>
          </w:p>
          <w:p w:rsidR="002F3CE6" w:rsidRDefault="002F3CE6" w:rsidP="003B27B1">
            <w:pPr>
              <w:spacing w:after="0" w:line="240" w:lineRule="auto"/>
              <w:rPr>
                <w:rFonts w:ascii="Calibri" w:eastAsia="Times New Roman" w:hAnsi="Calibri" w:cs="Times New Roman"/>
                <w:color w:val="000000"/>
              </w:rPr>
            </w:pPr>
          </w:p>
          <w:p w:rsidR="002F3CE6" w:rsidRPr="003B27B1" w:rsidRDefault="002F3CE6"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Default="00DC7481" w:rsidP="003B27B1">
            <w:pPr>
              <w:spacing w:after="0" w:line="240" w:lineRule="auto"/>
              <w:rPr>
                <w:rFonts w:ascii="Calibri" w:eastAsia="Times New Roman" w:hAnsi="Calibri" w:cs="Times New Roman"/>
                <w:color w:val="000000"/>
              </w:rPr>
            </w:pPr>
          </w:p>
          <w:p w:rsidR="00DC7481" w:rsidRDefault="00DC7481" w:rsidP="003B27B1">
            <w:pPr>
              <w:spacing w:after="0" w:line="240" w:lineRule="auto"/>
              <w:rPr>
                <w:rFonts w:ascii="Calibri" w:eastAsia="Times New Roman" w:hAnsi="Calibri" w:cs="Times New Roman"/>
                <w:color w:val="000000"/>
              </w:rPr>
            </w:pPr>
          </w:p>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Times New Roman" w:eastAsia="Times New Roman" w:hAnsi="Times New Roman" w:cs="Times New Roman"/>
                <w:sz w:val="20"/>
                <w:szCs w:val="2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Times New Roman" w:eastAsia="Times New Roman" w:hAnsi="Times New Roman" w:cs="Times New Roman"/>
                <w:sz w:val="20"/>
                <w:szCs w:val="20"/>
              </w:rPr>
            </w:pPr>
          </w:p>
        </w:tc>
      </w:tr>
      <w:tr w:rsidR="00DC7481" w:rsidRPr="003B27B1" w:rsidTr="00F52A9E">
        <w:trPr>
          <w:trHeight w:val="300"/>
        </w:trPr>
        <w:tc>
          <w:tcPr>
            <w:tcW w:w="9720" w:type="dxa"/>
            <w:gridSpan w:val="4"/>
            <w:tcBorders>
              <w:top w:val="nil"/>
              <w:left w:val="nil"/>
              <w:bottom w:val="nil"/>
              <w:right w:val="nil"/>
            </w:tcBorders>
            <w:shd w:val="clear" w:color="auto" w:fill="auto"/>
            <w:noWrap/>
            <w:vAlign w:val="bottom"/>
          </w:tcPr>
          <w:p w:rsidR="00DC7481" w:rsidRPr="003B27B1" w:rsidRDefault="00DC7481" w:rsidP="003B27B1">
            <w:pPr>
              <w:spacing w:after="0" w:line="240" w:lineRule="auto"/>
              <w:rPr>
                <w:rFonts w:ascii="Calibri" w:eastAsia="Times New Roman" w:hAnsi="Calibri" w:cs="Times New Roman"/>
                <w:color w:val="000000"/>
              </w:rPr>
            </w:pPr>
          </w:p>
        </w:tc>
        <w:tc>
          <w:tcPr>
            <w:tcW w:w="1831" w:type="dxa"/>
            <w:tcBorders>
              <w:top w:val="nil"/>
              <w:left w:val="nil"/>
              <w:bottom w:val="nil"/>
              <w:right w:val="nil"/>
            </w:tcBorders>
            <w:shd w:val="clear" w:color="auto" w:fill="auto"/>
            <w:noWrap/>
            <w:vAlign w:val="bottom"/>
          </w:tcPr>
          <w:p w:rsidR="00DC7481" w:rsidRPr="003B27B1" w:rsidRDefault="00DC7481" w:rsidP="003B27B1">
            <w:pPr>
              <w:spacing w:after="0" w:line="240" w:lineRule="auto"/>
              <w:jc w:val="right"/>
              <w:rPr>
                <w:rFonts w:ascii="Calibri" w:eastAsia="Times New Roman" w:hAnsi="Calibri" w:cs="Times New Roman"/>
                <w:color w:val="000000"/>
              </w:rPr>
            </w:pPr>
          </w:p>
        </w:tc>
      </w:tr>
    </w:tbl>
    <w:p w:rsidR="003B27B1" w:rsidRDefault="003B27B1" w:rsidP="00DD2CCD">
      <w:pPr>
        <w:ind w:left="18" w:hanging="18"/>
        <w:rPr>
          <w:sz w:val="24"/>
          <w:szCs w:val="24"/>
        </w:rPr>
      </w:pPr>
    </w:p>
    <w:p w:rsidR="003B27B1" w:rsidRDefault="003B27B1" w:rsidP="00DD2CCD"/>
    <w:p w:rsidR="00B67119" w:rsidRDefault="00976961" w:rsidP="00126097">
      <w:r>
        <w:tab/>
      </w:r>
      <w:r>
        <w:tab/>
      </w:r>
      <w:r>
        <w:tab/>
      </w:r>
      <w:r>
        <w:tab/>
      </w:r>
      <w:r>
        <w:tab/>
      </w:r>
      <w:r>
        <w:tab/>
      </w:r>
    </w:p>
    <w:p w:rsidR="00976961" w:rsidRDefault="00976961" w:rsidP="00DD2CCD"/>
    <w:p w:rsidR="00850289" w:rsidRDefault="00850289" w:rsidP="00DD2CCD"/>
    <w:p w:rsidR="00850289" w:rsidRDefault="00850289" w:rsidP="00850289">
      <w:pPr>
        <w:pStyle w:val="Heading1"/>
        <w:jc w:val="center"/>
        <w:rPr>
          <w:rFonts w:cs="Arial"/>
          <w:sz w:val="24"/>
        </w:rPr>
      </w:pPr>
    </w:p>
    <w:p w:rsidR="00CC5F1B" w:rsidRDefault="00CC5F1B" w:rsidP="00850289">
      <w:pPr>
        <w:pStyle w:val="Heading1"/>
        <w:jc w:val="center"/>
        <w:rPr>
          <w:rFonts w:cs="Arial"/>
          <w:sz w:val="24"/>
        </w:rPr>
      </w:pPr>
    </w:p>
    <w:p w:rsidR="00CC5F1B" w:rsidRDefault="00CC5F1B" w:rsidP="00850289">
      <w:pPr>
        <w:pStyle w:val="Heading1"/>
        <w:jc w:val="center"/>
        <w:rPr>
          <w:rFonts w:cs="Arial"/>
          <w:sz w:val="24"/>
        </w:rPr>
      </w:pPr>
      <w:bookmarkStart w:id="0" w:name="_GoBack"/>
      <w:bookmarkEnd w:id="0"/>
    </w:p>
    <w:sectPr w:rsidR="00CC5F1B" w:rsidSect="00DD2CCD">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A7610"/>
    <w:multiLevelType w:val="hybridMultilevel"/>
    <w:tmpl w:val="18D2A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CD"/>
    <w:rsid w:val="000470CD"/>
    <w:rsid w:val="000522A5"/>
    <w:rsid w:val="000661BD"/>
    <w:rsid w:val="000677BF"/>
    <w:rsid w:val="000E7320"/>
    <w:rsid w:val="000F0A36"/>
    <w:rsid w:val="00126097"/>
    <w:rsid w:val="00175429"/>
    <w:rsid w:val="0027664E"/>
    <w:rsid w:val="00283D2F"/>
    <w:rsid w:val="002D1B92"/>
    <w:rsid w:val="002F3CE6"/>
    <w:rsid w:val="003A298E"/>
    <w:rsid w:val="003B27B1"/>
    <w:rsid w:val="003B38AB"/>
    <w:rsid w:val="004228D4"/>
    <w:rsid w:val="00432AB7"/>
    <w:rsid w:val="0046707E"/>
    <w:rsid w:val="00496586"/>
    <w:rsid w:val="004B5259"/>
    <w:rsid w:val="004C0EBE"/>
    <w:rsid w:val="004C2330"/>
    <w:rsid w:val="004C2736"/>
    <w:rsid w:val="004D1D50"/>
    <w:rsid w:val="00524003"/>
    <w:rsid w:val="00541E2D"/>
    <w:rsid w:val="00553321"/>
    <w:rsid w:val="00574D79"/>
    <w:rsid w:val="005A1F6F"/>
    <w:rsid w:val="005C45D5"/>
    <w:rsid w:val="0061091F"/>
    <w:rsid w:val="00625096"/>
    <w:rsid w:val="00645672"/>
    <w:rsid w:val="00674A24"/>
    <w:rsid w:val="00744BF4"/>
    <w:rsid w:val="007B3152"/>
    <w:rsid w:val="007C6CB4"/>
    <w:rsid w:val="007D72E6"/>
    <w:rsid w:val="007F6AD5"/>
    <w:rsid w:val="00850289"/>
    <w:rsid w:val="008F6F35"/>
    <w:rsid w:val="0095620F"/>
    <w:rsid w:val="00965737"/>
    <w:rsid w:val="00976961"/>
    <w:rsid w:val="00992367"/>
    <w:rsid w:val="009F013C"/>
    <w:rsid w:val="009F57AA"/>
    <w:rsid w:val="00A77CEE"/>
    <w:rsid w:val="00A82312"/>
    <w:rsid w:val="00AF1FE7"/>
    <w:rsid w:val="00B35A09"/>
    <w:rsid w:val="00B67119"/>
    <w:rsid w:val="00B82DCD"/>
    <w:rsid w:val="00B9623C"/>
    <w:rsid w:val="00BB41E1"/>
    <w:rsid w:val="00C31569"/>
    <w:rsid w:val="00C66770"/>
    <w:rsid w:val="00C77814"/>
    <w:rsid w:val="00CB4FAF"/>
    <w:rsid w:val="00CB586C"/>
    <w:rsid w:val="00CC5F1B"/>
    <w:rsid w:val="00CD45C7"/>
    <w:rsid w:val="00CE3AA9"/>
    <w:rsid w:val="00CF0060"/>
    <w:rsid w:val="00D15EFF"/>
    <w:rsid w:val="00D255F8"/>
    <w:rsid w:val="00D36BFB"/>
    <w:rsid w:val="00D50A5D"/>
    <w:rsid w:val="00D670DD"/>
    <w:rsid w:val="00DA380B"/>
    <w:rsid w:val="00DC7481"/>
    <w:rsid w:val="00DD2CCD"/>
    <w:rsid w:val="00DE3C64"/>
    <w:rsid w:val="00E209C0"/>
    <w:rsid w:val="00E221AB"/>
    <w:rsid w:val="00E25829"/>
    <w:rsid w:val="00E35FF6"/>
    <w:rsid w:val="00E45C5A"/>
    <w:rsid w:val="00E70680"/>
    <w:rsid w:val="00E85F06"/>
    <w:rsid w:val="00EA3803"/>
    <w:rsid w:val="00F36B1C"/>
    <w:rsid w:val="00F52A9E"/>
    <w:rsid w:val="00FB1ED1"/>
    <w:rsid w:val="00FC120A"/>
    <w:rsid w:val="00FD2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6319"/>
  <w15:chartTrackingRefBased/>
  <w15:docId w15:val="{A26054F8-37FB-4BA8-BBA0-EC8F3717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D2CCD"/>
    <w:pPr>
      <w:spacing w:line="256" w:lineRule="auto"/>
    </w:pPr>
  </w:style>
  <w:style w:type="paragraph" w:styleId="Heading1">
    <w:name w:val="heading 1"/>
    <w:basedOn w:val="Normal"/>
    <w:next w:val="Normal"/>
    <w:link w:val="Heading1Char"/>
    <w:uiPriority w:val="9"/>
    <w:qFormat/>
    <w:rsid w:val="00DD2C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8502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CCD"/>
    <w:pPr>
      <w:spacing w:after="0" w:line="240" w:lineRule="auto"/>
    </w:pPr>
  </w:style>
  <w:style w:type="character" w:customStyle="1" w:styleId="Heading1Char">
    <w:name w:val="Heading 1 Char"/>
    <w:basedOn w:val="DefaultParagraphFont"/>
    <w:link w:val="Heading1"/>
    <w:uiPriority w:val="9"/>
    <w:rsid w:val="00DD2CCD"/>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DD2C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2CC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D15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EFF"/>
    <w:rPr>
      <w:rFonts w:ascii="Segoe UI" w:hAnsi="Segoe UI" w:cs="Segoe UI"/>
      <w:sz w:val="18"/>
      <w:szCs w:val="18"/>
    </w:rPr>
  </w:style>
  <w:style w:type="character" w:customStyle="1" w:styleId="Heading4Char">
    <w:name w:val="Heading 4 Char"/>
    <w:basedOn w:val="DefaultParagraphFont"/>
    <w:link w:val="Heading4"/>
    <w:uiPriority w:val="9"/>
    <w:semiHidden/>
    <w:rsid w:val="00850289"/>
    <w:rPr>
      <w:rFonts w:asciiTheme="majorHAnsi" w:eastAsiaTheme="majorEastAsia" w:hAnsiTheme="majorHAnsi" w:cstheme="majorBidi"/>
      <w:i/>
      <w:iCs/>
      <w:color w:val="2E74B5" w:themeColor="accent1" w:themeShade="BF"/>
    </w:rPr>
  </w:style>
  <w:style w:type="paragraph" w:styleId="BodyTextIndent3">
    <w:name w:val="Body Text Indent 3"/>
    <w:basedOn w:val="Normal"/>
    <w:link w:val="BodyTextIndent3Char"/>
    <w:rsid w:val="00850289"/>
    <w:pPr>
      <w:spacing w:after="0" w:line="240" w:lineRule="auto"/>
      <w:ind w:left="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850289"/>
    <w:rPr>
      <w:rFonts w:ascii="Times New Roman" w:eastAsia="Times New Roman" w:hAnsi="Times New Roman" w:cs="Times New Roman"/>
      <w:sz w:val="24"/>
      <w:szCs w:val="24"/>
    </w:rPr>
  </w:style>
  <w:style w:type="paragraph" w:styleId="Header">
    <w:name w:val="header"/>
    <w:basedOn w:val="Normal"/>
    <w:link w:val="HeaderChar"/>
    <w:rsid w:val="0085028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50289"/>
    <w:rPr>
      <w:rFonts w:ascii="Times New Roman" w:eastAsia="Times New Roman" w:hAnsi="Times New Roman" w:cs="Times New Roman"/>
      <w:sz w:val="24"/>
      <w:szCs w:val="24"/>
    </w:rPr>
  </w:style>
  <w:style w:type="paragraph" w:customStyle="1" w:styleId="CPARAGRAPHHEADING">
    <w:name w:val="C PARAGRAPH HEADING"/>
    <w:basedOn w:val="Normal"/>
    <w:link w:val="CPARAGRAPHHEADINGChar"/>
    <w:autoRedefine/>
    <w:qFormat/>
    <w:rsid w:val="002F3CE6"/>
    <w:pPr>
      <w:widowControl w:val="0"/>
      <w:suppressAutoHyphens/>
      <w:kinsoku w:val="0"/>
      <w:spacing w:after="100" w:afterAutospacing="1" w:line="240" w:lineRule="auto"/>
      <w:ind w:left="1944" w:hanging="1944"/>
      <w:contextualSpacing/>
    </w:pPr>
    <w:rPr>
      <w:rFonts w:ascii="Arial" w:eastAsia="Times New Roman" w:hAnsi="Arial" w:cs="Arial"/>
      <w:b/>
      <w:bCs/>
      <w:caps/>
      <w:color w:val="000000"/>
      <w:sz w:val="24"/>
      <w:szCs w:val="24"/>
    </w:rPr>
  </w:style>
  <w:style w:type="character" w:customStyle="1" w:styleId="CPARAGRAPHHEADINGChar">
    <w:name w:val="C PARAGRAPH HEADING Char"/>
    <w:basedOn w:val="DefaultParagraphFont"/>
    <w:link w:val="CPARAGRAPHHEADING"/>
    <w:rsid w:val="002F3CE6"/>
    <w:rPr>
      <w:rFonts w:ascii="Arial" w:eastAsia="Times New Roman" w:hAnsi="Arial" w:cs="Arial"/>
      <w:b/>
      <w:bCs/>
      <w:caps/>
      <w:color w:val="000000"/>
      <w:sz w:val="24"/>
      <w:szCs w:val="24"/>
    </w:rPr>
  </w:style>
  <w:style w:type="paragraph" w:styleId="ListParagraph">
    <w:name w:val="List Paragraph"/>
    <w:basedOn w:val="Normal"/>
    <w:uiPriority w:val="34"/>
    <w:qFormat/>
    <w:rsid w:val="007B3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20562">
      <w:bodyDiv w:val="1"/>
      <w:marLeft w:val="0"/>
      <w:marRight w:val="0"/>
      <w:marTop w:val="0"/>
      <w:marBottom w:val="0"/>
      <w:divBdr>
        <w:top w:val="none" w:sz="0" w:space="0" w:color="auto"/>
        <w:left w:val="none" w:sz="0" w:space="0" w:color="auto"/>
        <w:bottom w:val="none" w:sz="0" w:space="0" w:color="auto"/>
        <w:right w:val="none" w:sz="0" w:space="0" w:color="auto"/>
      </w:divBdr>
    </w:div>
    <w:div w:id="488905229">
      <w:bodyDiv w:val="1"/>
      <w:marLeft w:val="0"/>
      <w:marRight w:val="0"/>
      <w:marTop w:val="0"/>
      <w:marBottom w:val="0"/>
      <w:divBdr>
        <w:top w:val="none" w:sz="0" w:space="0" w:color="auto"/>
        <w:left w:val="none" w:sz="0" w:space="0" w:color="auto"/>
        <w:bottom w:val="none" w:sz="0" w:space="0" w:color="auto"/>
        <w:right w:val="none" w:sz="0" w:space="0" w:color="auto"/>
      </w:divBdr>
    </w:div>
    <w:div w:id="648637472">
      <w:bodyDiv w:val="1"/>
      <w:marLeft w:val="0"/>
      <w:marRight w:val="0"/>
      <w:marTop w:val="0"/>
      <w:marBottom w:val="0"/>
      <w:divBdr>
        <w:top w:val="none" w:sz="0" w:space="0" w:color="auto"/>
        <w:left w:val="none" w:sz="0" w:space="0" w:color="auto"/>
        <w:bottom w:val="none" w:sz="0" w:space="0" w:color="auto"/>
        <w:right w:val="none" w:sz="0" w:space="0" w:color="auto"/>
      </w:divBdr>
    </w:div>
    <w:div w:id="802885147">
      <w:bodyDiv w:val="1"/>
      <w:marLeft w:val="0"/>
      <w:marRight w:val="0"/>
      <w:marTop w:val="0"/>
      <w:marBottom w:val="0"/>
      <w:divBdr>
        <w:top w:val="none" w:sz="0" w:space="0" w:color="auto"/>
        <w:left w:val="none" w:sz="0" w:space="0" w:color="auto"/>
        <w:bottom w:val="none" w:sz="0" w:space="0" w:color="auto"/>
        <w:right w:val="none" w:sz="0" w:space="0" w:color="auto"/>
      </w:divBdr>
    </w:div>
    <w:div w:id="928150190">
      <w:bodyDiv w:val="1"/>
      <w:marLeft w:val="0"/>
      <w:marRight w:val="0"/>
      <w:marTop w:val="0"/>
      <w:marBottom w:val="0"/>
      <w:divBdr>
        <w:top w:val="none" w:sz="0" w:space="0" w:color="auto"/>
        <w:left w:val="none" w:sz="0" w:space="0" w:color="auto"/>
        <w:bottom w:val="none" w:sz="0" w:space="0" w:color="auto"/>
        <w:right w:val="none" w:sz="0" w:space="0" w:color="auto"/>
      </w:divBdr>
    </w:div>
    <w:div w:id="974218970">
      <w:bodyDiv w:val="1"/>
      <w:marLeft w:val="0"/>
      <w:marRight w:val="0"/>
      <w:marTop w:val="0"/>
      <w:marBottom w:val="0"/>
      <w:divBdr>
        <w:top w:val="none" w:sz="0" w:space="0" w:color="auto"/>
        <w:left w:val="none" w:sz="0" w:space="0" w:color="auto"/>
        <w:bottom w:val="none" w:sz="0" w:space="0" w:color="auto"/>
        <w:right w:val="none" w:sz="0" w:space="0" w:color="auto"/>
      </w:divBdr>
    </w:div>
    <w:div w:id="1199395169">
      <w:bodyDiv w:val="1"/>
      <w:marLeft w:val="0"/>
      <w:marRight w:val="0"/>
      <w:marTop w:val="0"/>
      <w:marBottom w:val="0"/>
      <w:divBdr>
        <w:top w:val="none" w:sz="0" w:space="0" w:color="auto"/>
        <w:left w:val="none" w:sz="0" w:space="0" w:color="auto"/>
        <w:bottom w:val="none" w:sz="0" w:space="0" w:color="auto"/>
        <w:right w:val="none" w:sz="0" w:space="0" w:color="auto"/>
      </w:divBdr>
    </w:div>
    <w:div w:id="1222332378">
      <w:bodyDiv w:val="1"/>
      <w:marLeft w:val="0"/>
      <w:marRight w:val="0"/>
      <w:marTop w:val="0"/>
      <w:marBottom w:val="0"/>
      <w:divBdr>
        <w:top w:val="none" w:sz="0" w:space="0" w:color="auto"/>
        <w:left w:val="none" w:sz="0" w:space="0" w:color="auto"/>
        <w:bottom w:val="none" w:sz="0" w:space="0" w:color="auto"/>
        <w:right w:val="none" w:sz="0" w:space="0" w:color="auto"/>
      </w:divBdr>
    </w:div>
    <w:div w:id="1256010598">
      <w:bodyDiv w:val="1"/>
      <w:marLeft w:val="0"/>
      <w:marRight w:val="0"/>
      <w:marTop w:val="0"/>
      <w:marBottom w:val="0"/>
      <w:divBdr>
        <w:top w:val="none" w:sz="0" w:space="0" w:color="auto"/>
        <w:left w:val="none" w:sz="0" w:space="0" w:color="auto"/>
        <w:bottom w:val="none" w:sz="0" w:space="0" w:color="auto"/>
        <w:right w:val="none" w:sz="0" w:space="0" w:color="auto"/>
      </w:divBdr>
    </w:div>
    <w:div w:id="1775592206">
      <w:bodyDiv w:val="1"/>
      <w:marLeft w:val="0"/>
      <w:marRight w:val="0"/>
      <w:marTop w:val="0"/>
      <w:marBottom w:val="0"/>
      <w:divBdr>
        <w:top w:val="none" w:sz="0" w:space="0" w:color="auto"/>
        <w:left w:val="none" w:sz="0" w:space="0" w:color="auto"/>
        <w:bottom w:val="none" w:sz="0" w:space="0" w:color="auto"/>
        <w:right w:val="none" w:sz="0" w:space="0" w:color="auto"/>
      </w:divBdr>
    </w:div>
    <w:div w:id="211420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12907-4237-43E2-BE7A-8CE56E4E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5</cp:revision>
  <cp:lastPrinted>2019-09-11T18:18:00Z</cp:lastPrinted>
  <dcterms:created xsi:type="dcterms:W3CDTF">2019-09-11T15:37:00Z</dcterms:created>
  <dcterms:modified xsi:type="dcterms:W3CDTF">2019-09-11T18:19:00Z</dcterms:modified>
</cp:coreProperties>
</file>