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A319" w14:textId="1D558B8E" w:rsidR="00C7574C" w:rsidRPr="008E0093" w:rsidRDefault="00881F40" w:rsidP="00881F40">
      <w:pPr>
        <w:ind w:left="2160" w:firstLine="720"/>
        <w:rPr>
          <w:b/>
          <w:bCs/>
          <w:sz w:val="36"/>
          <w:szCs w:val="36"/>
        </w:rPr>
      </w:pPr>
      <w:r w:rsidRPr="008E0093">
        <w:rPr>
          <w:b/>
          <w:bCs/>
          <w:sz w:val="36"/>
          <w:szCs w:val="36"/>
        </w:rPr>
        <w:t>January 2</w:t>
      </w:r>
      <w:r w:rsidR="00532429">
        <w:rPr>
          <w:b/>
          <w:bCs/>
          <w:sz w:val="36"/>
          <w:szCs w:val="36"/>
        </w:rPr>
        <w:t>5</w:t>
      </w:r>
      <w:r w:rsidRPr="008E0093">
        <w:rPr>
          <w:b/>
          <w:bCs/>
          <w:sz w:val="36"/>
          <w:szCs w:val="36"/>
          <w:vertAlign w:val="superscript"/>
        </w:rPr>
        <w:t>th</w:t>
      </w:r>
      <w:r w:rsidRPr="008E0093">
        <w:rPr>
          <w:b/>
          <w:bCs/>
          <w:sz w:val="36"/>
          <w:szCs w:val="36"/>
        </w:rPr>
        <w:t>, 202</w:t>
      </w:r>
      <w:r w:rsidR="00532429">
        <w:rPr>
          <w:b/>
          <w:bCs/>
          <w:sz w:val="36"/>
          <w:szCs w:val="36"/>
        </w:rPr>
        <w:t>5</w:t>
      </w:r>
    </w:p>
    <w:p w14:paraId="228F4431" w14:textId="551F7F5C" w:rsidR="00881F40" w:rsidRDefault="00090EAE" w:rsidP="00881F40">
      <w:pPr>
        <w:rPr>
          <w:sz w:val="36"/>
          <w:szCs w:val="36"/>
        </w:rPr>
      </w:pPr>
      <w:r>
        <w:rPr>
          <w:sz w:val="36"/>
          <w:szCs w:val="36"/>
        </w:rPr>
        <w:t xml:space="preserve">The Vernon Hill </w:t>
      </w:r>
      <w:r w:rsidR="00881F40">
        <w:rPr>
          <w:sz w:val="36"/>
          <w:szCs w:val="36"/>
        </w:rPr>
        <w:t xml:space="preserve">Annual </w:t>
      </w:r>
      <w:r w:rsidR="00B1148D">
        <w:rPr>
          <w:sz w:val="36"/>
          <w:szCs w:val="36"/>
        </w:rPr>
        <w:t xml:space="preserve">HOA </w:t>
      </w:r>
      <w:r w:rsidR="00881F40">
        <w:rPr>
          <w:sz w:val="36"/>
          <w:szCs w:val="36"/>
        </w:rPr>
        <w:t>meeting was held on January 2</w:t>
      </w:r>
      <w:r w:rsidR="00532429">
        <w:rPr>
          <w:sz w:val="36"/>
          <w:szCs w:val="36"/>
        </w:rPr>
        <w:t>5</w:t>
      </w:r>
      <w:r w:rsidR="00881F40" w:rsidRPr="00881F40">
        <w:rPr>
          <w:sz w:val="36"/>
          <w:szCs w:val="36"/>
          <w:vertAlign w:val="superscript"/>
        </w:rPr>
        <w:t>th</w:t>
      </w:r>
      <w:r w:rsidR="00881F40">
        <w:rPr>
          <w:sz w:val="36"/>
          <w:szCs w:val="36"/>
        </w:rPr>
        <w:t>202</w:t>
      </w:r>
      <w:r w:rsidR="00DA6686">
        <w:rPr>
          <w:sz w:val="36"/>
          <w:szCs w:val="36"/>
        </w:rPr>
        <w:t>5</w:t>
      </w:r>
      <w:r w:rsidR="00881F40">
        <w:rPr>
          <w:sz w:val="36"/>
          <w:szCs w:val="36"/>
        </w:rPr>
        <w:t>. The Meeting was open</w:t>
      </w:r>
      <w:r w:rsidR="00182AC6">
        <w:rPr>
          <w:sz w:val="36"/>
          <w:szCs w:val="36"/>
        </w:rPr>
        <w:t>ed</w:t>
      </w:r>
      <w:r w:rsidR="00881F40">
        <w:rPr>
          <w:sz w:val="36"/>
          <w:szCs w:val="36"/>
        </w:rPr>
        <w:t xml:space="preserve"> with prayer</w:t>
      </w:r>
      <w:r w:rsidR="00DA6686">
        <w:rPr>
          <w:sz w:val="36"/>
          <w:szCs w:val="36"/>
        </w:rPr>
        <w:t>.</w:t>
      </w:r>
      <w:r w:rsidR="00881F40">
        <w:rPr>
          <w:sz w:val="36"/>
          <w:szCs w:val="36"/>
        </w:rPr>
        <w:t xml:space="preserve"> The minutes from the 202</w:t>
      </w:r>
      <w:r w:rsidR="00DA6686">
        <w:rPr>
          <w:sz w:val="36"/>
          <w:szCs w:val="36"/>
        </w:rPr>
        <w:t>4</w:t>
      </w:r>
      <w:r w:rsidR="00881F40">
        <w:rPr>
          <w:sz w:val="36"/>
          <w:szCs w:val="36"/>
        </w:rPr>
        <w:t xml:space="preserve"> annual meeting were read and approved. The following reports and concerns were discussed.</w:t>
      </w:r>
    </w:p>
    <w:p w14:paraId="6C60F944" w14:textId="77777777" w:rsidR="00881F40" w:rsidRDefault="00881F40" w:rsidP="00881F40">
      <w:pPr>
        <w:rPr>
          <w:sz w:val="36"/>
          <w:szCs w:val="36"/>
        </w:rPr>
      </w:pPr>
    </w:p>
    <w:p w14:paraId="57282FE5" w14:textId="5555C060" w:rsidR="00881F40" w:rsidRPr="008E0093" w:rsidRDefault="00881F40" w:rsidP="00881F40">
      <w:pPr>
        <w:rPr>
          <w:b/>
          <w:bCs/>
          <w:sz w:val="36"/>
          <w:szCs w:val="36"/>
        </w:rPr>
      </w:pPr>
      <w:r w:rsidRPr="008E0093">
        <w:rPr>
          <w:b/>
          <w:bCs/>
          <w:sz w:val="36"/>
          <w:szCs w:val="36"/>
        </w:rPr>
        <w:t>Financial Report</w:t>
      </w:r>
    </w:p>
    <w:p w14:paraId="2AF0739D" w14:textId="7CDC77B0" w:rsidR="00DA6686" w:rsidRDefault="00C71DB5" w:rsidP="00881F40">
      <w:pPr>
        <w:rPr>
          <w:sz w:val="36"/>
          <w:szCs w:val="36"/>
        </w:rPr>
      </w:pPr>
      <w:r>
        <w:rPr>
          <w:sz w:val="36"/>
          <w:szCs w:val="36"/>
        </w:rPr>
        <w:t xml:space="preserve">The current balance </w:t>
      </w:r>
      <w:r w:rsidR="008E0093">
        <w:rPr>
          <w:sz w:val="36"/>
          <w:szCs w:val="36"/>
        </w:rPr>
        <w:t>as of</w:t>
      </w:r>
      <w:r>
        <w:rPr>
          <w:sz w:val="36"/>
          <w:szCs w:val="36"/>
        </w:rPr>
        <w:t xml:space="preserve"> January 2</w:t>
      </w:r>
      <w:r w:rsidR="00DA6686">
        <w:rPr>
          <w:sz w:val="36"/>
          <w:szCs w:val="36"/>
        </w:rPr>
        <w:t>5</w:t>
      </w:r>
      <w:r w:rsidRPr="00C71DB5">
        <w:rPr>
          <w:sz w:val="36"/>
          <w:szCs w:val="36"/>
          <w:vertAlign w:val="superscript"/>
        </w:rPr>
        <w:t>th</w:t>
      </w:r>
      <w:r w:rsidR="00167409">
        <w:rPr>
          <w:sz w:val="36"/>
          <w:szCs w:val="36"/>
        </w:rPr>
        <w:t>, 202</w:t>
      </w:r>
      <w:r w:rsidR="00DA6686">
        <w:rPr>
          <w:sz w:val="36"/>
          <w:szCs w:val="36"/>
        </w:rPr>
        <w:t>5</w:t>
      </w:r>
      <w:r w:rsidR="00167409">
        <w:rPr>
          <w:sz w:val="36"/>
          <w:szCs w:val="36"/>
        </w:rPr>
        <w:t>,</w:t>
      </w:r>
      <w:r>
        <w:rPr>
          <w:sz w:val="36"/>
          <w:szCs w:val="36"/>
        </w:rPr>
        <w:t xml:space="preserve"> is </w:t>
      </w:r>
      <w:r w:rsidR="00DA6686">
        <w:rPr>
          <w:sz w:val="36"/>
          <w:szCs w:val="36"/>
        </w:rPr>
        <w:t>$4337.27</w:t>
      </w:r>
    </w:p>
    <w:p w14:paraId="6E3CBC65" w14:textId="3854DEB4" w:rsidR="00C71DB5" w:rsidRDefault="00C71DB5" w:rsidP="00881F40">
      <w:pPr>
        <w:rPr>
          <w:b/>
          <w:bCs/>
          <w:sz w:val="36"/>
          <w:szCs w:val="36"/>
        </w:rPr>
      </w:pPr>
      <w:r w:rsidRPr="00DA6686">
        <w:rPr>
          <w:b/>
          <w:bCs/>
          <w:sz w:val="36"/>
          <w:szCs w:val="36"/>
        </w:rPr>
        <w:t>Expenses</w:t>
      </w:r>
    </w:p>
    <w:p w14:paraId="64582415" w14:textId="0E8D01B1" w:rsidR="00DA6686" w:rsidRPr="00DA6686" w:rsidRDefault="00DA6686" w:rsidP="00881F40">
      <w:pPr>
        <w:rPr>
          <w:sz w:val="36"/>
          <w:szCs w:val="36"/>
        </w:rPr>
      </w:pPr>
      <w:r w:rsidRPr="00DA6686">
        <w:rPr>
          <w:sz w:val="36"/>
          <w:szCs w:val="36"/>
        </w:rPr>
        <w:t>Administrative Expenses (quick</w:t>
      </w:r>
      <w:r>
        <w:rPr>
          <w:sz w:val="36"/>
          <w:szCs w:val="36"/>
        </w:rPr>
        <w:t xml:space="preserve"> </w:t>
      </w:r>
      <w:r w:rsidRPr="00DA6686">
        <w:rPr>
          <w:sz w:val="36"/>
          <w:szCs w:val="36"/>
        </w:rPr>
        <w:t>books</w:t>
      </w:r>
      <w:r w:rsidR="004370C1" w:rsidRPr="004370C1">
        <w:rPr>
          <w:sz w:val="36"/>
          <w:szCs w:val="36"/>
        </w:rPr>
        <w:t>) 614.52</w:t>
      </w:r>
    </w:p>
    <w:p w14:paraId="660DA8E0" w14:textId="320BA21C" w:rsidR="00C71DB5" w:rsidRDefault="00C71DB5" w:rsidP="00881F40">
      <w:pPr>
        <w:rPr>
          <w:sz w:val="36"/>
          <w:szCs w:val="36"/>
        </w:rPr>
      </w:pPr>
      <w:r>
        <w:rPr>
          <w:sz w:val="36"/>
          <w:szCs w:val="36"/>
        </w:rPr>
        <w:t>Bank fees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  <w:r w:rsidR="00DA6686">
        <w:rPr>
          <w:sz w:val="36"/>
          <w:szCs w:val="36"/>
        </w:rPr>
        <w:t>15.00</w:t>
      </w:r>
    </w:p>
    <w:p w14:paraId="0F96589A" w14:textId="449C79CD" w:rsidR="00C71DB5" w:rsidRDefault="00C71DB5" w:rsidP="00881F40">
      <w:pPr>
        <w:rPr>
          <w:sz w:val="36"/>
          <w:szCs w:val="36"/>
        </w:rPr>
      </w:pPr>
      <w:r>
        <w:rPr>
          <w:sz w:val="36"/>
          <w:szCs w:val="36"/>
        </w:rPr>
        <w:t>PO box fee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DA6686">
        <w:rPr>
          <w:sz w:val="36"/>
          <w:szCs w:val="36"/>
        </w:rPr>
        <w:t>261.20</w:t>
      </w:r>
    </w:p>
    <w:p w14:paraId="73593725" w14:textId="66078F6B" w:rsidR="00C71DB5" w:rsidRDefault="005E3D41" w:rsidP="00881F40">
      <w:pPr>
        <w:rPr>
          <w:sz w:val="36"/>
          <w:szCs w:val="36"/>
        </w:rPr>
      </w:pPr>
      <w:r>
        <w:rPr>
          <w:sz w:val="36"/>
          <w:szCs w:val="36"/>
        </w:rPr>
        <w:t>PayPal</w:t>
      </w:r>
      <w:r w:rsidR="00C71DB5">
        <w:rPr>
          <w:sz w:val="36"/>
          <w:szCs w:val="36"/>
        </w:rPr>
        <w:t xml:space="preserve"> fee</w:t>
      </w:r>
      <w:r w:rsidR="00C71DB5">
        <w:rPr>
          <w:sz w:val="36"/>
          <w:szCs w:val="36"/>
        </w:rPr>
        <w:tab/>
      </w:r>
      <w:r w:rsidR="00C71DB5">
        <w:rPr>
          <w:sz w:val="36"/>
          <w:szCs w:val="36"/>
        </w:rPr>
        <w:tab/>
      </w:r>
      <w:r w:rsidR="00C71DB5">
        <w:rPr>
          <w:sz w:val="36"/>
          <w:szCs w:val="36"/>
        </w:rPr>
        <w:tab/>
      </w:r>
      <w:r w:rsidR="00C71DB5">
        <w:rPr>
          <w:sz w:val="36"/>
          <w:szCs w:val="36"/>
        </w:rPr>
        <w:tab/>
      </w:r>
      <w:r w:rsidR="00C71DB5">
        <w:rPr>
          <w:sz w:val="36"/>
          <w:szCs w:val="36"/>
        </w:rPr>
        <w:tab/>
      </w:r>
      <w:r w:rsidR="00C71DB5">
        <w:rPr>
          <w:sz w:val="36"/>
          <w:szCs w:val="36"/>
        </w:rPr>
        <w:tab/>
      </w:r>
      <w:r w:rsidR="004370C1">
        <w:rPr>
          <w:sz w:val="36"/>
          <w:szCs w:val="36"/>
        </w:rPr>
        <w:t xml:space="preserve"> </w:t>
      </w:r>
      <w:r w:rsidR="00DA6686">
        <w:rPr>
          <w:sz w:val="36"/>
          <w:szCs w:val="36"/>
        </w:rPr>
        <w:t>61.86</w:t>
      </w:r>
    </w:p>
    <w:p w14:paraId="1F375BF8" w14:textId="2FB66092" w:rsidR="00C71DB5" w:rsidRDefault="004370C1" w:rsidP="00881F40">
      <w:pPr>
        <w:rPr>
          <w:sz w:val="36"/>
          <w:szCs w:val="36"/>
        </w:rPr>
      </w:pPr>
      <w:r>
        <w:rPr>
          <w:sz w:val="36"/>
          <w:szCs w:val="36"/>
        </w:rPr>
        <w:t>Uncategorized (</w:t>
      </w:r>
      <w:r w:rsidR="00C71DB5">
        <w:rPr>
          <w:sz w:val="36"/>
          <w:szCs w:val="36"/>
        </w:rPr>
        <w:t>Bin there Dump that</w:t>
      </w:r>
      <w:r>
        <w:rPr>
          <w:sz w:val="36"/>
          <w:szCs w:val="36"/>
        </w:rPr>
        <w:t>)</w:t>
      </w:r>
      <w:r w:rsidR="00C71DB5">
        <w:rPr>
          <w:sz w:val="36"/>
          <w:szCs w:val="36"/>
        </w:rPr>
        <w:tab/>
      </w:r>
      <w:r>
        <w:rPr>
          <w:sz w:val="36"/>
          <w:szCs w:val="36"/>
        </w:rPr>
        <w:t>600.00</w:t>
      </w:r>
    </w:p>
    <w:p w14:paraId="77F4AF13" w14:textId="700DB98E" w:rsidR="005E3D41" w:rsidRDefault="00C71DB5" w:rsidP="00881F40">
      <w:pPr>
        <w:rPr>
          <w:sz w:val="36"/>
          <w:szCs w:val="36"/>
        </w:rPr>
      </w:pPr>
      <w:r>
        <w:rPr>
          <w:sz w:val="36"/>
          <w:szCs w:val="36"/>
        </w:rPr>
        <w:t>Landscape contractor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E3D41">
        <w:rPr>
          <w:sz w:val="36"/>
          <w:szCs w:val="36"/>
        </w:rPr>
        <w:t xml:space="preserve">       </w:t>
      </w:r>
      <w:r w:rsidR="00DA6686">
        <w:rPr>
          <w:sz w:val="36"/>
          <w:szCs w:val="36"/>
        </w:rPr>
        <w:t>5310.00</w:t>
      </w:r>
    </w:p>
    <w:p w14:paraId="33872385" w14:textId="68B0B30F" w:rsidR="00DA6686" w:rsidRDefault="00DA6686" w:rsidP="00881F40">
      <w:pPr>
        <w:rPr>
          <w:sz w:val="36"/>
          <w:szCs w:val="36"/>
        </w:rPr>
      </w:pPr>
      <w:r>
        <w:rPr>
          <w:sz w:val="36"/>
          <w:szCs w:val="36"/>
        </w:rPr>
        <w:t>Landscape Maintenance                            652.00</w:t>
      </w:r>
    </w:p>
    <w:p w14:paraId="406C89DD" w14:textId="21179FA8" w:rsidR="005E3D41" w:rsidRDefault="005E3D41" w:rsidP="00881F40">
      <w:pPr>
        <w:rPr>
          <w:sz w:val="36"/>
          <w:szCs w:val="36"/>
        </w:rPr>
      </w:pPr>
      <w:r>
        <w:rPr>
          <w:sz w:val="36"/>
          <w:szCs w:val="36"/>
        </w:rPr>
        <w:t>Alabama Power (streetlights)</w:t>
      </w:r>
      <w:r>
        <w:rPr>
          <w:sz w:val="36"/>
          <w:szCs w:val="36"/>
        </w:rPr>
        <w:tab/>
        <w:t xml:space="preserve">                </w:t>
      </w:r>
      <w:r w:rsidR="00DA6686">
        <w:rPr>
          <w:sz w:val="36"/>
          <w:szCs w:val="36"/>
        </w:rPr>
        <w:t>5036.42</w:t>
      </w:r>
      <w:r>
        <w:rPr>
          <w:sz w:val="36"/>
          <w:szCs w:val="36"/>
        </w:rPr>
        <w:t xml:space="preserve"> </w:t>
      </w:r>
      <w:r w:rsidR="00C71DB5">
        <w:rPr>
          <w:sz w:val="36"/>
          <w:szCs w:val="36"/>
        </w:rPr>
        <w:tab/>
      </w:r>
    </w:p>
    <w:p w14:paraId="5668BEB7" w14:textId="51A7B15D" w:rsidR="004370C1" w:rsidRDefault="004370C1" w:rsidP="00881F40">
      <w:pPr>
        <w:rPr>
          <w:b/>
          <w:bCs/>
          <w:sz w:val="36"/>
          <w:szCs w:val="36"/>
        </w:rPr>
      </w:pPr>
      <w:r w:rsidRPr="004370C1">
        <w:rPr>
          <w:b/>
          <w:bCs/>
          <w:sz w:val="36"/>
          <w:szCs w:val="36"/>
        </w:rPr>
        <w:t>Total Expenditures                                 12</w:t>
      </w:r>
      <w:r w:rsidR="00182AC6">
        <w:rPr>
          <w:b/>
          <w:bCs/>
          <w:sz w:val="36"/>
          <w:szCs w:val="36"/>
        </w:rPr>
        <w:t>,</w:t>
      </w:r>
      <w:r w:rsidRPr="004370C1">
        <w:rPr>
          <w:b/>
          <w:bCs/>
          <w:sz w:val="36"/>
          <w:szCs w:val="36"/>
        </w:rPr>
        <w:t>551.20</w:t>
      </w:r>
    </w:p>
    <w:p w14:paraId="0FB7E8F4" w14:textId="77777777" w:rsidR="004370C1" w:rsidRPr="004370C1" w:rsidRDefault="004370C1" w:rsidP="00881F40">
      <w:pPr>
        <w:rPr>
          <w:b/>
          <w:bCs/>
          <w:sz w:val="36"/>
          <w:szCs w:val="36"/>
        </w:rPr>
      </w:pPr>
    </w:p>
    <w:p w14:paraId="74365E4F" w14:textId="6D4FF37D" w:rsidR="0037562B" w:rsidRDefault="002806D6" w:rsidP="0037562B">
      <w:pPr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r w:rsidR="00F531E7">
        <w:rPr>
          <w:sz w:val="36"/>
          <w:szCs w:val="36"/>
        </w:rPr>
        <w:t>largest expense for the HOA continues to be the cost of the street light</w:t>
      </w:r>
      <w:r w:rsidR="00242495">
        <w:rPr>
          <w:sz w:val="36"/>
          <w:szCs w:val="36"/>
        </w:rPr>
        <w:t>ing and the maintenance of the landscapes in the community which incl</w:t>
      </w:r>
      <w:r w:rsidR="00C74FA5">
        <w:rPr>
          <w:sz w:val="36"/>
          <w:szCs w:val="36"/>
        </w:rPr>
        <w:t>udes both entrances and the vacant lots.</w:t>
      </w:r>
      <w:r w:rsidR="00D4465E">
        <w:rPr>
          <w:sz w:val="36"/>
          <w:szCs w:val="36"/>
        </w:rPr>
        <w:t xml:space="preserve">  </w:t>
      </w:r>
      <w:r w:rsidR="00427564">
        <w:rPr>
          <w:sz w:val="36"/>
          <w:szCs w:val="36"/>
        </w:rPr>
        <w:lastRenderedPageBreak/>
        <w:t>202</w:t>
      </w:r>
      <w:r w:rsidR="004370C1">
        <w:rPr>
          <w:sz w:val="36"/>
          <w:szCs w:val="36"/>
        </w:rPr>
        <w:t>5</w:t>
      </w:r>
      <w:r w:rsidR="00427564">
        <w:rPr>
          <w:sz w:val="36"/>
          <w:szCs w:val="36"/>
        </w:rPr>
        <w:t xml:space="preserve"> HOA fees are due now in the amount of $200.00.</w:t>
      </w:r>
      <w:r w:rsidR="006309E7">
        <w:rPr>
          <w:sz w:val="36"/>
          <w:szCs w:val="36"/>
        </w:rPr>
        <w:t xml:space="preserve"> </w:t>
      </w:r>
      <w:r w:rsidR="0037562B">
        <w:rPr>
          <w:sz w:val="36"/>
          <w:szCs w:val="36"/>
        </w:rPr>
        <w:t xml:space="preserve"> The HOA has a $cashapp address ($VernonHillHOA) that may be used to pay HOA dues without any fee.</w:t>
      </w:r>
      <w:r w:rsidR="00C44D02">
        <w:rPr>
          <w:sz w:val="36"/>
          <w:szCs w:val="36"/>
        </w:rPr>
        <w:t xml:space="preserve"> </w:t>
      </w:r>
      <w:r w:rsidR="00C333EC">
        <w:rPr>
          <w:sz w:val="36"/>
          <w:szCs w:val="36"/>
        </w:rPr>
        <w:t xml:space="preserve"> HOA dues may also be mailed to the HOA PO BOX at</w:t>
      </w:r>
      <w:r w:rsidR="004E3EDC">
        <w:rPr>
          <w:sz w:val="36"/>
          <w:szCs w:val="36"/>
        </w:rPr>
        <w:t>:</w:t>
      </w:r>
    </w:p>
    <w:p w14:paraId="0FFB581A" w14:textId="42347837" w:rsidR="00984F29" w:rsidRDefault="00984F29" w:rsidP="0037562B">
      <w:pPr>
        <w:rPr>
          <w:sz w:val="36"/>
          <w:szCs w:val="36"/>
        </w:rPr>
      </w:pPr>
      <w:r>
        <w:rPr>
          <w:sz w:val="36"/>
          <w:szCs w:val="36"/>
        </w:rPr>
        <w:t>Vernon HO</w:t>
      </w:r>
      <w:r w:rsidR="00A372DA">
        <w:rPr>
          <w:sz w:val="36"/>
          <w:szCs w:val="36"/>
        </w:rPr>
        <w:t>A</w:t>
      </w:r>
    </w:p>
    <w:p w14:paraId="519A77C7" w14:textId="5E67BAF2" w:rsidR="004E3EDC" w:rsidRDefault="004E3EDC" w:rsidP="0037562B">
      <w:pPr>
        <w:rPr>
          <w:sz w:val="36"/>
          <w:szCs w:val="36"/>
        </w:rPr>
      </w:pPr>
      <w:r>
        <w:rPr>
          <w:sz w:val="36"/>
          <w:szCs w:val="36"/>
        </w:rPr>
        <w:t>P</w:t>
      </w:r>
      <w:r w:rsidR="00E83846">
        <w:rPr>
          <w:sz w:val="36"/>
          <w:szCs w:val="36"/>
        </w:rPr>
        <w:t>.O. Box 944</w:t>
      </w:r>
      <w:r w:rsidR="00984F29">
        <w:rPr>
          <w:sz w:val="36"/>
          <w:szCs w:val="36"/>
        </w:rPr>
        <w:t>55</w:t>
      </w:r>
      <w:r w:rsidR="00A372DA">
        <w:rPr>
          <w:sz w:val="36"/>
          <w:szCs w:val="36"/>
        </w:rPr>
        <w:t>6</w:t>
      </w:r>
    </w:p>
    <w:p w14:paraId="3B54BF6D" w14:textId="61A27142" w:rsidR="00FD11C5" w:rsidRPr="00EA3FE1" w:rsidRDefault="00A372DA" w:rsidP="00881F40">
      <w:pPr>
        <w:rPr>
          <w:sz w:val="36"/>
          <w:szCs w:val="36"/>
        </w:rPr>
      </w:pPr>
      <w:r>
        <w:rPr>
          <w:sz w:val="36"/>
          <w:szCs w:val="36"/>
        </w:rPr>
        <w:t>Birmingham, Alabama 3521</w:t>
      </w:r>
      <w:r w:rsidR="0084436B">
        <w:rPr>
          <w:sz w:val="36"/>
          <w:szCs w:val="36"/>
        </w:rPr>
        <w:t>5</w:t>
      </w:r>
    </w:p>
    <w:p w14:paraId="202FDF86" w14:textId="3260817F" w:rsidR="005E3D41" w:rsidRPr="00467A47" w:rsidRDefault="005E3D41" w:rsidP="00881F40">
      <w:pPr>
        <w:rPr>
          <w:b/>
          <w:bCs/>
          <w:sz w:val="36"/>
          <w:szCs w:val="36"/>
        </w:rPr>
      </w:pPr>
      <w:r w:rsidRPr="00467A47">
        <w:rPr>
          <w:b/>
          <w:bCs/>
          <w:sz w:val="36"/>
          <w:szCs w:val="36"/>
        </w:rPr>
        <w:t>ARC report</w:t>
      </w:r>
    </w:p>
    <w:p w14:paraId="2BACECD3" w14:textId="5C4405E8" w:rsidR="00D32A2B" w:rsidRDefault="00EE68FB" w:rsidP="00881F40">
      <w:pPr>
        <w:rPr>
          <w:sz w:val="36"/>
          <w:szCs w:val="36"/>
        </w:rPr>
      </w:pPr>
      <w:r>
        <w:rPr>
          <w:sz w:val="36"/>
          <w:szCs w:val="36"/>
        </w:rPr>
        <w:t>The HOA renewed the contract with the current</w:t>
      </w:r>
      <w:r w:rsidR="004A4D66">
        <w:rPr>
          <w:sz w:val="36"/>
          <w:szCs w:val="36"/>
        </w:rPr>
        <w:t xml:space="preserve"> contractor</w:t>
      </w:r>
      <w:r w:rsidR="00451674">
        <w:rPr>
          <w:sz w:val="36"/>
          <w:szCs w:val="36"/>
        </w:rPr>
        <w:t xml:space="preserve"> as it was the most economical of all bids.</w:t>
      </w:r>
    </w:p>
    <w:p w14:paraId="0FDFE245" w14:textId="5E846DC9" w:rsidR="00BA6185" w:rsidRPr="00467A47" w:rsidRDefault="00295C78" w:rsidP="00881F40">
      <w:pPr>
        <w:rPr>
          <w:b/>
          <w:bCs/>
          <w:sz w:val="36"/>
          <w:szCs w:val="36"/>
        </w:rPr>
      </w:pPr>
      <w:r w:rsidRPr="00467A47">
        <w:rPr>
          <w:b/>
          <w:bCs/>
          <w:sz w:val="36"/>
          <w:szCs w:val="36"/>
        </w:rPr>
        <w:t xml:space="preserve">Election of </w:t>
      </w:r>
      <w:r w:rsidR="005C0544" w:rsidRPr="00467A47">
        <w:rPr>
          <w:b/>
          <w:bCs/>
          <w:sz w:val="36"/>
          <w:szCs w:val="36"/>
        </w:rPr>
        <w:t>Board Members</w:t>
      </w:r>
    </w:p>
    <w:p w14:paraId="166CE1DE" w14:textId="7C06FC00" w:rsidR="00185888" w:rsidRDefault="005C0544" w:rsidP="00881F40">
      <w:pPr>
        <w:rPr>
          <w:sz w:val="36"/>
          <w:szCs w:val="36"/>
        </w:rPr>
      </w:pPr>
      <w:r>
        <w:rPr>
          <w:sz w:val="36"/>
          <w:szCs w:val="36"/>
        </w:rPr>
        <w:t>All positions of the Vernon Hill</w:t>
      </w:r>
      <w:r w:rsidR="00812D2F">
        <w:rPr>
          <w:sz w:val="36"/>
          <w:szCs w:val="36"/>
        </w:rPr>
        <w:t xml:space="preserve"> HOA Board were declared vacant as of January </w:t>
      </w:r>
      <w:r w:rsidR="00B06F8D">
        <w:rPr>
          <w:sz w:val="36"/>
          <w:szCs w:val="36"/>
        </w:rPr>
        <w:t>2</w:t>
      </w:r>
      <w:r w:rsidR="004370C1">
        <w:rPr>
          <w:sz w:val="36"/>
          <w:szCs w:val="36"/>
        </w:rPr>
        <w:t>5</w:t>
      </w:r>
      <w:r w:rsidR="00B06F8D" w:rsidRPr="00B06F8D">
        <w:rPr>
          <w:sz w:val="36"/>
          <w:szCs w:val="36"/>
          <w:vertAlign w:val="superscript"/>
        </w:rPr>
        <w:t>th</w:t>
      </w:r>
      <w:r w:rsidR="00B06F8D">
        <w:rPr>
          <w:sz w:val="36"/>
          <w:szCs w:val="36"/>
        </w:rPr>
        <w:t>202</w:t>
      </w:r>
      <w:r w:rsidR="004370C1">
        <w:rPr>
          <w:sz w:val="36"/>
          <w:szCs w:val="36"/>
        </w:rPr>
        <w:t>5</w:t>
      </w:r>
      <w:r w:rsidR="00B06F8D">
        <w:rPr>
          <w:sz w:val="36"/>
          <w:szCs w:val="36"/>
        </w:rPr>
        <w:t xml:space="preserve">.  </w:t>
      </w:r>
      <w:r w:rsidR="00185888">
        <w:rPr>
          <w:sz w:val="36"/>
          <w:szCs w:val="36"/>
        </w:rPr>
        <w:t>A vote from attendees present resulted in the following newly elected positions.</w:t>
      </w:r>
    </w:p>
    <w:p w14:paraId="296491DA" w14:textId="139AC6A6" w:rsidR="00594AA9" w:rsidRDefault="00594AA9" w:rsidP="00881F40">
      <w:pPr>
        <w:rPr>
          <w:sz w:val="36"/>
          <w:szCs w:val="36"/>
        </w:rPr>
      </w:pPr>
      <w:r>
        <w:rPr>
          <w:sz w:val="36"/>
          <w:szCs w:val="36"/>
        </w:rPr>
        <w:t>President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916EEF">
        <w:rPr>
          <w:sz w:val="36"/>
          <w:szCs w:val="36"/>
        </w:rPr>
        <w:tab/>
      </w:r>
      <w:r w:rsidR="004370C1">
        <w:rPr>
          <w:sz w:val="36"/>
          <w:szCs w:val="36"/>
        </w:rPr>
        <w:t>Janice Smith</w:t>
      </w:r>
    </w:p>
    <w:p w14:paraId="42124465" w14:textId="04677546" w:rsidR="00594AA9" w:rsidRDefault="00594AA9" w:rsidP="00881F40">
      <w:pPr>
        <w:rPr>
          <w:sz w:val="36"/>
          <w:szCs w:val="36"/>
        </w:rPr>
      </w:pPr>
      <w:r>
        <w:rPr>
          <w:sz w:val="36"/>
          <w:szCs w:val="36"/>
        </w:rPr>
        <w:t>Vice President</w:t>
      </w:r>
      <w:r w:rsidR="006C116B">
        <w:rPr>
          <w:sz w:val="36"/>
          <w:szCs w:val="36"/>
        </w:rPr>
        <w:tab/>
      </w:r>
      <w:r w:rsidR="006C116B">
        <w:rPr>
          <w:sz w:val="36"/>
          <w:szCs w:val="36"/>
        </w:rPr>
        <w:tab/>
      </w:r>
      <w:r w:rsidR="006C116B">
        <w:rPr>
          <w:sz w:val="36"/>
          <w:szCs w:val="36"/>
        </w:rPr>
        <w:tab/>
      </w:r>
      <w:r w:rsidR="006C116B">
        <w:rPr>
          <w:sz w:val="36"/>
          <w:szCs w:val="36"/>
        </w:rPr>
        <w:tab/>
      </w:r>
      <w:r w:rsidR="00916EEF">
        <w:rPr>
          <w:sz w:val="36"/>
          <w:szCs w:val="36"/>
        </w:rPr>
        <w:tab/>
      </w:r>
      <w:r w:rsidR="004370C1">
        <w:rPr>
          <w:sz w:val="36"/>
          <w:szCs w:val="36"/>
        </w:rPr>
        <w:t>Jackie French</w:t>
      </w:r>
    </w:p>
    <w:p w14:paraId="3C9A3D55" w14:textId="1639463F" w:rsidR="006C116B" w:rsidRPr="00955C8C" w:rsidRDefault="006C116B" w:rsidP="00881F40">
      <w:pPr>
        <w:rPr>
          <w:sz w:val="36"/>
          <w:szCs w:val="36"/>
        </w:rPr>
      </w:pPr>
      <w:r w:rsidRPr="00955C8C">
        <w:rPr>
          <w:sz w:val="36"/>
          <w:szCs w:val="36"/>
        </w:rPr>
        <w:t>Treasurer</w:t>
      </w:r>
      <w:r w:rsidRPr="00955C8C">
        <w:rPr>
          <w:sz w:val="36"/>
          <w:szCs w:val="36"/>
        </w:rPr>
        <w:tab/>
      </w:r>
      <w:r w:rsidRPr="00955C8C">
        <w:rPr>
          <w:sz w:val="36"/>
          <w:szCs w:val="36"/>
        </w:rPr>
        <w:tab/>
      </w:r>
      <w:r w:rsidRPr="00955C8C">
        <w:rPr>
          <w:sz w:val="36"/>
          <w:szCs w:val="36"/>
        </w:rPr>
        <w:tab/>
      </w:r>
      <w:r w:rsidRPr="00955C8C">
        <w:rPr>
          <w:sz w:val="36"/>
          <w:szCs w:val="36"/>
        </w:rPr>
        <w:tab/>
      </w:r>
      <w:r w:rsidRPr="00955C8C">
        <w:rPr>
          <w:sz w:val="36"/>
          <w:szCs w:val="36"/>
        </w:rPr>
        <w:tab/>
      </w:r>
      <w:r w:rsidR="00916EEF" w:rsidRPr="00955C8C">
        <w:rPr>
          <w:sz w:val="36"/>
          <w:szCs w:val="36"/>
        </w:rPr>
        <w:tab/>
      </w:r>
      <w:r w:rsidRPr="00955C8C">
        <w:rPr>
          <w:sz w:val="36"/>
          <w:szCs w:val="36"/>
        </w:rPr>
        <w:t>Linda Rhodes</w:t>
      </w:r>
    </w:p>
    <w:p w14:paraId="70BE2331" w14:textId="236FC453" w:rsidR="00C8165E" w:rsidRPr="00955C8C" w:rsidRDefault="00C8165E" w:rsidP="00881F40">
      <w:pPr>
        <w:rPr>
          <w:sz w:val="36"/>
          <w:szCs w:val="36"/>
        </w:rPr>
      </w:pPr>
      <w:r w:rsidRPr="00955C8C">
        <w:rPr>
          <w:sz w:val="36"/>
          <w:szCs w:val="36"/>
        </w:rPr>
        <w:t>Assistant Treasures</w:t>
      </w:r>
      <w:r w:rsidRPr="00955C8C">
        <w:rPr>
          <w:sz w:val="36"/>
          <w:szCs w:val="36"/>
        </w:rPr>
        <w:tab/>
      </w:r>
      <w:r w:rsidRPr="00955C8C">
        <w:rPr>
          <w:sz w:val="36"/>
          <w:szCs w:val="36"/>
        </w:rPr>
        <w:tab/>
      </w:r>
      <w:r w:rsidRPr="00955C8C">
        <w:rPr>
          <w:sz w:val="36"/>
          <w:szCs w:val="36"/>
        </w:rPr>
        <w:tab/>
      </w:r>
      <w:r w:rsidR="00916EEF" w:rsidRPr="00955C8C">
        <w:rPr>
          <w:sz w:val="36"/>
          <w:szCs w:val="36"/>
        </w:rPr>
        <w:tab/>
      </w:r>
      <w:r w:rsidR="004370C1">
        <w:rPr>
          <w:sz w:val="36"/>
          <w:szCs w:val="36"/>
        </w:rPr>
        <w:t>Alexia McCall</w:t>
      </w:r>
    </w:p>
    <w:p w14:paraId="463AE1CD" w14:textId="28A9B8A8" w:rsidR="009E1C8F" w:rsidRPr="00955C8C" w:rsidRDefault="009E1C8F" w:rsidP="00881F40">
      <w:pPr>
        <w:rPr>
          <w:sz w:val="36"/>
          <w:szCs w:val="36"/>
        </w:rPr>
      </w:pPr>
      <w:r w:rsidRPr="00955C8C">
        <w:rPr>
          <w:sz w:val="36"/>
          <w:szCs w:val="36"/>
        </w:rPr>
        <w:t>Secretary</w:t>
      </w:r>
      <w:r w:rsidRPr="00955C8C">
        <w:rPr>
          <w:sz w:val="36"/>
          <w:szCs w:val="36"/>
        </w:rPr>
        <w:tab/>
      </w:r>
      <w:r w:rsidRPr="00955C8C">
        <w:rPr>
          <w:sz w:val="36"/>
          <w:szCs w:val="36"/>
        </w:rPr>
        <w:tab/>
      </w:r>
      <w:r w:rsidRPr="00955C8C">
        <w:rPr>
          <w:sz w:val="36"/>
          <w:szCs w:val="36"/>
        </w:rPr>
        <w:tab/>
      </w:r>
      <w:r w:rsidRPr="00955C8C">
        <w:rPr>
          <w:sz w:val="36"/>
          <w:szCs w:val="36"/>
        </w:rPr>
        <w:tab/>
      </w:r>
      <w:r w:rsidRPr="00955C8C">
        <w:rPr>
          <w:sz w:val="36"/>
          <w:szCs w:val="36"/>
        </w:rPr>
        <w:tab/>
      </w:r>
      <w:r w:rsidR="00916EEF" w:rsidRPr="00955C8C">
        <w:rPr>
          <w:sz w:val="36"/>
          <w:szCs w:val="36"/>
        </w:rPr>
        <w:tab/>
      </w:r>
      <w:r w:rsidRPr="00955C8C">
        <w:rPr>
          <w:sz w:val="36"/>
          <w:szCs w:val="36"/>
        </w:rPr>
        <w:t>Sandra Smith</w:t>
      </w:r>
    </w:p>
    <w:p w14:paraId="71041671" w14:textId="376211BA" w:rsidR="006A0BBA" w:rsidRDefault="00351FA2" w:rsidP="00881F40">
      <w:pPr>
        <w:rPr>
          <w:sz w:val="36"/>
          <w:szCs w:val="36"/>
        </w:rPr>
      </w:pPr>
      <w:r>
        <w:rPr>
          <w:sz w:val="36"/>
          <w:szCs w:val="36"/>
        </w:rPr>
        <w:t>Hospitality Committee                      Alexia McCall/Rosalind Shaw</w:t>
      </w:r>
    </w:p>
    <w:p w14:paraId="54927601" w14:textId="2DB8BF0B" w:rsidR="00F259CC" w:rsidRDefault="00557B41" w:rsidP="00881F40">
      <w:pPr>
        <w:rPr>
          <w:sz w:val="36"/>
          <w:szCs w:val="36"/>
        </w:rPr>
      </w:pPr>
      <w:r>
        <w:rPr>
          <w:sz w:val="36"/>
          <w:szCs w:val="36"/>
        </w:rPr>
        <w:t>ARC Committee Lead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Danny Rhodes</w:t>
      </w:r>
    </w:p>
    <w:p w14:paraId="5CEBBAE1" w14:textId="0FC76494" w:rsidR="008E0093" w:rsidRPr="005F346B" w:rsidRDefault="008E0093" w:rsidP="00881F40">
      <w:pPr>
        <w:rPr>
          <w:b/>
          <w:bCs/>
          <w:sz w:val="36"/>
          <w:szCs w:val="36"/>
        </w:rPr>
      </w:pPr>
      <w:r w:rsidRPr="005F346B">
        <w:rPr>
          <w:b/>
          <w:bCs/>
          <w:sz w:val="36"/>
          <w:szCs w:val="36"/>
        </w:rPr>
        <w:t>Discussions and Concerns</w:t>
      </w:r>
    </w:p>
    <w:p w14:paraId="7E04377A" w14:textId="7CCA39FC" w:rsidR="00FD2F43" w:rsidRPr="0011563C" w:rsidRDefault="00B63D22" w:rsidP="00881F40">
      <w:pPr>
        <w:rPr>
          <w:b/>
          <w:bCs/>
          <w:sz w:val="36"/>
          <w:szCs w:val="36"/>
        </w:rPr>
      </w:pPr>
      <w:r w:rsidRPr="0011563C">
        <w:rPr>
          <w:b/>
          <w:bCs/>
          <w:sz w:val="36"/>
          <w:szCs w:val="36"/>
        </w:rPr>
        <w:lastRenderedPageBreak/>
        <w:t xml:space="preserve">Safety </w:t>
      </w:r>
      <w:r w:rsidR="00233A48" w:rsidRPr="0011563C">
        <w:rPr>
          <w:b/>
          <w:bCs/>
          <w:sz w:val="36"/>
          <w:szCs w:val="36"/>
        </w:rPr>
        <w:t>and speeding concern</w:t>
      </w:r>
    </w:p>
    <w:p w14:paraId="7D7CEC9B" w14:textId="051EC1C9" w:rsidR="00C76DFC" w:rsidRDefault="00150D61" w:rsidP="00881F40">
      <w:pPr>
        <w:rPr>
          <w:sz w:val="36"/>
          <w:szCs w:val="36"/>
        </w:rPr>
      </w:pPr>
      <w:r w:rsidRPr="00F7145F">
        <w:rPr>
          <w:sz w:val="36"/>
          <w:szCs w:val="36"/>
        </w:rPr>
        <w:t xml:space="preserve">A representative from the </w:t>
      </w:r>
      <w:r w:rsidR="0030710F">
        <w:rPr>
          <w:sz w:val="36"/>
          <w:szCs w:val="36"/>
        </w:rPr>
        <w:t>Jefferson County Sheriff’s office</w:t>
      </w:r>
      <w:r w:rsidR="00535BEF">
        <w:rPr>
          <w:sz w:val="36"/>
          <w:szCs w:val="36"/>
        </w:rPr>
        <w:t xml:space="preserve"> </w:t>
      </w:r>
      <w:r w:rsidR="0030710F">
        <w:rPr>
          <w:sz w:val="36"/>
          <w:szCs w:val="36"/>
        </w:rPr>
        <w:t xml:space="preserve">was present to </w:t>
      </w:r>
      <w:r w:rsidR="00D96B97">
        <w:rPr>
          <w:sz w:val="36"/>
          <w:szCs w:val="36"/>
        </w:rPr>
        <w:t xml:space="preserve">hear the concerns of the Vernon Hill </w:t>
      </w:r>
      <w:r w:rsidR="003433BE">
        <w:rPr>
          <w:sz w:val="36"/>
          <w:szCs w:val="36"/>
        </w:rPr>
        <w:t>community and surrounding areas. The issue of speeding was once again introduced as a major concern</w:t>
      </w:r>
      <w:r w:rsidR="00C25374">
        <w:rPr>
          <w:sz w:val="36"/>
          <w:szCs w:val="36"/>
        </w:rPr>
        <w:t>. There has been no change in the County’s decision to prohibit sped bumps or rumbles</w:t>
      </w:r>
      <w:r w:rsidR="00F4677D">
        <w:rPr>
          <w:sz w:val="36"/>
          <w:szCs w:val="36"/>
        </w:rPr>
        <w:t xml:space="preserve"> on Vernon Street.</w:t>
      </w:r>
      <w:r w:rsidR="00CF2370">
        <w:rPr>
          <w:sz w:val="36"/>
          <w:szCs w:val="36"/>
        </w:rPr>
        <w:t xml:space="preserve"> </w:t>
      </w:r>
      <w:r w:rsidR="00F4677D">
        <w:rPr>
          <w:sz w:val="36"/>
          <w:szCs w:val="36"/>
        </w:rPr>
        <w:t xml:space="preserve"> </w:t>
      </w:r>
      <w:r w:rsidR="00A745A3">
        <w:rPr>
          <w:sz w:val="36"/>
          <w:szCs w:val="36"/>
        </w:rPr>
        <w:t>T</w:t>
      </w:r>
      <w:r w:rsidR="00F4677D">
        <w:rPr>
          <w:sz w:val="36"/>
          <w:szCs w:val="36"/>
        </w:rPr>
        <w:t>he Sherrif advised th</w:t>
      </w:r>
      <w:r w:rsidR="00A745A3">
        <w:rPr>
          <w:sz w:val="36"/>
          <w:szCs w:val="36"/>
        </w:rPr>
        <w:t>e only current options for enforcement of current speed limits would be to request patrols</w:t>
      </w:r>
      <w:r w:rsidR="005F346B">
        <w:rPr>
          <w:sz w:val="36"/>
          <w:szCs w:val="36"/>
        </w:rPr>
        <w:t xml:space="preserve"> and position monitors from the County.</w:t>
      </w:r>
    </w:p>
    <w:p w14:paraId="2BDB0110" w14:textId="3F6523A5" w:rsidR="00C76DFC" w:rsidRPr="0011563C" w:rsidRDefault="00C76DFC" w:rsidP="00881F40">
      <w:pPr>
        <w:rPr>
          <w:b/>
          <w:bCs/>
          <w:sz w:val="36"/>
          <w:szCs w:val="36"/>
        </w:rPr>
      </w:pPr>
      <w:r w:rsidRPr="0011563C">
        <w:rPr>
          <w:b/>
          <w:bCs/>
          <w:sz w:val="36"/>
          <w:szCs w:val="36"/>
        </w:rPr>
        <w:t>Collection of homeowner information.</w:t>
      </w:r>
    </w:p>
    <w:p w14:paraId="646EEEF6" w14:textId="77777777" w:rsidR="009C7847" w:rsidRDefault="00533AA8" w:rsidP="00881F40">
      <w:pPr>
        <w:rPr>
          <w:sz w:val="36"/>
          <w:szCs w:val="36"/>
        </w:rPr>
      </w:pPr>
      <w:r>
        <w:rPr>
          <w:sz w:val="36"/>
          <w:szCs w:val="36"/>
        </w:rPr>
        <w:t xml:space="preserve">The following </w:t>
      </w:r>
      <w:r w:rsidR="001C2562">
        <w:rPr>
          <w:sz w:val="36"/>
          <w:szCs w:val="36"/>
        </w:rPr>
        <w:t>s</w:t>
      </w:r>
      <w:r w:rsidR="00B02F27">
        <w:rPr>
          <w:sz w:val="36"/>
          <w:szCs w:val="36"/>
        </w:rPr>
        <w:t>uggestions were made i</w:t>
      </w:r>
      <w:r w:rsidR="00C76DFC" w:rsidRPr="0062027E">
        <w:rPr>
          <w:sz w:val="36"/>
          <w:szCs w:val="36"/>
        </w:rPr>
        <w:t>n effort to better communicate</w:t>
      </w:r>
      <w:r w:rsidR="0062027E">
        <w:rPr>
          <w:sz w:val="36"/>
          <w:szCs w:val="36"/>
        </w:rPr>
        <w:t xml:space="preserve"> with Vernon Hill homeowners </w:t>
      </w:r>
      <w:r w:rsidR="00BE0FA2">
        <w:rPr>
          <w:sz w:val="36"/>
          <w:szCs w:val="36"/>
        </w:rPr>
        <w:t>and to find a more efficient way to collect HOA dues</w:t>
      </w:r>
      <w:r w:rsidR="001C2562">
        <w:rPr>
          <w:sz w:val="36"/>
          <w:szCs w:val="36"/>
        </w:rPr>
        <w:t>.</w:t>
      </w:r>
    </w:p>
    <w:p w14:paraId="53581FD1" w14:textId="35ED37F6" w:rsidR="00902822" w:rsidRDefault="00310C21" w:rsidP="00881F40">
      <w:pPr>
        <w:rPr>
          <w:sz w:val="36"/>
          <w:szCs w:val="36"/>
        </w:rPr>
      </w:pPr>
      <w:r>
        <w:rPr>
          <w:sz w:val="36"/>
          <w:szCs w:val="36"/>
        </w:rPr>
        <w:t>Canvass the neighborhood by going door to door with</w:t>
      </w:r>
      <w:r w:rsidR="00EC5961">
        <w:rPr>
          <w:sz w:val="36"/>
          <w:szCs w:val="36"/>
        </w:rPr>
        <w:t xml:space="preserve"> </w:t>
      </w:r>
      <w:r w:rsidR="00D27BCD">
        <w:rPr>
          <w:sz w:val="36"/>
          <w:szCs w:val="36"/>
        </w:rPr>
        <w:t xml:space="preserve">a </w:t>
      </w:r>
      <w:r w:rsidR="00EC5961">
        <w:rPr>
          <w:sz w:val="36"/>
          <w:szCs w:val="36"/>
        </w:rPr>
        <w:t xml:space="preserve">survey to collect </w:t>
      </w:r>
      <w:r w:rsidR="009C7847">
        <w:rPr>
          <w:sz w:val="36"/>
          <w:szCs w:val="36"/>
        </w:rPr>
        <w:t>home owner email addresses</w:t>
      </w:r>
      <w:r w:rsidR="00A03CD2">
        <w:rPr>
          <w:sz w:val="36"/>
          <w:szCs w:val="36"/>
        </w:rPr>
        <w:t xml:space="preserve"> and </w:t>
      </w:r>
      <w:r w:rsidR="00741E4F">
        <w:rPr>
          <w:sz w:val="36"/>
          <w:szCs w:val="36"/>
        </w:rPr>
        <w:t xml:space="preserve">property owner </w:t>
      </w:r>
      <w:r w:rsidR="00A03CD2">
        <w:rPr>
          <w:sz w:val="36"/>
          <w:szCs w:val="36"/>
        </w:rPr>
        <w:t>contact information for re</w:t>
      </w:r>
      <w:r w:rsidR="00741E4F">
        <w:rPr>
          <w:sz w:val="36"/>
          <w:szCs w:val="36"/>
        </w:rPr>
        <w:t>nte</w:t>
      </w:r>
      <w:r>
        <w:rPr>
          <w:sz w:val="36"/>
          <w:szCs w:val="36"/>
        </w:rPr>
        <w:t>rs</w:t>
      </w:r>
    </w:p>
    <w:p w14:paraId="623E2B6B" w14:textId="009E7BE2" w:rsidR="000605A2" w:rsidRPr="0011563C" w:rsidRDefault="001C37BC" w:rsidP="00881F40">
      <w:pPr>
        <w:rPr>
          <w:b/>
          <w:bCs/>
          <w:sz w:val="36"/>
          <w:szCs w:val="36"/>
        </w:rPr>
      </w:pPr>
      <w:r w:rsidRPr="0011563C">
        <w:rPr>
          <w:b/>
          <w:bCs/>
          <w:sz w:val="36"/>
          <w:szCs w:val="36"/>
        </w:rPr>
        <w:t>Lien assessments</w:t>
      </w:r>
    </w:p>
    <w:p w14:paraId="5FA0A82C" w14:textId="11FA0782" w:rsidR="000605A2" w:rsidRDefault="00F66938" w:rsidP="00881F40">
      <w:pPr>
        <w:rPr>
          <w:sz w:val="36"/>
          <w:szCs w:val="36"/>
        </w:rPr>
      </w:pPr>
      <w:r w:rsidRPr="00F66938">
        <w:rPr>
          <w:sz w:val="36"/>
          <w:szCs w:val="36"/>
        </w:rPr>
        <w:t>Investigate</w:t>
      </w:r>
      <w:r>
        <w:rPr>
          <w:sz w:val="36"/>
          <w:szCs w:val="36"/>
        </w:rPr>
        <w:t xml:space="preserve"> possibility of HOA assessing liens from three years back.</w:t>
      </w:r>
    </w:p>
    <w:p w14:paraId="6C29EA8C" w14:textId="0939ADC4" w:rsidR="00014F1A" w:rsidRPr="0011563C" w:rsidRDefault="00A034DD" w:rsidP="00881F40">
      <w:pPr>
        <w:rPr>
          <w:b/>
          <w:bCs/>
          <w:sz w:val="36"/>
          <w:szCs w:val="36"/>
        </w:rPr>
      </w:pPr>
      <w:r w:rsidRPr="0011563C">
        <w:rPr>
          <w:b/>
          <w:bCs/>
          <w:sz w:val="36"/>
          <w:szCs w:val="36"/>
        </w:rPr>
        <w:t>HOA Website</w:t>
      </w:r>
    </w:p>
    <w:p w14:paraId="34434C18" w14:textId="4AED72C8" w:rsidR="00F259CC" w:rsidRDefault="00756C36" w:rsidP="00F259CC">
      <w:pPr>
        <w:rPr>
          <w:sz w:val="36"/>
          <w:szCs w:val="36"/>
        </w:rPr>
      </w:pPr>
      <w:r>
        <w:rPr>
          <w:sz w:val="36"/>
          <w:szCs w:val="36"/>
        </w:rPr>
        <w:t>The HOA</w:t>
      </w:r>
      <w:r w:rsidR="00B6660D">
        <w:rPr>
          <w:sz w:val="36"/>
          <w:szCs w:val="36"/>
        </w:rPr>
        <w:t xml:space="preserve"> website</w:t>
      </w:r>
      <w:r w:rsidR="00A034DD">
        <w:rPr>
          <w:sz w:val="36"/>
          <w:szCs w:val="36"/>
        </w:rPr>
        <w:t xml:space="preserve"> has been established for the Vernon Hill HOA</w:t>
      </w:r>
      <w:r w:rsidR="00F12893">
        <w:rPr>
          <w:sz w:val="36"/>
          <w:szCs w:val="36"/>
        </w:rPr>
        <w:t xml:space="preserve">. </w:t>
      </w:r>
      <w:r w:rsidR="00F005C2">
        <w:rPr>
          <w:sz w:val="36"/>
          <w:szCs w:val="36"/>
        </w:rPr>
        <w:t xml:space="preserve">Homeowners can access it at </w:t>
      </w:r>
      <w:r w:rsidR="00BB4B15">
        <w:fldChar w:fldCharType="begin"/>
      </w:r>
      <w:r w:rsidR="00BB4B15">
        <w:instrText>HYPERLINK "https://vernonhill-hoa.com/"</w:instrText>
      </w:r>
      <w:r w:rsidR="00BB4B15">
        <w:fldChar w:fldCharType="separate"/>
      </w:r>
      <w:r w:rsidR="00BB4B15" w:rsidRPr="0096292B">
        <w:rPr>
          <w:rStyle w:val="Hyperlink"/>
          <w:sz w:val="32"/>
          <w:szCs w:val="32"/>
        </w:rPr>
        <w:t>vernonhill-h</w:t>
      </w:r>
      <w:r w:rsidR="00F259CC">
        <w:rPr>
          <w:rStyle w:val="Hyperlink"/>
          <w:sz w:val="32"/>
          <w:szCs w:val="32"/>
        </w:rPr>
        <w:t>oa.com</w:t>
      </w:r>
      <w:r w:rsidR="00A81073">
        <w:rPr>
          <w:rStyle w:val="Hyperlink"/>
          <w:sz w:val="32"/>
          <w:szCs w:val="32"/>
        </w:rPr>
        <w:t>.</w:t>
      </w:r>
      <w:r w:rsidR="00F259CC">
        <w:rPr>
          <w:rStyle w:val="Hyperlink"/>
          <w:sz w:val="32"/>
          <w:szCs w:val="32"/>
        </w:rPr>
        <w:t xml:space="preserve"> </w:t>
      </w:r>
      <w:r w:rsidR="00F259CC">
        <w:rPr>
          <w:sz w:val="36"/>
          <w:szCs w:val="36"/>
        </w:rPr>
        <w:t xml:space="preserve">An effort is underway to include a paypal link on the website to pay HOA dues. </w:t>
      </w:r>
    </w:p>
    <w:p w14:paraId="328A7020" w14:textId="078358D8" w:rsidR="00D27BCD" w:rsidRPr="0011563C" w:rsidRDefault="00BB4B15" w:rsidP="00881F40">
      <w:pPr>
        <w:rPr>
          <w:b/>
          <w:bCs/>
          <w:sz w:val="36"/>
          <w:szCs w:val="36"/>
        </w:rPr>
      </w:pPr>
      <w:r>
        <w:lastRenderedPageBreak/>
        <w:fldChar w:fldCharType="end"/>
      </w:r>
      <w:r w:rsidR="00252CFC" w:rsidRPr="0011563C">
        <w:rPr>
          <w:b/>
          <w:bCs/>
          <w:sz w:val="36"/>
          <w:szCs w:val="36"/>
        </w:rPr>
        <w:t>Spring Clean up</w:t>
      </w:r>
    </w:p>
    <w:p w14:paraId="31EAB1D5" w14:textId="16E56A69" w:rsidR="00A05023" w:rsidRDefault="006F2586" w:rsidP="00881F40">
      <w:pPr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r w:rsidR="00D676F0">
        <w:rPr>
          <w:sz w:val="36"/>
          <w:szCs w:val="36"/>
        </w:rPr>
        <w:t>“</w:t>
      </w:r>
      <w:r>
        <w:rPr>
          <w:sz w:val="36"/>
          <w:szCs w:val="36"/>
        </w:rPr>
        <w:t xml:space="preserve">Bin There Dump </w:t>
      </w:r>
      <w:r w:rsidR="002C2D81">
        <w:rPr>
          <w:sz w:val="36"/>
          <w:szCs w:val="36"/>
        </w:rPr>
        <w:t>That” and</w:t>
      </w:r>
      <w:r w:rsidR="00D676F0">
        <w:rPr>
          <w:sz w:val="36"/>
          <w:szCs w:val="36"/>
        </w:rPr>
        <w:t xml:space="preserve"> </w:t>
      </w:r>
      <w:r w:rsidR="002C2D81">
        <w:rPr>
          <w:sz w:val="36"/>
          <w:szCs w:val="36"/>
        </w:rPr>
        <w:t xml:space="preserve">the </w:t>
      </w:r>
      <w:r w:rsidR="00D676F0">
        <w:rPr>
          <w:sz w:val="36"/>
          <w:szCs w:val="36"/>
        </w:rPr>
        <w:t xml:space="preserve">community yard sale </w:t>
      </w:r>
      <w:r>
        <w:rPr>
          <w:sz w:val="36"/>
          <w:szCs w:val="36"/>
        </w:rPr>
        <w:t>project</w:t>
      </w:r>
      <w:r w:rsidR="00D676F0">
        <w:rPr>
          <w:sz w:val="36"/>
          <w:szCs w:val="36"/>
        </w:rPr>
        <w:t xml:space="preserve">s </w:t>
      </w:r>
      <w:r w:rsidR="00F572A2">
        <w:rPr>
          <w:sz w:val="36"/>
          <w:szCs w:val="36"/>
        </w:rPr>
        <w:t>will be continued in 2025.</w:t>
      </w:r>
    </w:p>
    <w:p w14:paraId="70C06D22" w14:textId="75DCA124" w:rsidR="00EC1AB3" w:rsidRDefault="004B618A" w:rsidP="00881F40">
      <w:pPr>
        <w:rPr>
          <w:b/>
          <w:bCs/>
          <w:sz w:val="36"/>
          <w:szCs w:val="36"/>
        </w:rPr>
      </w:pPr>
      <w:r w:rsidRPr="0011563C">
        <w:rPr>
          <w:b/>
          <w:bCs/>
          <w:sz w:val="36"/>
          <w:szCs w:val="36"/>
        </w:rPr>
        <w:t xml:space="preserve">Meet and Greet </w:t>
      </w:r>
      <w:r w:rsidR="00DC0B1F">
        <w:rPr>
          <w:b/>
          <w:bCs/>
          <w:sz w:val="36"/>
          <w:szCs w:val="36"/>
        </w:rPr>
        <w:t>(</w:t>
      </w:r>
      <w:r w:rsidRPr="0011563C">
        <w:rPr>
          <w:b/>
          <w:bCs/>
          <w:sz w:val="36"/>
          <w:szCs w:val="36"/>
        </w:rPr>
        <w:t>get to know your neighbors</w:t>
      </w:r>
      <w:r w:rsidR="00DC0B1F">
        <w:rPr>
          <w:b/>
          <w:bCs/>
          <w:sz w:val="36"/>
          <w:szCs w:val="36"/>
        </w:rPr>
        <w:t>)</w:t>
      </w:r>
    </w:p>
    <w:p w14:paraId="09A2B40B" w14:textId="49DEF9DE" w:rsidR="00EC1AB3" w:rsidRDefault="004B618A" w:rsidP="00881F40">
      <w:pPr>
        <w:rPr>
          <w:sz w:val="36"/>
          <w:szCs w:val="36"/>
        </w:rPr>
      </w:pPr>
      <w:r>
        <w:rPr>
          <w:sz w:val="36"/>
          <w:szCs w:val="36"/>
        </w:rPr>
        <w:t>Ice Cream Social</w:t>
      </w:r>
    </w:p>
    <w:p w14:paraId="37CDB8FF" w14:textId="7727E1B8" w:rsidR="004B618A" w:rsidRDefault="004B618A" w:rsidP="00881F40">
      <w:pPr>
        <w:rPr>
          <w:sz w:val="36"/>
          <w:szCs w:val="36"/>
        </w:rPr>
      </w:pPr>
      <w:r>
        <w:rPr>
          <w:sz w:val="36"/>
          <w:szCs w:val="36"/>
        </w:rPr>
        <w:t>Cookout</w:t>
      </w:r>
    </w:p>
    <w:p w14:paraId="244982DD" w14:textId="13B46480" w:rsidR="00A05023" w:rsidRPr="00A01A69" w:rsidRDefault="00AF6996" w:rsidP="00881F40">
      <w:pPr>
        <w:rPr>
          <w:b/>
          <w:bCs/>
          <w:sz w:val="36"/>
          <w:szCs w:val="36"/>
        </w:rPr>
      </w:pPr>
      <w:r w:rsidRPr="00A01A69">
        <w:rPr>
          <w:b/>
          <w:bCs/>
          <w:sz w:val="36"/>
          <w:szCs w:val="36"/>
        </w:rPr>
        <w:t>Fund Raiser</w:t>
      </w:r>
    </w:p>
    <w:p w14:paraId="14833387" w14:textId="5B41798D" w:rsidR="00AF6996" w:rsidRDefault="00F124E6" w:rsidP="00881F40">
      <w:pPr>
        <w:rPr>
          <w:sz w:val="36"/>
          <w:szCs w:val="36"/>
        </w:rPr>
      </w:pPr>
      <w:r>
        <w:rPr>
          <w:sz w:val="36"/>
          <w:szCs w:val="36"/>
        </w:rPr>
        <w:t>Collaborate</w:t>
      </w:r>
      <w:r w:rsidR="00CC19B6">
        <w:rPr>
          <w:sz w:val="36"/>
          <w:szCs w:val="36"/>
        </w:rPr>
        <w:t xml:space="preserve"> </w:t>
      </w:r>
      <w:r>
        <w:rPr>
          <w:sz w:val="36"/>
          <w:szCs w:val="36"/>
        </w:rPr>
        <w:t>with</w:t>
      </w:r>
      <w:r w:rsidR="00CC19B6">
        <w:rPr>
          <w:sz w:val="36"/>
          <w:szCs w:val="36"/>
        </w:rPr>
        <w:t xml:space="preserve"> area restaurants</w:t>
      </w:r>
      <w:r>
        <w:rPr>
          <w:sz w:val="36"/>
          <w:szCs w:val="36"/>
        </w:rPr>
        <w:t xml:space="preserve"> to determine if any</w:t>
      </w:r>
      <w:r w:rsidR="00CC19B6">
        <w:rPr>
          <w:sz w:val="36"/>
          <w:szCs w:val="36"/>
        </w:rPr>
        <w:t xml:space="preserve"> would be willing</w:t>
      </w:r>
      <w:r w:rsidR="00745C34">
        <w:rPr>
          <w:sz w:val="36"/>
          <w:szCs w:val="36"/>
        </w:rPr>
        <w:t xml:space="preserve"> </w:t>
      </w:r>
      <w:r>
        <w:rPr>
          <w:sz w:val="36"/>
          <w:szCs w:val="36"/>
        </w:rPr>
        <w:t>to w</w:t>
      </w:r>
      <w:r w:rsidR="00713DDB">
        <w:rPr>
          <w:sz w:val="36"/>
          <w:szCs w:val="36"/>
        </w:rPr>
        <w:t>ork with HOA to increase sales</w:t>
      </w:r>
      <w:r w:rsidR="006324FB">
        <w:rPr>
          <w:sz w:val="36"/>
          <w:szCs w:val="36"/>
        </w:rPr>
        <w:t xml:space="preserve"> for their business</w:t>
      </w:r>
      <w:r w:rsidR="00713DDB">
        <w:rPr>
          <w:sz w:val="36"/>
          <w:szCs w:val="36"/>
        </w:rPr>
        <w:t xml:space="preserve"> by hosting</w:t>
      </w:r>
      <w:r w:rsidR="00745C34">
        <w:rPr>
          <w:sz w:val="36"/>
          <w:szCs w:val="36"/>
        </w:rPr>
        <w:t xml:space="preserve"> </w:t>
      </w:r>
      <w:r w:rsidR="00484451">
        <w:rPr>
          <w:sz w:val="36"/>
          <w:szCs w:val="36"/>
        </w:rPr>
        <w:t>the community at restaurant location with a portion of profits go</w:t>
      </w:r>
      <w:r w:rsidR="009352F1">
        <w:rPr>
          <w:sz w:val="36"/>
          <w:szCs w:val="36"/>
        </w:rPr>
        <w:t>ing</w:t>
      </w:r>
      <w:r w:rsidR="00484451">
        <w:rPr>
          <w:sz w:val="36"/>
          <w:szCs w:val="36"/>
        </w:rPr>
        <w:t xml:space="preserve"> to the HOA.</w:t>
      </w:r>
    </w:p>
    <w:p w14:paraId="53BC3023" w14:textId="174566FD" w:rsidR="00F57B91" w:rsidRDefault="00F57B91" w:rsidP="00881F40">
      <w:pPr>
        <w:rPr>
          <w:sz w:val="36"/>
          <w:szCs w:val="36"/>
        </w:rPr>
      </w:pPr>
      <w:r>
        <w:rPr>
          <w:sz w:val="36"/>
          <w:szCs w:val="36"/>
        </w:rPr>
        <w:t>This will also serve as a meet and greet for neighbors in the Vernon Hill community.</w:t>
      </w:r>
    </w:p>
    <w:p w14:paraId="7ACE6EA1" w14:textId="523FF539" w:rsidR="00881F40" w:rsidRPr="0057386D" w:rsidRDefault="002273A6" w:rsidP="0057386D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881F40" w:rsidRPr="00573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40"/>
    <w:rsid w:val="00000FF5"/>
    <w:rsid w:val="00014F1A"/>
    <w:rsid w:val="00015E6E"/>
    <w:rsid w:val="00020360"/>
    <w:rsid w:val="0003387A"/>
    <w:rsid w:val="000366F4"/>
    <w:rsid w:val="00043936"/>
    <w:rsid w:val="00057F00"/>
    <w:rsid w:val="000605A2"/>
    <w:rsid w:val="00071E83"/>
    <w:rsid w:val="00082F3C"/>
    <w:rsid w:val="00090EAE"/>
    <w:rsid w:val="00092A0F"/>
    <w:rsid w:val="000A3507"/>
    <w:rsid w:val="000B1816"/>
    <w:rsid w:val="000D554E"/>
    <w:rsid w:val="000D7875"/>
    <w:rsid w:val="000E526A"/>
    <w:rsid w:val="001041F3"/>
    <w:rsid w:val="00111C4B"/>
    <w:rsid w:val="0011563C"/>
    <w:rsid w:val="001278F7"/>
    <w:rsid w:val="00133A19"/>
    <w:rsid w:val="00150D61"/>
    <w:rsid w:val="00167409"/>
    <w:rsid w:val="0017045D"/>
    <w:rsid w:val="00182AC6"/>
    <w:rsid w:val="00185888"/>
    <w:rsid w:val="001C2562"/>
    <w:rsid w:val="001C37BC"/>
    <w:rsid w:val="001E5C11"/>
    <w:rsid w:val="0021778A"/>
    <w:rsid w:val="002273A6"/>
    <w:rsid w:val="00233924"/>
    <w:rsid w:val="00233A48"/>
    <w:rsid w:val="00242495"/>
    <w:rsid w:val="00252CFC"/>
    <w:rsid w:val="002631E8"/>
    <w:rsid w:val="00263402"/>
    <w:rsid w:val="002635A7"/>
    <w:rsid w:val="00267D68"/>
    <w:rsid w:val="002806D6"/>
    <w:rsid w:val="00295C78"/>
    <w:rsid w:val="002C2D81"/>
    <w:rsid w:val="002D39F7"/>
    <w:rsid w:val="002E0DAC"/>
    <w:rsid w:val="002F02BE"/>
    <w:rsid w:val="002F70B8"/>
    <w:rsid w:val="0030710F"/>
    <w:rsid w:val="00310C21"/>
    <w:rsid w:val="003124FB"/>
    <w:rsid w:val="00316B10"/>
    <w:rsid w:val="003433BE"/>
    <w:rsid w:val="00351FA2"/>
    <w:rsid w:val="0037562B"/>
    <w:rsid w:val="003A6B6E"/>
    <w:rsid w:val="003C34F8"/>
    <w:rsid w:val="0041077B"/>
    <w:rsid w:val="00427564"/>
    <w:rsid w:val="004370C1"/>
    <w:rsid w:val="00450E1E"/>
    <w:rsid w:val="00451674"/>
    <w:rsid w:val="00467A47"/>
    <w:rsid w:val="00475F17"/>
    <w:rsid w:val="00484451"/>
    <w:rsid w:val="0049669E"/>
    <w:rsid w:val="0049693C"/>
    <w:rsid w:val="00496F26"/>
    <w:rsid w:val="004A4D66"/>
    <w:rsid w:val="004B339D"/>
    <w:rsid w:val="004B618A"/>
    <w:rsid w:val="004C79DB"/>
    <w:rsid w:val="004E3EDC"/>
    <w:rsid w:val="004F3310"/>
    <w:rsid w:val="00511220"/>
    <w:rsid w:val="00511CD7"/>
    <w:rsid w:val="00532429"/>
    <w:rsid w:val="00533AA8"/>
    <w:rsid w:val="00535BEF"/>
    <w:rsid w:val="00557B41"/>
    <w:rsid w:val="0057386D"/>
    <w:rsid w:val="00585585"/>
    <w:rsid w:val="00594AA9"/>
    <w:rsid w:val="005A27B1"/>
    <w:rsid w:val="005A5019"/>
    <w:rsid w:val="005C0544"/>
    <w:rsid w:val="005E04B7"/>
    <w:rsid w:val="005E168A"/>
    <w:rsid w:val="005E3D41"/>
    <w:rsid w:val="005F346B"/>
    <w:rsid w:val="005F7383"/>
    <w:rsid w:val="0062027E"/>
    <w:rsid w:val="006309E7"/>
    <w:rsid w:val="006324FB"/>
    <w:rsid w:val="0063257A"/>
    <w:rsid w:val="00644728"/>
    <w:rsid w:val="00677A6A"/>
    <w:rsid w:val="00696236"/>
    <w:rsid w:val="00697633"/>
    <w:rsid w:val="006A0BBA"/>
    <w:rsid w:val="006C116B"/>
    <w:rsid w:val="006C1705"/>
    <w:rsid w:val="006D7BCD"/>
    <w:rsid w:val="006E04AF"/>
    <w:rsid w:val="006E52E7"/>
    <w:rsid w:val="006F2586"/>
    <w:rsid w:val="00702EFE"/>
    <w:rsid w:val="0070452E"/>
    <w:rsid w:val="00713DDB"/>
    <w:rsid w:val="00741E4F"/>
    <w:rsid w:val="00745C34"/>
    <w:rsid w:val="007569BF"/>
    <w:rsid w:val="00756C36"/>
    <w:rsid w:val="00763925"/>
    <w:rsid w:val="007F0C22"/>
    <w:rsid w:val="00812D2F"/>
    <w:rsid w:val="0084436B"/>
    <w:rsid w:val="00851EB0"/>
    <w:rsid w:val="00855C4C"/>
    <w:rsid w:val="00881F40"/>
    <w:rsid w:val="008E0093"/>
    <w:rsid w:val="008F72B4"/>
    <w:rsid w:val="00902822"/>
    <w:rsid w:val="00910FE7"/>
    <w:rsid w:val="00916EEF"/>
    <w:rsid w:val="00917521"/>
    <w:rsid w:val="009352F1"/>
    <w:rsid w:val="00955C8C"/>
    <w:rsid w:val="0096292B"/>
    <w:rsid w:val="00970255"/>
    <w:rsid w:val="00977A31"/>
    <w:rsid w:val="00984F29"/>
    <w:rsid w:val="00985149"/>
    <w:rsid w:val="009A101D"/>
    <w:rsid w:val="009C7847"/>
    <w:rsid w:val="009E1C8F"/>
    <w:rsid w:val="009F4DD5"/>
    <w:rsid w:val="00A01A69"/>
    <w:rsid w:val="00A034DD"/>
    <w:rsid w:val="00A03CD2"/>
    <w:rsid w:val="00A05023"/>
    <w:rsid w:val="00A07540"/>
    <w:rsid w:val="00A11E06"/>
    <w:rsid w:val="00A372DA"/>
    <w:rsid w:val="00A43689"/>
    <w:rsid w:val="00A43A9E"/>
    <w:rsid w:val="00A745A3"/>
    <w:rsid w:val="00A81073"/>
    <w:rsid w:val="00AC3004"/>
    <w:rsid w:val="00AD473C"/>
    <w:rsid w:val="00AF6996"/>
    <w:rsid w:val="00B0195F"/>
    <w:rsid w:val="00B02F27"/>
    <w:rsid w:val="00B06F8D"/>
    <w:rsid w:val="00B1148D"/>
    <w:rsid w:val="00B26EE4"/>
    <w:rsid w:val="00B63D22"/>
    <w:rsid w:val="00B6660D"/>
    <w:rsid w:val="00B84DC2"/>
    <w:rsid w:val="00BA6185"/>
    <w:rsid w:val="00BB4B15"/>
    <w:rsid w:val="00BC757C"/>
    <w:rsid w:val="00BE0FA2"/>
    <w:rsid w:val="00BE719E"/>
    <w:rsid w:val="00C01BC1"/>
    <w:rsid w:val="00C25374"/>
    <w:rsid w:val="00C333EC"/>
    <w:rsid w:val="00C33660"/>
    <w:rsid w:val="00C34FC5"/>
    <w:rsid w:val="00C41BA5"/>
    <w:rsid w:val="00C44D02"/>
    <w:rsid w:val="00C71DB5"/>
    <w:rsid w:val="00C74FA5"/>
    <w:rsid w:val="00C7574C"/>
    <w:rsid w:val="00C76DFC"/>
    <w:rsid w:val="00C8165E"/>
    <w:rsid w:val="00CC19B6"/>
    <w:rsid w:val="00CD7399"/>
    <w:rsid w:val="00CF2370"/>
    <w:rsid w:val="00D27BCD"/>
    <w:rsid w:val="00D32A2B"/>
    <w:rsid w:val="00D4465E"/>
    <w:rsid w:val="00D54192"/>
    <w:rsid w:val="00D66161"/>
    <w:rsid w:val="00D676F0"/>
    <w:rsid w:val="00D730E3"/>
    <w:rsid w:val="00D96B97"/>
    <w:rsid w:val="00DA6686"/>
    <w:rsid w:val="00DC0B1F"/>
    <w:rsid w:val="00DE2F41"/>
    <w:rsid w:val="00DE3CEF"/>
    <w:rsid w:val="00E046A4"/>
    <w:rsid w:val="00E04B0A"/>
    <w:rsid w:val="00E65BFB"/>
    <w:rsid w:val="00E83846"/>
    <w:rsid w:val="00E97C71"/>
    <w:rsid w:val="00EA3FE1"/>
    <w:rsid w:val="00EB273C"/>
    <w:rsid w:val="00EC1AB3"/>
    <w:rsid w:val="00EC5961"/>
    <w:rsid w:val="00ED326A"/>
    <w:rsid w:val="00ED7886"/>
    <w:rsid w:val="00EE68FB"/>
    <w:rsid w:val="00EF3A83"/>
    <w:rsid w:val="00F005C2"/>
    <w:rsid w:val="00F07AD2"/>
    <w:rsid w:val="00F124E6"/>
    <w:rsid w:val="00F12893"/>
    <w:rsid w:val="00F259CC"/>
    <w:rsid w:val="00F36986"/>
    <w:rsid w:val="00F4677D"/>
    <w:rsid w:val="00F531E7"/>
    <w:rsid w:val="00F5632F"/>
    <w:rsid w:val="00F572A2"/>
    <w:rsid w:val="00F57B91"/>
    <w:rsid w:val="00F66938"/>
    <w:rsid w:val="00F7145F"/>
    <w:rsid w:val="00F81493"/>
    <w:rsid w:val="00F95457"/>
    <w:rsid w:val="00F95DFF"/>
    <w:rsid w:val="00FA0EF5"/>
    <w:rsid w:val="00FB31CD"/>
    <w:rsid w:val="00FD11C5"/>
    <w:rsid w:val="00FD2F43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88A"/>
  <w15:chartTrackingRefBased/>
  <w15:docId w15:val="{B6C22A40-34E0-4758-A0D9-1DB834DF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4B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3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3335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Smith</dc:creator>
  <cp:keywords/>
  <dc:description/>
  <cp:lastModifiedBy>Sandra Smith</cp:lastModifiedBy>
  <cp:revision>95</cp:revision>
  <cp:lastPrinted>2025-02-05T19:11:00Z</cp:lastPrinted>
  <dcterms:created xsi:type="dcterms:W3CDTF">2025-02-03T14:39:00Z</dcterms:created>
  <dcterms:modified xsi:type="dcterms:W3CDTF">2025-02-06T00:55:00Z</dcterms:modified>
</cp:coreProperties>
</file>