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CD8A" w14:textId="690AA6A3" w:rsidR="00792152" w:rsidRDefault="00452DEE" w:rsidP="009D725C">
      <w:pPr>
        <w:pStyle w:val="NoSpacing"/>
        <w:rPr>
          <w:sz w:val="28"/>
          <w:szCs w:val="28"/>
        </w:rPr>
      </w:pPr>
      <w:r>
        <w:rPr>
          <w:sz w:val="28"/>
          <w:szCs w:val="28"/>
        </w:rPr>
        <w:t>Hindu Bhavan</w:t>
      </w:r>
      <w:r w:rsidR="009D725C">
        <w:rPr>
          <w:sz w:val="28"/>
          <w:szCs w:val="28"/>
        </w:rPr>
        <w:tab/>
      </w:r>
      <w:r w:rsidR="009D725C">
        <w:rPr>
          <w:sz w:val="28"/>
          <w:szCs w:val="28"/>
        </w:rPr>
        <w:tab/>
      </w:r>
      <w:r w:rsidR="009D725C">
        <w:rPr>
          <w:sz w:val="28"/>
          <w:szCs w:val="28"/>
        </w:rPr>
        <w:tab/>
      </w:r>
      <w:r w:rsidR="009D725C">
        <w:rPr>
          <w:sz w:val="28"/>
          <w:szCs w:val="28"/>
        </w:rPr>
        <w:tab/>
      </w:r>
      <w:r w:rsidR="00582D27">
        <w:rPr>
          <w:sz w:val="28"/>
          <w:szCs w:val="28"/>
        </w:rPr>
        <w:tab/>
      </w:r>
      <w:r w:rsidR="00582D27" w:rsidRPr="00582D27">
        <w:rPr>
          <w:szCs w:val="22"/>
        </w:rPr>
        <w:t>PO Box 87255, Fay, NC 28312</w:t>
      </w:r>
    </w:p>
    <w:p w14:paraId="126C2696" w14:textId="08908FDA" w:rsidR="00452DEE" w:rsidRDefault="00452DEE" w:rsidP="009D725C">
      <w:pPr>
        <w:pStyle w:val="NoSpacing"/>
        <w:rPr>
          <w:sz w:val="24"/>
          <w:szCs w:val="24"/>
        </w:rPr>
      </w:pPr>
      <w:r>
        <w:rPr>
          <w:sz w:val="24"/>
          <w:szCs w:val="24"/>
        </w:rPr>
        <w:t xml:space="preserve">907 Cedar Creek Road </w:t>
      </w:r>
      <w:r w:rsidR="00582D27">
        <w:rPr>
          <w:sz w:val="24"/>
          <w:szCs w:val="24"/>
        </w:rPr>
        <w:tab/>
      </w:r>
      <w:r w:rsidR="00582D27">
        <w:rPr>
          <w:sz w:val="24"/>
          <w:szCs w:val="24"/>
        </w:rPr>
        <w:tab/>
      </w:r>
      <w:r w:rsidR="00582D27">
        <w:rPr>
          <w:sz w:val="24"/>
          <w:szCs w:val="24"/>
        </w:rPr>
        <w:tab/>
      </w:r>
      <w:r w:rsidR="00582D27">
        <w:rPr>
          <w:sz w:val="24"/>
          <w:szCs w:val="24"/>
        </w:rPr>
        <w:tab/>
      </w:r>
      <w:r w:rsidR="00582D27" w:rsidRPr="00582D27">
        <w:rPr>
          <w:b/>
          <w:bCs/>
          <w:sz w:val="24"/>
          <w:szCs w:val="24"/>
        </w:rPr>
        <w:t>Website: Hindubhavan.org</w:t>
      </w:r>
    </w:p>
    <w:p w14:paraId="6F63DDFA" w14:textId="047631FA" w:rsidR="00452DEE" w:rsidRDefault="00452DEE" w:rsidP="009D725C">
      <w:pPr>
        <w:pStyle w:val="NoSpacing"/>
        <w:rPr>
          <w:sz w:val="24"/>
          <w:szCs w:val="24"/>
        </w:rPr>
      </w:pPr>
      <w:r>
        <w:rPr>
          <w:sz w:val="24"/>
          <w:szCs w:val="24"/>
        </w:rPr>
        <w:t>NC 28312</w:t>
      </w:r>
      <w:r w:rsidR="00582D27">
        <w:rPr>
          <w:sz w:val="24"/>
          <w:szCs w:val="24"/>
        </w:rPr>
        <w:tab/>
      </w:r>
      <w:r w:rsidR="00582D27">
        <w:rPr>
          <w:sz w:val="24"/>
          <w:szCs w:val="24"/>
        </w:rPr>
        <w:tab/>
      </w:r>
      <w:r w:rsidR="00582D27">
        <w:rPr>
          <w:sz w:val="24"/>
          <w:szCs w:val="24"/>
        </w:rPr>
        <w:tab/>
      </w:r>
      <w:r w:rsidR="00582D27">
        <w:rPr>
          <w:sz w:val="24"/>
          <w:szCs w:val="24"/>
        </w:rPr>
        <w:tab/>
      </w:r>
      <w:r w:rsidR="00582D27">
        <w:rPr>
          <w:sz w:val="24"/>
          <w:szCs w:val="24"/>
        </w:rPr>
        <w:tab/>
      </w:r>
      <w:r w:rsidR="003F5755">
        <w:rPr>
          <w:sz w:val="24"/>
          <w:szCs w:val="24"/>
        </w:rPr>
        <w:t xml:space="preserve">           </w:t>
      </w:r>
      <w:r w:rsidR="00582D27">
        <w:rPr>
          <w:sz w:val="24"/>
          <w:szCs w:val="24"/>
        </w:rPr>
        <w:t>Email: Hindubhavan907@gmail.com</w:t>
      </w:r>
    </w:p>
    <w:p w14:paraId="3FC938D1" w14:textId="77777777" w:rsidR="003F5755" w:rsidRDefault="003F5755" w:rsidP="00452DEE">
      <w:pPr>
        <w:pStyle w:val="NoSpacing"/>
        <w:jc w:val="both"/>
        <w:rPr>
          <w:sz w:val="24"/>
          <w:szCs w:val="24"/>
        </w:rPr>
      </w:pPr>
    </w:p>
    <w:p w14:paraId="6EBA33DC" w14:textId="4567F25A" w:rsidR="00452DEE" w:rsidRDefault="00452DEE" w:rsidP="00452DEE">
      <w:pPr>
        <w:pStyle w:val="NoSpacing"/>
        <w:jc w:val="both"/>
        <w:rPr>
          <w:sz w:val="24"/>
          <w:szCs w:val="24"/>
        </w:rPr>
      </w:pPr>
      <w:r>
        <w:rPr>
          <w:sz w:val="24"/>
          <w:szCs w:val="24"/>
        </w:rPr>
        <w:t xml:space="preserve">December </w:t>
      </w:r>
      <w:r w:rsidR="00582D27">
        <w:rPr>
          <w:sz w:val="24"/>
          <w:szCs w:val="24"/>
        </w:rPr>
        <w:t>20</w:t>
      </w:r>
      <w:r>
        <w:rPr>
          <w:sz w:val="24"/>
          <w:szCs w:val="24"/>
        </w:rPr>
        <w:t>, 2025</w:t>
      </w:r>
    </w:p>
    <w:p w14:paraId="3E09D2DD" w14:textId="51E9C1A7" w:rsidR="00452DEE" w:rsidRDefault="00452DEE" w:rsidP="00452DEE">
      <w:pPr>
        <w:pStyle w:val="NoSpacing"/>
        <w:jc w:val="both"/>
        <w:rPr>
          <w:sz w:val="24"/>
          <w:szCs w:val="24"/>
        </w:rPr>
      </w:pPr>
      <w:r>
        <w:rPr>
          <w:sz w:val="24"/>
          <w:szCs w:val="24"/>
        </w:rPr>
        <w:t>Dear Devotees, friends and well-wishers</w:t>
      </w:r>
      <w:r w:rsidR="00045329">
        <w:rPr>
          <w:sz w:val="24"/>
          <w:szCs w:val="24"/>
        </w:rPr>
        <w:t xml:space="preserve"> – Namaste!</w:t>
      </w:r>
    </w:p>
    <w:p w14:paraId="4C620592" w14:textId="77777777" w:rsidR="00573BDF" w:rsidRDefault="00573BDF" w:rsidP="00452DEE">
      <w:pPr>
        <w:pStyle w:val="NoSpacing"/>
        <w:jc w:val="both"/>
        <w:rPr>
          <w:sz w:val="24"/>
          <w:szCs w:val="24"/>
        </w:rPr>
      </w:pPr>
    </w:p>
    <w:p w14:paraId="73F34560" w14:textId="0DFA0A18" w:rsidR="00452DEE" w:rsidRDefault="00452DEE" w:rsidP="00452DEE">
      <w:pPr>
        <w:pStyle w:val="NoSpacing"/>
        <w:jc w:val="both"/>
        <w:rPr>
          <w:sz w:val="24"/>
          <w:szCs w:val="24"/>
        </w:rPr>
      </w:pPr>
      <w:r>
        <w:rPr>
          <w:sz w:val="24"/>
          <w:szCs w:val="24"/>
        </w:rPr>
        <w:t>As we come to the year end, we wish to take pause to thank all of you that have continued to support Hindu Bhavan through this year and special thanks to many donors that have supported us eve</w:t>
      </w:r>
      <w:r w:rsidR="008859F0">
        <w:rPr>
          <w:sz w:val="24"/>
          <w:szCs w:val="24"/>
        </w:rPr>
        <w:t>r</w:t>
      </w:r>
      <w:r>
        <w:rPr>
          <w:sz w:val="24"/>
          <w:szCs w:val="24"/>
        </w:rPr>
        <w:t xml:space="preserve"> since its founding. </w:t>
      </w:r>
      <w:r w:rsidR="00045329">
        <w:rPr>
          <w:sz w:val="24"/>
          <w:szCs w:val="24"/>
        </w:rPr>
        <w:t>We wish</w:t>
      </w:r>
      <w:r>
        <w:rPr>
          <w:sz w:val="24"/>
          <w:szCs w:val="24"/>
        </w:rPr>
        <w:t xml:space="preserve"> to recognize our volunteers for the number of hours of hard work setting up for events and breaking down after each and continuing to care for the temple through maintenance checks and daily care to include cleaning. It is because of all of you that the temple continues to thrive. Thank you, Pandit Kamlesh Vyas ji, for </w:t>
      </w:r>
      <w:r w:rsidR="00E60C1B">
        <w:rPr>
          <w:sz w:val="24"/>
          <w:szCs w:val="24"/>
        </w:rPr>
        <w:t>your</w:t>
      </w:r>
      <w:r>
        <w:rPr>
          <w:sz w:val="24"/>
          <w:szCs w:val="24"/>
        </w:rPr>
        <w:t xml:space="preserve"> dedication and devotion to the temple and the congregation.</w:t>
      </w:r>
    </w:p>
    <w:p w14:paraId="0ABC7FD0" w14:textId="77777777" w:rsidR="00E60C1B" w:rsidRDefault="00E60C1B" w:rsidP="00452DEE">
      <w:pPr>
        <w:pStyle w:val="NoSpacing"/>
        <w:jc w:val="both"/>
        <w:rPr>
          <w:sz w:val="24"/>
          <w:szCs w:val="24"/>
        </w:rPr>
      </w:pPr>
    </w:p>
    <w:p w14:paraId="7C847B10" w14:textId="7EE7583A" w:rsidR="00452DEE" w:rsidRDefault="00452DEE" w:rsidP="00452DEE">
      <w:pPr>
        <w:pStyle w:val="NoSpacing"/>
        <w:jc w:val="both"/>
        <w:rPr>
          <w:sz w:val="24"/>
          <w:szCs w:val="24"/>
        </w:rPr>
      </w:pPr>
      <w:r>
        <w:rPr>
          <w:sz w:val="24"/>
          <w:szCs w:val="24"/>
        </w:rPr>
        <w:t>We want to congratulate our new officers (</w:t>
      </w:r>
      <w:r w:rsidRPr="00573BDF">
        <w:rPr>
          <w:b/>
          <w:bCs/>
          <w:sz w:val="24"/>
          <w:szCs w:val="24"/>
        </w:rPr>
        <w:t>Co chairs Koki Patel and Sujita Naik</w:t>
      </w:r>
      <w:r>
        <w:rPr>
          <w:sz w:val="24"/>
          <w:szCs w:val="24"/>
        </w:rPr>
        <w:t xml:space="preserve">) and Sumedha Dalvi (Ex President), and Seema Slehria-Vice President and Amruta Bahekar- Secretary. </w:t>
      </w:r>
      <w:r w:rsidR="002D2151">
        <w:rPr>
          <w:sz w:val="24"/>
          <w:szCs w:val="24"/>
        </w:rPr>
        <w:t xml:space="preserve">We welcome Sandip Mehta and </w:t>
      </w:r>
      <w:proofErr w:type="spellStart"/>
      <w:r w:rsidR="002D2151">
        <w:rPr>
          <w:sz w:val="24"/>
          <w:szCs w:val="24"/>
        </w:rPr>
        <w:t>Varshaben</w:t>
      </w:r>
      <w:proofErr w:type="spellEnd"/>
      <w:r w:rsidR="002D2151">
        <w:rPr>
          <w:sz w:val="24"/>
          <w:szCs w:val="24"/>
        </w:rPr>
        <w:t xml:space="preserve"> Naik to the Board and thank Manish Mehta and Vidhya Hegde for their service of many years.</w:t>
      </w:r>
    </w:p>
    <w:p w14:paraId="41B4E16C" w14:textId="77777777" w:rsidR="00452DEE" w:rsidRDefault="00452DEE" w:rsidP="00452DEE">
      <w:pPr>
        <w:pStyle w:val="NoSpacing"/>
        <w:jc w:val="both"/>
        <w:rPr>
          <w:sz w:val="24"/>
          <w:szCs w:val="24"/>
        </w:rPr>
      </w:pPr>
    </w:p>
    <w:p w14:paraId="44AED197" w14:textId="239E2A3B" w:rsidR="00452DEE" w:rsidRDefault="00452DEE" w:rsidP="00452DEE">
      <w:pPr>
        <w:pStyle w:val="NoSpacing"/>
        <w:jc w:val="both"/>
        <w:rPr>
          <w:sz w:val="24"/>
          <w:szCs w:val="24"/>
        </w:rPr>
      </w:pPr>
      <w:r>
        <w:rPr>
          <w:sz w:val="24"/>
          <w:szCs w:val="24"/>
        </w:rPr>
        <w:t xml:space="preserve">We </w:t>
      </w:r>
      <w:r w:rsidR="00BF03C9">
        <w:rPr>
          <w:sz w:val="24"/>
          <w:szCs w:val="24"/>
        </w:rPr>
        <w:t>have increased</w:t>
      </w:r>
      <w:r>
        <w:rPr>
          <w:sz w:val="24"/>
          <w:szCs w:val="24"/>
        </w:rPr>
        <w:t xml:space="preserve"> our </w:t>
      </w:r>
      <w:r w:rsidRPr="002D2151">
        <w:rPr>
          <w:b/>
          <w:bCs/>
          <w:sz w:val="24"/>
          <w:szCs w:val="24"/>
        </w:rPr>
        <w:t>annual membership charge to $201/</w:t>
      </w:r>
      <w:r w:rsidR="00CB4A9F" w:rsidRPr="002D2151">
        <w:rPr>
          <w:b/>
          <w:bCs/>
          <w:sz w:val="24"/>
          <w:szCs w:val="24"/>
        </w:rPr>
        <w:t>-</w:t>
      </w:r>
      <w:r w:rsidR="00CB4A9F">
        <w:rPr>
          <w:sz w:val="24"/>
          <w:szCs w:val="24"/>
        </w:rPr>
        <w:t xml:space="preserve"> and</w:t>
      </w:r>
      <w:r w:rsidR="00BF03C9">
        <w:rPr>
          <w:sz w:val="24"/>
          <w:szCs w:val="24"/>
        </w:rPr>
        <w:t xml:space="preserve"> many of you have sent us your dues and for those of you that have not, please </w:t>
      </w:r>
      <w:r w:rsidR="00E60C1B">
        <w:rPr>
          <w:sz w:val="24"/>
          <w:szCs w:val="24"/>
        </w:rPr>
        <w:t>consider doing so</w:t>
      </w:r>
      <w:r w:rsidR="00BF03C9">
        <w:rPr>
          <w:sz w:val="24"/>
          <w:szCs w:val="24"/>
        </w:rPr>
        <w:t xml:space="preserve"> before year end</w:t>
      </w:r>
      <w:r w:rsidR="00E60C1B">
        <w:rPr>
          <w:sz w:val="24"/>
          <w:szCs w:val="24"/>
        </w:rPr>
        <w:t>,</w:t>
      </w:r>
      <w:r w:rsidR="00BF03C9">
        <w:rPr>
          <w:sz w:val="24"/>
          <w:szCs w:val="24"/>
        </w:rPr>
        <w:t xml:space="preserve"> if possible. We typically seek support from our bigger donors and if you have not sent in your donation, please </w:t>
      </w:r>
      <w:r w:rsidR="00E60C1B">
        <w:rPr>
          <w:sz w:val="24"/>
          <w:szCs w:val="24"/>
        </w:rPr>
        <w:t>consider doing so</w:t>
      </w:r>
      <w:r w:rsidR="00BF03C9">
        <w:rPr>
          <w:sz w:val="24"/>
          <w:szCs w:val="24"/>
        </w:rPr>
        <w:t xml:space="preserve"> before Dec 31, 2025, to qualify for the annual deduction (extent permitted by the IRS</w:t>
      </w:r>
      <w:r w:rsidR="0002661A">
        <w:rPr>
          <w:sz w:val="24"/>
          <w:szCs w:val="24"/>
        </w:rPr>
        <w:t xml:space="preserve"> – 2025 </w:t>
      </w:r>
      <w:r w:rsidR="0071671B">
        <w:rPr>
          <w:sz w:val="24"/>
          <w:szCs w:val="24"/>
        </w:rPr>
        <w:t>being better than 2026</w:t>
      </w:r>
      <w:r w:rsidR="00BF03C9">
        <w:rPr>
          <w:sz w:val="24"/>
          <w:szCs w:val="24"/>
        </w:rPr>
        <w:t xml:space="preserve">).  Please be reminded that </w:t>
      </w:r>
      <w:r w:rsidR="00BF03C9" w:rsidRPr="00E60C1B">
        <w:rPr>
          <w:b/>
          <w:bCs/>
          <w:sz w:val="24"/>
          <w:szCs w:val="24"/>
        </w:rPr>
        <w:t xml:space="preserve">you can make </w:t>
      </w:r>
      <w:r w:rsidR="00BE46BA">
        <w:rPr>
          <w:b/>
          <w:bCs/>
          <w:sz w:val="24"/>
          <w:szCs w:val="24"/>
        </w:rPr>
        <w:t xml:space="preserve">a </w:t>
      </w:r>
      <w:r w:rsidR="00BF03C9" w:rsidRPr="00E60C1B">
        <w:rPr>
          <w:b/>
          <w:bCs/>
          <w:sz w:val="24"/>
          <w:szCs w:val="24"/>
        </w:rPr>
        <w:t xml:space="preserve">QCD directly from your retirement account or forward from </w:t>
      </w:r>
      <w:r w:rsidR="007E5E17">
        <w:rPr>
          <w:b/>
          <w:bCs/>
          <w:sz w:val="24"/>
          <w:szCs w:val="24"/>
        </w:rPr>
        <w:t>y</w:t>
      </w:r>
      <w:r w:rsidR="00BF03C9" w:rsidRPr="00E60C1B">
        <w:rPr>
          <w:b/>
          <w:bCs/>
          <w:sz w:val="24"/>
          <w:szCs w:val="24"/>
        </w:rPr>
        <w:t>our RMD directly to HB</w:t>
      </w:r>
      <w:r w:rsidR="00BF03C9">
        <w:rPr>
          <w:sz w:val="24"/>
          <w:szCs w:val="24"/>
        </w:rPr>
        <w:t xml:space="preserve">. We are grateful for your </w:t>
      </w:r>
      <w:r w:rsidR="00E60C1B">
        <w:rPr>
          <w:sz w:val="24"/>
          <w:szCs w:val="24"/>
        </w:rPr>
        <w:t>support, and this helps with our operational costs.</w:t>
      </w:r>
      <w:r w:rsidR="003E7679">
        <w:rPr>
          <w:sz w:val="24"/>
          <w:szCs w:val="24"/>
        </w:rPr>
        <w:t xml:space="preserve"> </w:t>
      </w:r>
    </w:p>
    <w:p w14:paraId="52B5B3EF" w14:textId="65128A50" w:rsidR="0099468D" w:rsidRDefault="0099468D" w:rsidP="00452DEE">
      <w:pPr>
        <w:pStyle w:val="NoSpacing"/>
        <w:jc w:val="both"/>
        <w:rPr>
          <w:sz w:val="24"/>
          <w:szCs w:val="24"/>
        </w:rPr>
      </w:pPr>
      <w:r>
        <w:rPr>
          <w:sz w:val="24"/>
          <w:szCs w:val="24"/>
        </w:rPr>
        <w:t xml:space="preserve">Finally, we have revised our temple charges </w:t>
      </w:r>
      <w:r w:rsidR="00A763C8">
        <w:rPr>
          <w:sz w:val="24"/>
          <w:szCs w:val="24"/>
        </w:rPr>
        <w:t xml:space="preserve">(services) </w:t>
      </w:r>
      <w:r w:rsidR="007A35F8">
        <w:rPr>
          <w:sz w:val="24"/>
          <w:szCs w:val="24"/>
        </w:rPr>
        <w:t xml:space="preserve">and rental costs </w:t>
      </w:r>
      <w:r>
        <w:rPr>
          <w:sz w:val="24"/>
          <w:szCs w:val="24"/>
        </w:rPr>
        <w:t xml:space="preserve">to conform to </w:t>
      </w:r>
      <w:r w:rsidR="00A763C8">
        <w:rPr>
          <w:sz w:val="24"/>
          <w:szCs w:val="24"/>
        </w:rPr>
        <w:t xml:space="preserve">other temples of similar size </w:t>
      </w:r>
      <w:r w:rsidR="00271B2B">
        <w:rPr>
          <w:sz w:val="24"/>
          <w:szCs w:val="24"/>
        </w:rPr>
        <w:t>congregations,</w:t>
      </w:r>
      <w:r w:rsidR="007A35F8">
        <w:rPr>
          <w:sz w:val="24"/>
          <w:szCs w:val="24"/>
        </w:rPr>
        <w:t xml:space="preserve"> and these are posted on our website.</w:t>
      </w:r>
    </w:p>
    <w:p w14:paraId="31F90030" w14:textId="466D0787" w:rsidR="00BF03C9" w:rsidRDefault="00BF03C9" w:rsidP="00452DEE">
      <w:pPr>
        <w:pStyle w:val="NoSpacing"/>
        <w:jc w:val="both"/>
        <w:rPr>
          <w:sz w:val="24"/>
          <w:szCs w:val="24"/>
        </w:rPr>
      </w:pPr>
    </w:p>
    <w:p w14:paraId="61079D3F" w14:textId="6E28D16B" w:rsidR="00BF03C9" w:rsidRDefault="00BF03C9" w:rsidP="00452DEE">
      <w:pPr>
        <w:pStyle w:val="NoSpacing"/>
        <w:jc w:val="both"/>
        <w:rPr>
          <w:sz w:val="24"/>
          <w:szCs w:val="24"/>
        </w:rPr>
      </w:pPr>
      <w:r>
        <w:rPr>
          <w:sz w:val="24"/>
          <w:szCs w:val="24"/>
        </w:rPr>
        <w:t xml:space="preserve">Pandit Kamlesh Vyas </w:t>
      </w:r>
      <w:r w:rsidR="00E60C1B">
        <w:rPr>
          <w:sz w:val="24"/>
          <w:szCs w:val="24"/>
        </w:rPr>
        <w:t xml:space="preserve">Ji </w:t>
      </w:r>
      <w:r>
        <w:rPr>
          <w:sz w:val="24"/>
          <w:szCs w:val="24"/>
        </w:rPr>
        <w:t>will be back</w:t>
      </w:r>
      <w:r w:rsidR="00E47977">
        <w:rPr>
          <w:sz w:val="24"/>
          <w:szCs w:val="24"/>
        </w:rPr>
        <w:t xml:space="preserve"> from India</w:t>
      </w:r>
      <w:r>
        <w:rPr>
          <w:sz w:val="24"/>
          <w:szCs w:val="24"/>
        </w:rPr>
        <w:t xml:space="preserve"> in time for Jan </w:t>
      </w:r>
      <w:r w:rsidR="00E60C1B">
        <w:rPr>
          <w:sz w:val="24"/>
          <w:szCs w:val="24"/>
        </w:rPr>
        <w:t>1</w:t>
      </w:r>
      <w:r>
        <w:rPr>
          <w:sz w:val="24"/>
          <w:szCs w:val="24"/>
        </w:rPr>
        <w:t xml:space="preserve">4th Sankranti/Pongal celebrations, and the weekend will typically be reserved for kite flying and </w:t>
      </w:r>
      <w:proofErr w:type="spellStart"/>
      <w:r>
        <w:rPr>
          <w:sz w:val="24"/>
          <w:szCs w:val="24"/>
        </w:rPr>
        <w:t>Lohri</w:t>
      </w:r>
      <w:proofErr w:type="spellEnd"/>
      <w:r>
        <w:rPr>
          <w:sz w:val="24"/>
          <w:szCs w:val="24"/>
        </w:rPr>
        <w:t>/bonfire (weather permitting).</w:t>
      </w:r>
      <w:r w:rsidR="00C221E3">
        <w:rPr>
          <w:sz w:val="24"/>
          <w:szCs w:val="24"/>
        </w:rPr>
        <w:t xml:space="preserve"> Planning is in process </w:t>
      </w:r>
      <w:r w:rsidR="009B72DC">
        <w:rPr>
          <w:sz w:val="24"/>
          <w:szCs w:val="24"/>
        </w:rPr>
        <w:t>already, please reach out to</w:t>
      </w:r>
      <w:r w:rsidR="00ED3AAD">
        <w:rPr>
          <w:sz w:val="24"/>
          <w:szCs w:val="24"/>
        </w:rPr>
        <w:t xml:space="preserve"> either Sujita</w:t>
      </w:r>
      <w:r w:rsidR="009B72DC">
        <w:rPr>
          <w:sz w:val="24"/>
          <w:szCs w:val="24"/>
        </w:rPr>
        <w:t xml:space="preserve"> or Kok</w:t>
      </w:r>
      <w:r w:rsidR="00ED3AAD">
        <w:rPr>
          <w:sz w:val="24"/>
          <w:szCs w:val="24"/>
        </w:rPr>
        <w:t>i.</w:t>
      </w:r>
    </w:p>
    <w:p w14:paraId="18069644" w14:textId="2F7019C4" w:rsidR="002D2151" w:rsidRDefault="00ED3AAD" w:rsidP="00452DEE">
      <w:pPr>
        <w:pStyle w:val="NoSpacing"/>
        <w:jc w:val="both"/>
        <w:rPr>
          <w:sz w:val="24"/>
          <w:szCs w:val="24"/>
        </w:rPr>
      </w:pPr>
      <w:r>
        <w:rPr>
          <w:sz w:val="24"/>
          <w:szCs w:val="24"/>
        </w:rPr>
        <w:t>Please be</w:t>
      </w:r>
      <w:r w:rsidR="00BF03C9">
        <w:rPr>
          <w:sz w:val="24"/>
          <w:szCs w:val="24"/>
        </w:rPr>
        <w:t xml:space="preserve"> reminded of the dress requirements while at the temple. </w:t>
      </w:r>
      <w:r w:rsidR="00BF03C9" w:rsidRPr="00BF03C9">
        <w:rPr>
          <w:b/>
          <w:bCs/>
          <w:sz w:val="24"/>
          <w:szCs w:val="24"/>
        </w:rPr>
        <w:t>Men must wear trousers and preferabl</w:t>
      </w:r>
      <w:r w:rsidR="002D2151">
        <w:rPr>
          <w:b/>
          <w:bCs/>
          <w:sz w:val="24"/>
          <w:szCs w:val="24"/>
        </w:rPr>
        <w:t>y</w:t>
      </w:r>
      <w:r w:rsidR="00BF03C9" w:rsidRPr="00BF03C9">
        <w:rPr>
          <w:b/>
          <w:bCs/>
          <w:sz w:val="24"/>
          <w:szCs w:val="24"/>
        </w:rPr>
        <w:t xml:space="preserve"> collared shirts. (Shorts and pajamas are not permitted) and women should adopt modest clothing western or Indian.</w:t>
      </w:r>
      <w:r w:rsidR="00BF03C9">
        <w:rPr>
          <w:sz w:val="24"/>
          <w:szCs w:val="24"/>
        </w:rPr>
        <w:t xml:space="preserve"> Please try to keep the temple clean and rest rooms without litter and use the flush appropriately without dumping </w:t>
      </w:r>
      <w:r w:rsidR="002D2151">
        <w:rPr>
          <w:sz w:val="24"/>
          <w:szCs w:val="24"/>
        </w:rPr>
        <w:t>non-flushable</w:t>
      </w:r>
      <w:r w:rsidR="008859F0">
        <w:rPr>
          <w:sz w:val="24"/>
          <w:szCs w:val="24"/>
        </w:rPr>
        <w:t xml:space="preserve"> wipes, </w:t>
      </w:r>
      <w:r w:rsidR="002D2151">
        <w:rPr>
          <w:sz w:val="24"/>
          <w:szCs w:val="24"/>
        </w:rPr>
        <w:t>or other non-flushable material.</w:t>
      </w:r>
      <w:r w:rsidR="0099148D">
        <w:rPr>
          <w:sz w:val="24"/>
          <w:szCs w:val="24"/>
        </w:rPr>
        <w:t xml:space="preserve"> </w:t>
      </w:r>
      <w:r w:rsidR="00BF57A0">
        <w:rPr>
          <w:sz w:val="24"/>
          <w:szCs w:val="24"/>
        </w:rPr>
        <w:t xml:space="preserve">We request you to forward your </w:t>
      </w:r>
      <w:r w:rsidR="00BF57A0" w:rsidRPr="00BF57A0">
        <w:rPr>
          <w:b/>
          <w:bCs/>
          <w:sz w:val="24"/>
          <w:szCs w:val="24"/>
        </w:rPr>
        <w:t xml:space="preserve">Email address and contact info to </w:t>
      </w:r>
      <w:hyperlink r:id="rId4" w:history="1">
        <w:r w:rsidR="00BF57A0" w:rsidRPr="00BF57A0">
          <w:rPr>
            <w:rStyle w:val="Hyperlink"/>
            <w:b/>
            <w:bCs/>
            <w:sz w:val="24"/>
            <w:szCs w:val="24"/>
          </w:rPr>
          <w:t>Hindubhavan907@gmail.com</w:t>
        </w:r>
      </w:hyperlink>
      <w:r w:rsidR="00BF57A0" w:rsidRPr="00BF57A0">
        <w:rPr>
          <w:b/>
          <w:bCs/>
          <w:sz w:val="24"/>
          <w:szCs w:val="24"/>
        </w:rPr>
        <w:t>. We will soon publish a directory for HB</w:t>
      </w:r>
      <w:r w:rsidR="00BF57A0">
        <w:rPr>
          <w:sz w:val="24"/>
          <w:szCs w:val="24"/>
        </w:rPr>
        <w:t>.</w:t>
      </w:r>
    </w:p>
    <w:p w14:paraId="67A21084" w14:textId="44DBFC32" w:rsidR="002D2151" w:rsidRDefault="002D2151" w:rsidP="00452DEE">
      <w:pPr>
        <w:pStyle w:val="NoSpacing"/>
        <w:jc w:val="both"/>
        <w:rPr>
          <w:sz w:val="24"/>
          <w:szCs w:val="24"/>
        </w:rPr>
      </w:pPr>
      <w:r>
        <w:rPr>
          <w:sz w:val="24"/>
          <w:szCs w:val="24"/>
        </w:rPr>
        <w:t xml:space="preserve">We plan to have a presentation by </w:t>
      </w:r>
      <w:r w:rsidR="00B83138">
        <w:rPr>
          <w:sz w:val="24"/>
          <w:szCs w:val="24"/>
        </w:rPr>
        <w:t>Ms.</w:t>
      </w:r>
      <w:r>
        <w:rPr>
          <w:sz w:val="24"/>
          <w:szCs w:val="24"/>
        </w:rPr>
        <w:t xml:space="preserve"> Mary Holmes, CEO of Cumberland Community</w:t>
      </w:r>
      <w:r w:rsidR="00B83138">
        <w:rPr>
          <w:sz w:val="24"/>
          <w:szCs w:val="24"/>
        </w:rPr>
        <w:t xml:space="preserve"> Foundation,</w:t>
      </w:r>
      <w:r w:rsidR="00F16514">
        <w:rPr>
          <w:sz w:val="24"/>
          <w:szCs w:val="24"/>
        </w:rPr>
        <w:t xml:space="preserve"> </w:t>
      </w:r>
      <w:r>
        <w:rPr>
          <w:sz w:val="24"/>
          <w:szCs w:val="24"/>
        </w:rPr>
        <w:t xml:space="preserve">with reference to planned giving opportunities </w:t>
      </w:r>
      <w:r w:rsidR="00B83138">
        <w:rPr>
          <w:sz w:val="24"/>
          <w:szCs w:val="24"/>
        </w:rPr>
        <w:t>and options</w:t>
      </w:r>
      <w:r>
        <w:rPr>
          <w:sz w:val="24"/>
          <w:szCs w:val="24"/>
        </w:rPr>
        <w:t>.  This</w:t>
      </w:r>
      <w:r w:rsidR="00B83138">
        <w:rPr>
          <w:sz w:val="24"/>
          <w:szCs w:val="24"/>
        </w:rPr>
        <w:t xml:space="preserve"> discussion</w:t>
      </w:r>
      <w:r>
        <w:rPr>
          <w:sz w:val="24"/>
          <w:szCs w:val="24"/>
        </w:rPr>
        <w:t xml:space="preserve"> will be arranged in Jan/Feb, and an announcement will be forthcoming.</w:t>
      </w:r>
    </w:p>
    <w:p w14:paraId="6509BA5F" w14:textId="08623013" w:rsidR="002D2151" w:rsidRDefault="00E60C1B" w:rsidP="00452DEE">
      <w:pPr>
        <w:pStyle w:val="NoSpacing"/>
        <w:jc w:val="both"/>
        <w:rPr>
          <w:sz w:val="24"/>
          <w:szCs w:val="24"/>
        </w:rPr>
      </w:pPr>
      <w:r>
        <w:rPr>
          <w:sz w:val="24"/>
          <w:szCs w:val="24"/>
        </w:rPr>
        <w:t>Thank you once again for your devotion and support.</w:t>
      </w:r>
    </w:p>
    <w:p w14:paraId="60DC1320" w14:textId="35DA7CC5" w:rsidR="00452DEE" w:rsidRDefault="002D2151" w:rsidP="00942735">
      <w:pPr>
        <w:pStyle w:val="NoSpacing"/>
        <w:jc w:val="both"/>
        <w:rPr>
          <w:sz w:val="24"/>
          <w:szCs w:val="24"/>
        </w:rPr>
      </w:pPr>
      <w:r>
        <w:rPr>
          <w:sz w:val="24"/>
          <w:szCs w:val="24"/>
        </w:rPr>
        <w:t>Jai Sri Krishna</w:t>
      </w:r>
      <w:r w:rsidR="009E494D">
        <w:rPr>
          <w:sz w:val="24"/>
          <w:szCs w:val="24"/>
        </w:rPr>
        <w:t xml:space="preserve">    </w:t>
      </w:r>
      <w:r w:rsidR="003F5755">
        <w:rPr>
          <w:sz w:val="24"/>
          <w:szCs w:val="24"/>
        </w:rPr>
        <w:t>- Respectfully</w:t>
      </w:r>
      <w:r w:rsidR="009E494D">
        <w:rPr>
          <w:sz w:val="24"/>
          <w:szCs w:val="24"/>
        </w:rPr>
        <w:t xml:space="preserve"> from Hindu Bhavan Trustees and Board of Directors</w:t>
      </w:r>
    </w:p>
    <w:sectPr w:rsidR="00452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EE"/>
    <w:rsid w:val="0002661A"/>
    <w:rsid w:val="00045329"/>
    <w:rsid w:val="00271B2B"/>
    <w:rsid w:val="002B0868"/>
    <w:rsid w:val="002D2151"/>
    <w:rsid w:val="003E7679"/>
    <w:rsid w:val="003F5755"/>
    <w:rsid w:val="00452DEE"/>
    <w:rsid w:val="00573BDF"/>
    <w:rsid w:val="00582D27"/>
    <w:rsid w:val="005E3683"/>
    <w:rsid w:val="006B35BA"/>
    <w:rsid w:val="0071671B"/>
    <w:rsid w:val="00792152"/>
    <w:rsid w:val="007A35F8"/>
    <w:rsid w:val="007E5E17"/>
    <w:rsid w:val="008859F0"/>
    <w:rsid w:val="00942735"/>
    <w:rsid w:val="0099148D"/>
    <w:rsid w:val="0099468D"/>
    <w:rsid w:val="009B72DC"/>
    <w:rsid w:val="009D5AC4"/>
    <w:rsid w:val="009D725C"/>
    <w:rsid w:val="009E494D"/>
    <w:rsid w:val="00A763C8"/>
    <w:rsid w:val="00B83138"/>
    <w:rsid w:val="00BE46BA"/>
    <w:rsid w:val="00BF03C9"/>
    <w:rsid w:val="00BF57A0"/>
    <w:rsid w:val="00C221E3"/>
    <w:rsid w:val="00CB4A9F"/>
    <w:rsid w:val="00CE678E"/>
    <w:rsid w:val="00DA4672"/>
    <w:rsid w:val="00E23A8B"/>
    <w:rsid w:val="00E47977"/>
    <w:rsid w:val="00E60C1B"/>
    <w:rsid w:val="00ED3AAD"/>
    <w:rsid w:val="00F165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31CB"/>
  <w15:chartTrackingRefBased/>
  <w15:docId w15:val="{176D890D-B36C-40E5-A468-BBC20F5A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DE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52DE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52DE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52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DE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52DE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52DE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52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DEE"/>
    <w:rPr>
      <w:rFonts w:eastAsiaTheme="majorEastAsia" w:cstheme="majorBidi"/>
      <w:color w:val="272727" w:themeColor="text1" w:themeTint="D8"/>
    </w:rPr>
  </w:style>
  <w:style w:type="paragraph" w:styleId="Title">
    <w:name w:val="Title"/>
    <w:basedOn w:val="Normal"/>
    <w:next w:val="Normal"/>
    <w:link w:val="TitleChar"/>
    <w:uiPriority w:val="10"/>
    <w:qFormat/>
    <w:rsid w:val="00452DE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52DE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52DE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52DE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52DEE"/>
    <w:pPr>
      <w:spacing w:before="160"/>
      <w:jc w:val="center"/>
    </w:pPr>
    <w:rPr>
      <w:i/>
      <w:iCs/>
      <w:color w:val="404040" w:themeColor="text1" w:themeTint="BF"/>
    </w:rPr>
  </w:style>
  <w:style w:type="character" w:customStyle="1" w:styleId="QuoteChar">
    <w:name w:val="Quote Char"/>
    <w:basedOn w:val="DefaultParagraphFont"/>
    <w:link w:val="Quote"/>
    <w:uiPriority w:val="29"/>
    <w:rsid w:val="00452DEE"/>
    <w:rPr>
      <w:i/>
      <w:iCs/>
      <w:color w:val="404040" w:themeColor="text1" w:themeTint="BF"/>
    </w:rPr>
  </w:style>
  <w:style w:type="paragraph" w:styleId="ListParagraph">
    <w:name w:val="List Paragraph"/>
    <w:basedOn w:val="Normal"/>
    <w:uiPriority w:val="34"/>
    <w:qFormat/>
    <w:rsid w:val="00452DEE"/>
    <w:pPr>
      <w:ind w:left="720"/>
      <w:contextualSpacing/>
    </w:pPr>
  </w:style>
  <w:style w:type="character" w:styleId="IntenseEmphasis">
    <w:name w:val="Intense Emphasis"/>
    <w:basedOn w:val="DefaultParagraphFont"/>
    <w:uiPriority w:val="21"/>
    <w:qFormat/>
    <w:rsid w:val="00452DEE"/>
    <w:rPr>
      <w:i/>
      <w:iCs/>
      <w:color w:val="0F4761" w:themeColor="accent1" w:themeShade="BF"/>
    </w:rPr>
  </w:style>
  <w:style w:type="paragraph" w:styleId="IntenseQuote">
    <w:name w:val="Intense Quote"/>
    <w:basedOn w:val="Normal"/>
    <w:next w:val="Normal"/>
    <w:link w:val="IntenseQuoteChar"/>
    <w:uiPriority w:val="30"/>
    <w:qFormat/>
    <w:rsid w:val="00452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DEE"/>
    <w:rPr>
      <w:i/>
      <w:iCs/>
      <w:color w:val="0F4761" w:themeColor="accent1" w:themeShade="BF"/>
    </w:rPr>
  </w:style>
  <w:style w:type="character" w:styleId="IntenseReference">
    <w:name w:val="Intense Reference"/>
    <w:basedOn w:val="DefaultParagraphFont"/>
    <w:uiPriority w:val="32"/>
    <w:qFormat/>
    <w:rsid w:val="00452DEE"/>
    <w:rPr>
      <w:b/>
      <w:bCs/>
      <w:smallCaps/>
      <w:color w:val="0F4761" w:themeColor="accent1" w:themeShade="BF"/>
      <w:spacing w:val="5"/>
    </w:rPr>
  </w:style>
  <w:style w:type="paragraph" w:styleId="NoSpacing">
    <w:name w:val="No Spacing"/>
    <w:uiPriority w:val="1"/>
    <w:qFormat/>
    <w:rsid w:val="00452DEE"/>
    <w:pPr>
      <w:spacing w:after="0" w:line="240" w:lineRule="auto"/>
    </w:pPr>
  </w:style>
  <w:style w:type="character" w:styleId="Hyperlink">
    <w:name w:val="Hyperlink"/>
    <w:basedOn w:val="DefaultParagraphFont"/>
    <w:uiPriority w:val="99"/>
    <w:unhideWhenUsed/>
    <w:rsid w:val="00BF57A0"/>
    <w:rPr>
      <w:color w:val="467886" w:themeColor="hyperlink"/>
      <w:u w:val="single"/>
    </w:rPr>
  </w:style>
  <w:style w:type="character" w:styleId="UnresolvedMention">
    <w:name w:val="Unresolved Mention"/>
    <w:basedOn w:val="DefaultParagraphFont"/>
    <w:uiPriority w:val="99"/>
    <w:semiHidden/>
    <w:unhideWhenUsed/>
    <w:rsid w:val="00BF5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ndubhavan9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Gupta</dc:creator>
  <cp:keywords/>
  <dc:description/>
  <cp:lastModifiedBy>Rakesh Gupta</cp:lastModifiedBy>
  <cp:revision>8</cp:revision>
  <dcterms:created xsi:type="dcterms:W3CDTF">2025-12-19T22:23:00Z</dcterms:created>
  <dcterms:modified xsi:type="dcterms:W3CDTF">2025-12-20T16:03:00Z</dcterms:modified>
</cp:coreProperties>
</file>