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EC635" w14:textId="615EA408" w:rsidR="00730044" w:rsidRDefault="003C160B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1BC8CD" wp14:editId="0FF33585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AF661A">
        <w:rPr>
          <w:noProof/>
        </w:rPr>
        <w:pict w14:anchorId="0058E90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38203CF4" w14:textId="77777777" w:rsidR="00883B8C" w:rsidRDefault="00883B8C" w:rsidP="00883B8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47CF2492" w14:textId="01D0D576" w:rsidR="00883B8C" w:rsidRDefault="00883B8C" w:rsidP="00883B8C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8E2046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7754ED02" w14:textId="77777777" w:rsidR="00730044" w:rsidRDefault="003C160B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  <w:r w:rsidR="00671A38">
        <w:t xml:space="preserve"> </w:t>
      </w:r>
    </w:p>
    <w:p w14:paraId="1B06C7B5" w14:textId="77777777" w:rsidR="00730044" w:rsidRPr="00602D2B" w:rsidRDefault="00730044" w:rsidP="00602D2B"/>
    <w:p w14:paraId="6E282652" w14:textId="77777777" w:rsidR="00730044" w:rsidRPr="00602D2B" w:rsidRDefault="00730044" w:rsidP="00602D2B"/>
    <w:p w14:paraId="15530124" w14:textId="77777777" w:rsidR="00730044" w:rsidRPr="00602D2B" w:rsidRDefault="00730044" w:rsidP="00602D2B"/>
    <w:p w14:paraId="2C5F848B" w14:textId="77777777" w:rsidR="00730044" w:rsidRPr="00602D2B" w:rsidRDefault="00730044" w:rsidP="00602D2B"/>
    <w:p w14:paraId="676C8064" w14:textId="77777777" w:rsidR="00730044" w:rsidRDefault="00730044" w:rsidP="00F657FA">
      <w:pPr>
        <w:rPr>
          <w:rFonts w:eastAsia="DengXian" w:cs="Times New Roman"/>
          <w:lang w:eastAsia="zh-CN"/>
        </w:rPr>
      </w:pPr>
    </w:p>
    <w:p w14:paraId="48866980" w14:textId="77777777" w:rsidR="00730044" w:rsidRDefault="00730044" w:rsidP="00F657FA">
      <w:pPr>
        <w:rPr>
          <w:rFonts w:eastAsia="DengXian" w:cs="Times New Roman"/>
          <w:lang w:eastAsia="zh-CN"/>
        </w:rPr>
      </w:pPr>
    </w:p>
    <w:p w14:paraId="678A1FED" w14:textId="77777777" w:rsidR="00730044" w:rsidRDefault="00730044" w:rsidP="00F657FA">
      <w:pPr>
        <w:rPr>
          <w:rFonts w:eastAsia="DengXian" w:cs="Times New Roman"/>
          <w:lang w:eastAsia="zh-CN"/>
        </w:rPr>
      </w:pPr>
    </w:p>
    <w:p w14:paraId="38F7AB6D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A </w:t>
      </w:r>
    </w:p>
    <w:p w14:paraId="107856C2" w14:textId="77777777" w:rsidR="00C52119" w:rsidRPr="00C52119" w:rsidRDefault="00C52119" w:rsidP="00FE49B1">
      <w:pPr>
        <w:jc w:val="center"/>
        <w:rPr>
          <w:rFonts w:eastAsia="DengXian" w:cs="Times New Roman"/>
          <w:b/>
          <w:color w:val="0070C0"/>
          <w:lang w:eastAsia="zh-CN"/>
        </w:rPr>
      </w:pPr>
      <w:r w:rsidRPr="00C52119">
        <w:rPr>
          <w:rFonts w:eastAsia="DengXian" w:cs="Times New Roman"/>
          <w:b/>
          <w:color w:val="0070C0"/>
          <w:lang w:eastAsia="zh-CN"/>
        </w:rPr>
        <w:t xml:space="preserve">NEW </w:t>
      </w:r>
      <w:r w:rsidR="00FE49B1" w:rsidRPr="00C52119">
        <w:rPr>
          <w:rFonts w:eastAsia="DengXian" w:cs="Times New Roman"/>
          <w:b/>
          <w:color w:val="0070C0"/>
          <w:lang w:eastAsia="zh-CN"/>
        </w:rPr>
        <w:t xml:space="preserve">DWELLING </w:t>
      </w:r>
    </w:p>
    <w:p w14:paraId="73A50200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1C4ABCAD" w14:textId="77777777" w:rsidR="00FE49B1" w:rsidRDefault="00FE49B1" w:rsidP="00FE49B1">
      <w:pPr>
        <w:jc w:val="center"/>
        <w:rPr>
          <w:rFonts w:eastAsia="DengXian" w:cs="Times New Roman"/>
          <w:b/>
          <w:lang w:eastAsia="zh-CN"/>
        </w:rPr>
      </w:pPr>
    </w:p>
    <w:p w14:paraId="7A350A4B" w14:textId="77777777" w:rsidR="00FE49B1" w:rsidRDefault="00FE49B1" w:rsidP="00FE49B1">
      <w:pPr>
        <w:rPr>
          <w:rFonts w:eastAsia="DengXian" w:cs="Times New Roman"/>
          <w:lang w:val="en-GB" w:eastAsia="zh-CN"/>
        </w:rPr>
      </w:pPr>
    </w:p>
    <w:p w14:paraId="5FD8CA18" w14:textId="20040001" w:rsidR="00FE49B1" w:rsidRDefault="00FE49B1" w:rsidP="00FE49B1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805D23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1ACDD576" w14:textId="77777777" w:rsidR="00FE49B1" w:rsidRDefault="00FE49B1" w:rsidP="00FE49B1">
      <w:pPr>
        <w:rPr>
          <w:rStyle w:val="Hyperlink"/>
        </w:rPr>
      </w:pPr>
    </w:p>
    <w:p w14:paraId="6582C211" w14:textId="77777777" w:rsidR="00FE49B1" w:rsidRDefault="00FE49B1" w:rsidP="00FE49B1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645BFAD6" w14:textId="77777777" w:rsidR="00665C8F" w:rsidRDefault="00665C8F" w:rsidP="00665C8F">
      <w:pPr>
        <w:rPr>
          <w:rFonts w:eastAsia="DengXian" w:cs="Times New Roman"/>
          <w:lang w:val="en-GB" w:eastAsia="zh-CN"/>
        </w:rPr>
      </w:pPr>
    </w:p>
    <w:p w14:paraId="37B2DCD4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Completed Building Permit Application Form</w:t>
      </w:r>
      <w:r w:rsidRPr="00665C8F">
        <w:rPr>
          <w:rFonts w:eastAsia="DengXian" w:cs="Times New Roman"/>
          <w:b/>
          <w:lang w:val="en-GB" w:eastAsia="zh-CN"/>
        </w:rPr>
        <w:t xml:space="preserve"> </w:t>
      </w:r>
      <w:r w:rsidRPr="00665C8F">
        <w:rPr>
          <w:rFonts w:eastAsia="DengXian" w:cs="Times New Roman"/>
          <w:lang w:val="en-GB" w:eastAsia="zh-CN"/>
        </w:rPr>
        <w:t>(Form 1)</w:t>
      </w:r>
    </w:p>
    <w:p w14:paraId="63CE78DF" w14:textId="77777777" w:rsidR="00665C8F" w:rsidRDefault="00665C8F" w:rsidP="00665C8F">
      <w:pPr>
        <w:ind w:left="360"/>
        <w:rPr>
          <w:rFonts w:eastAsia="DengXian" w:cs="Times New Roman"/>
          <w:lang w:val="en-GB" w:eastAsia="zh-CN"/>
        </w:rPr>
      </w:pPr>
    </w:p>
    <w:p w14:paraId="02FFE446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Copy of Title, Plan of Subdivision &amp; any relevant</w:t>
      </w:r>
      <w:r w:rsidRPr="00665C8F">
        <w:rPr>
          <w:rFonts w:eastAsia="DengXian" w:cs="Times New Roman"/>
          <w:i/>
          <w:lang w:val="en-GB" w:eastAsia="zh-CN"/>
        </w:rPr>
        <w:t xml:space="preserve"> </w:t>
      </w:r>
      <w:r w:rsidRPr="00665C8F">
        <w:rPr>
          <w:rFonts w:eastAsia="DengXian" w:cs="Times New Roman"/>
          <w:lang w:val="en-GB" w:eastAsia="zh-CN"/>
        </w:rPr>
        <w:t>covenants and/or 173 agreements.</w:t>
      </w:r>
    </w:p>
    <w:p w14:paraId="2DE4FC11" w14:textId="77777777" w:rsidR="00665C8F" w:rsidRDefault="00665C8F" w:rsidP="00665C8F">
      <w:pPr>
        <w:ind w:left="360" w:firstLine="360"/>
        <w:rPr>
          <w:rFonts w:eastAsia="DengXian" w:cs="Times New Roman"/>
          <w:lang w:val="en-GB" w:eastAsia="zh-CN"/>
        </w:rPr>
      </w:pPr>
      <w:r w:rsidRPr="00767D6C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44A6D937" w14:textId="77777777" w:rsidR="00665C8F" w:rsidRPr="00665C8F" w:rsidRDefault="00665C8F" w:rsidP="00665C8F">
      <w:pPr>
        <w:rPr>
          <w:rFonts w:eastAsia="DengXian" w:cs="Times New Roman"/>
          <w:lang w:val="en-GB" w:eastAsia="zh-CN"/>
        </w:rPr>
      </w:pPr>
    </w:p>
    <w:p w14:paraId="53EA4EF5" w14:textId="2E8E3A3E" w:rsidR="00FA22FC" w:rsidRPr="00FA22FC" w:rsidRDefault="00D54953" w:rsidP="00FA22FC">
      <w:pPr>
        <w:numPr>
          <w:ilvl w:val="0"/>
          <w:numId w:val="8"/>
        </w:numPr>
        <w:rPr>
          <w:rFonts w:eastAsia="DengXian" w:cs="Times New Roman"/>
          <w:lang w:val="en-GB" w:eastAsia="zh-CN"/>
        </w:rPr>
      </w:pPr>
      <w:r w:rsidRPr="00D54953">
        <w:rPr>
          <w:rFonts w:eastAsia="DengXian" w:cs="Times New Roman"/>
          <w:lang w:val="en-GB" w:eastAsia="zh-CN"/>
        </w:rPr>
        <w:t xml:space="preserve">Home Warranty </w:t>
      </w:r>
      <w:r w:rsidR="00FA22FC" w:rsidRPr="00FA22FC">
        <w:rPr>
          <w:rFonts w:eastAsia="DengXian" w:cs="Times New Roman"/>
          <w:lang w:val="en-GB" w:eastAsia="zh-CN"/>
        </w:rPr>
        <w:t>Insurance (Registered Building Practitioners) – For works over $20,000 plus a copy of the Contract (or an extract of the Contract) between the builder and the owner.</w:t>
      </w:r>
    </w:p>
    <w:p w14:paraId="5EE3DD1A" w14:textId="77777777" w:rsidR="00FA22FC" w:rsidRPr="00FA22FC" w:rsidRDefault="00FA22FC" w:rsidP="00FA22FC">
      <w:pPr>
        <w:ind w:left="720"/>
        <w:rPr>
          <w:rFonts w:eastAsia="DengXian" w:cs="Times New Roman"/>
          <w:lang w:val="en-GB" w:eastAsia="zh-CN"/>
        </w:rPr>
      </w:pPr>
      <w:r w:rsidRPr="00FA22FC">
        <w:rPr>
          <w:rFonts w:eastAsia="DengXian" w:cs="Times New Roman"/>
          <w:lang w:val="en-GB" w:eastAsia="zh-CN"/>
        </w:rPr>
        <w:t>OR</w:t>
      </w:r>
    </w:p>
    <w:p w14:paraId="0B987EAF" w14:textId="740773FF" w:rsidR="00FA22FC" w:rsidRPr="00FA22FC" w:rsidRDefault="00FA22FC" w:rsidP="00FA22FC">
      <w:pPr>
        <w:ind w:left="720"/>
        <w:rPr>
          <w:rFonts w:eastAsia="DengXian" w:cs="Times New Roman"/>
          <w:lang w:eastAsia="zh-CN"/>
        </w:rPr>
      </w:pPr>
      <w:r w:rsidRPr="00FA22FC">
        <w:rPr>
          <w:rFonts w:eastAsia="DengXian" w:cs="Times New Roman"/>
          <w:lang w:val="en-GB" w:eastAsia="zh-CN"/>
        </w:rPr>
        <w:t xml:space="preserve">Owner Builder Certificate of Consent (for works over $20,000) – To be obtained from the </w:t>
      </w:r>
      <w:r w:rsidR="00EE43E8">
        <w:rPr>
          <w:rFonts w:eastAsia="DengXian" w:cs="Times New Roman"/>
          <w:lang w:val="en-GB" w:eastAsia="zh-CN"/>
        </w:rPr>
        <w:t xml:space="preserve">Building and Plumbing Commission: </w:t>
      </w:r>
      <w:r w:rsidRPr="00FA22FC">
        <w:rPr>
          <w:rFonts w:eastAsia="DengXian" w:cs="Times New Roman"/>
          <w:lang w:val="en-GB" w:eastAsia="zh-CN"/>
        </w:rPr>
        <w:t xml:space="preserve"> </w:t>
      </w:r>
      <w:hyperlink r:id="rId9" w:history="1">
        <w:r w:rsidR="00EE43E8">
          <w:rPr>
            <w:rStyle w:val="Hyperlink"/>
            <w:rFonts w:eastAsia="DengXian" w:cs="Times New Roman"/>
            <w:lang w:eastAsia="zh-CN"/>
          </w:rPr>
          <w:t>bpc</w:t>
        </w:r>
        <w:r w:rsidRPr="00FA22FC">
          <w:rPr>
            <w:rStyle w:val="Hyperlink"/>
            <w:rFonts w:eastAsia="DengXian" w:cs="Times New Roman"/>
            <w:lang w:eastAsia="zh-CN"/>
          </w:rPr>
          <w:t>.vic.gov.au</w:t>
        </w:r>
      </w:hyperlink>
    </w:p>
    <w:p w14:paraId="5D0D3713" w14:textId="77777777" w:rsidR="00665C8F" w:rsidRDefault="00665C8F" w:rsidP="00665C8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</w:p>
    <w:p w14:paraId="5F06B6F5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 xml:space="preserve">From relevant council:  </w:t>
      </w:r>
    </w:p>
    <w:p w14:paraId="1FA5B3CA" w14:textId="77777777" w:rsidR="00665C8F" w:rsidRDefault="00665C8F" w:rsidP="00665C8F">
      <w:pPr>
        <w:ind w:left="720"/>
        <w:rPr>
          <w:rFonts w:cs="Arial"/>
          <w:color w:val="006621"/>
          <w:sz w:val="21"/>
          <w:szCs w:val="21"/>
          <w:shd w:val="clear" w:color="auto" w:fill="FFFFFF"/>
        </w:rPr>
      </w:pPr>
    </w:p>
    <w:p w14:paraId="32EF1D9B" w14:textId="77777777" w:rsidR="00665C8F" w:rsidRDefault="00665C8F" w:rsidP="00665C8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Planning Permit with endorsed plans (if applicable)</w:t>
      </w:r>
    </w:p>
    <w:p w14:paraId="20AB337A" w14:textId="03737327" w:rsidR="006E5D9E" w:rsidRDefault="00665C8F" w:rsidP="006E5D9E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767D6C">
        <w:rPr>
          <w:rFonts w:eastAsia="DengXian" w:cs="Times New Roman"/>
          <w:lang w:val="en-GB" w:eastAsia="zh-CN"/>
        </w:rPr>
        <w:t>Legal Point of Discharge</w:t>
      </w:r>
      <w:r>
        <w:rPr>
          <w:rFonts w:eastAsia="DengXian" w:cs="Times New Roman"/>
          <w:lang w:val="en-GB" w:eastAsia="zh-CN"/>
        </w:rPr>
        <w:t xml:space="preserve"> (we may apply for this on your behalf upon request)</w:t>
      </w:r>
    </w:p>
    <w:p w14:paraId="7F153EEF" w14:textId="0D24EDD9" w:rsidR="006E5D9E" w:rsidRPr="006E5D9E" w:rsidRDefault="006E5D9E" w:rsidP="006E5D9E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Council Property Information under Regulation 51(2)</w:t>
      </w:r>
    </w:p>
    <w:p w14:paraId="7AB71333" w14:textId="77777777" w:rsidR="00665C8F" w:rsidRDefault="00665C8F" w:rsidP="00665C8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Approval to Install/Alter a Septic Tank System (if applicable)</w:t>
      </w:r>
    </w:p>
    <w:p w14:paraId="5C687B65" w14:textId="77777777" w:rsidR="00665C8F" w:rsidRDefault="00665C8F" w:rsidP="00665C8F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Report and Consent – Siting matters, building over easements, etc, (if applicable)</w:t>
      </w:r>
    </w:p>
    <w:p w14:paraId="5FCD2BF0" w14:textId="0B757553" w:rsidR="00730044" w:rsidRPr="006E5D9E" w:rsidRDefault="00665C8F" w:rsidP="006E5D9E">
      <w:pPr>
        <w:pStyle w:val="ListParagraph"/>
        <w:numPr>
          <w:ilvl w:val="0"/>
          <w:numId w:val="5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Demolition Consent - 29A (if applicable)</w:t>
      </w:r>
      <w:r w:rsidRPr="00C15E6F">
        <w:rPr>
          <w:rFonts w:eastAsia="DengXian" w:cs="Times New Roman"/>
          <w:lang w:val="en-GB" w:eastAsia="zh-CN"/>
        </w:rPr>
        <w:tab/>
      </w:r>
    </w:p>
    <w:p w14:paraId="5D1B8920" w14:textId="77777777" w:rsidR="00665C8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046882E5" w14:textId="77777777" w:rsidR="00665C8F" w:rsidRP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665C8F">
        <w:rPr>
          <w:rFonts w:eastAsia="DengXian" w:cs="Times New Roman"/>
          <w:lang w:val="en-GB" w:eastAsia="zh-CN"/>
        </w:rPr>
        <w:t>Bushfire Attack Level Report (if applicable)</w:t>
      </w:r>
    </w:p>
    <w:p w14:paraId="38723EBE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11DDD7AB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Protection Works Documentation – Form </w:t>
      </w:r>
      <w:r w:rsidR="00DE65EA">
        <w:rPr>
          <w:rFonts w:eastAsia="DengXian" w:cs="Times New Roman"/>
          <w:lang w:val="en-GB" w:eastAsia="zh-CN"/>
        </w:rPr>
        <w:t>7</w:t>
      </w:r>
      <w:r w:rsidRPr="0003347F">
        <w:rPr>
          <w:rFonts w:eastAsia="DengXian" w:cs="Times New Roman"/>
          <w:lang w:val="en-GB" w:eastAsia="zh-CN"/>
        </w:rPr>
        <w:t xml:space="preserve"> &amp; </w:t>
      </w:r>
      <w:r w:rsidR="00DE65EA">
        <w:rPr>
          <w:rFonts w:eastAsia="DengXian" w:cs="Times New Roman"/>
          <w:lang w:val="en-GB" w:eastAsia="zh-CN"/>
        </w:rPr>
        <w:t>8</w:t>
      </w:r>
      <w:r w:rsidRPr="0003347F">
        <w:rPr>
          <w:rFonts w:eastAsia="DengXian" w:cs="Times New Roman"/>
          <w:lang w:val="en-GB" w:eastAsia="zh-CN"/>
        </w:rPr>
        <w:t xml:space="preserve"> (if applicable)</w:t>
      </w:r>
    </w:p>
    <w:p w14:paraId="06A76A08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5F9B5D24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Energy Rating Report with endorsed plans</w:t>
      </w:r>
    </w:p>
    <w:p w14:paraId="66511CAC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50C5D038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Soil Report</w:t>
      </w:r>
    </w:p>
    <w:p w14:paraId="4FD1D719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4035C35B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Engineers design and certification (slab &amp; footings, structure steel, Garage T-bar lintel, articulation joints, sheds, retaining walls, etc)</w:t>
      </w:r>
    </w:p>
    <w:p w14:paraId="69945BC3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7B9142A5" w14:textId="77777777" w:rsidR="00665C8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>Project Specifications</w:t>
      </w:r>
    </w:p>
    <w:p w14:paraId="0EB6A8FC" w14:textId="77777777" w:rsidR="00665C8F" w:rsidRPr="00C15E6F" w:rsidRDefault="00665C8F" w:rsidP="00665C8F">
      <w:pPr>
        <w:pStyle w:val="ListParagraph"/>
        <w:rPr>
          <w:rFonts w:eastAsia="DengXian" w:cs="Times New Roman"/>
          <w:lang w:val="en-GB" w:eastAsia="zh-CN"/>
        </w:rPr>
      </w:pPr>
    </w:p>
    <w:p w14:paraId="107D7489" w14:textId="77777777" w:rsidR="00665C8F" w:rsidRPr="00C15E6F" w:rsidRDefault="00665C8F" w:rsidP="00665C8F">
      <w:pPr>
        <w:pStyle w:val="ListParagraph"/>
        <w:numPr>
          <w:ilvl w:val="0"/>
          <w:numId w:val="3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Full set of Construction Plans to include the following:</w:t>
      </w:r>
    </w:p>
    <w:p w14:paraId="37EC6CF5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</w:p>
    <w:p w14:paraId="041CCDE5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 xml:space="preserve">Site plan indicating: All boundaries, site dimensions, easements, fill/cut, site levels, </w:t>
      </w:r>
    </w:p>
    <w:p w14:paraId="60138A54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finished floor levels, DP/Storm water drainage plans to LPOD, existing and proposed buildings, </w:t>
      </w:r>
    </w:p>
    <w:p w14:paraId="68AEA4EF" w14:textId="77777777" w:rsidR="00665C8F" w:rsidRPr="0003347F" w:rsidRDefault="00665C8F" w:rsidP="00665C8F">
      <w:pPr>
        <w:rPr>
          <w:rFonts w:eastAsia="DengXian" w:cs="Times New Roman"/>
          <w:lang w:val="en-GB" w:eastAsia="zh-CN"/>
        </w:rPr>
      </w:pPr>
      <w:r w:rsidRPr="0003347F">
        <w:rPr>
          <w:rFonts w:eastAsia="DengXian" w:cs="Times New Roman"/>
          <w:lang w:val="en-GB" w:eastAsia="zh-CN"/>
        </w:rPr>
        <w:t xml:space="preserve">           adjoining allotments (existing building/vacant), overshadowing effects of proposed work.</w:t>
      </w:r>
      <w:r w:rsidRPr="0003347F">
        <w:rPr>
          <w:rFonts w:eastAsia="DengXian" w:cs="Times New Roman"/>
          <w:lang w:val="en-GB" w:eastAsia="zh-CN"/>
        </w:rPr>
        <w:tab/>
      </w:r>
    </w:p>
    <w:p w14:paraId="0EFA5EA9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Floor plan, Sections, Elevations</w:t>
      </w:r>
    </w:p>
    <w:p w14:paraId="360E3A35" w14:textId="77777777" w:rsidR="00665C8F" w:rsidRPr="00C15E6F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b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Structural details and layout</w:t>
      </w:r>
    </w:p>
    <w:p w14:paraId="5ADBE1AA" w14:textId="77777777" w:rsidR="00665C8F" w:rsidRPr="00405BD1" w:rsidRDefault="00665C8F" w:rsidP="00665C8F">
      <w:pPr>
        <w:pStyle w:val="ListParagraph"/>
        <w:numPr>
          <w:ilvl w:val="0"/>
          <w:numId w:val="7"/>
        </w:numPr>
        <w:rPr>
          <w:rFonts w:eastAsia="DengXian" w:cs="Times New Roman"/>
          <w:lang w:val="en-GB" w:eastAsia="zh-CN"/>
        </w:rPr>
      </w:pPr>
      <w:r w:rsidRPr="00C15E6F">
        <w:rPr>
          <w:rFonts w:eastAsia="DengXian" w:cs="Times New Roman"/>
          <w:lang w:val="en-GB" w:eastAsia="zh-CN"/>
        </w:rPr>
        <w:t>Wall framing, bracing layout and calculations</w:t>
      </w:r>
      <w:r w:rsidRPr="00C15E6F">
        <w:rPr>
          <w:rFonts w:eastAsia="DengXian" w:cs="Times New Roman"/>
          <w:lang w:val="en-GB" w:eastAsia="zh-CN"/>
        </w:rPr>
        <w:tab/>
      </w:r>
    </w:p>
    <w:p w14:paraId="325F180D" w14:textId="77777777" w:rsidR="00730044" w:rsidRPr="00767D6C" w:rsidRDefault="00730044" w:rsidP="00767D6C">
      <w:pPr>
        <w:rPr>
          <w:rFonts w:eastAsia="DengXian" w:cs="Times New Roman"/>
          <w:lang w:val="en-GB" w:eastAsia="zh-CN"/>
        </w:rPr>
      </w:pPr>
    </w:p>
    <w:p w14:paraId="052A6971" w14:textId="77777777" w:rsidR="00730044" w:rsidRPr="00A20567" w:rsidRDefault="00730044" w:rsidP="00F657FA">
      <w:pPr>
        <w:rPr>
          <w:rFonts w:eastAsia="DengXian" w:cs="Times New Roman"/>
          <w:lang w:eastAsia="zh-CN"/>
        </w:rPr>
      </w:pPr>
    </w:p>
    <w:sectPr w:rsidR="00730044" w:rsidRPr="00A20567" w:rsidSect="002D7765">
      <w:headerReference w:type="default" r:id="rId10"/>
      <w:footerReference w:type="default" r:id="rId11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2A6B1" w14:textId="77777777" w:rsidR="00AF661A" w:rsidRDefault="00AF661A">
      <w:r>
        <w:separator/>
      </w:r>
    </w:p>
  </w:endnote>
  <w:endnote w:type="continuationSeparator" w:id="0">
    <w:p w14:paraId="6340666D" w14:textId="77777777" w:rsidR="00AF661A" w:rsidRDefault="00AF6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7236" w14:textId="77777777" w:rsidR="00730044" w:rsidRDefault="003C160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0A0F4F6" wp14:editId="19E274B0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C04BA" w14:textId="77777777" w:rsidR="00AF661A" w:rsidRDefault="00AF661A">
      <w:r>
        <w:separator/>
      </w:r>
    </w:p>
  </w:footnote>
  <w:footnote w:type="continuationSeparator" w:id="0">
    <w:p w14:paraId="63A71262" w14:textId="77777777" w:rsidR="00AF661A" w:rsidRDefault="00AF6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A02EA" w14:textId="77777777" w:rsidR="00730044" w:rsidRDefault="003C160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899EC93" wp14:editId="5415B19F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F4C0204" wp14:editId="01F64AD1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A3E"/>
    <w:multiLevelType w:val="hybridMultilevel"/>
    <w:tmpl w:val="46B04E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34B24"/>
    <w:multiLevelType w:val="hybridMultilevel"/>
    <w:tmpl w:val="C80271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F731C"/>
    <w:multiLevelType w:val="hybridMultilevel"/>
    <w:tmpl w:val="4824E3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A3EA1"/>
    <w:multiLevelType w:val="hybridMultilevel"/>
    <w:tmpl w:val="B916FED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C71B1"/>
    <w:multiLevelType w:val="hybridMultilevel"/>
    <w:tmpl w:val="FAE6E342"/>
    <w:lvl w:ilvl="0" w:tplc="0C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4E0C7073"/>
    <w:multiLevelType w:val="hybridMultilevel"/>
    <w:tmpl w:val="828A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C6A14"/>
    <w:multiLevelType w:val="hybridMultilevel"/>
    <w:tmpl w:val="B38695E4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79591146"/>
    <w:multiLevelType w:val="hybridMultilevel"/>
    <w:tmpl w:val="E01C4FF8"/>
    <w:lvl w:ilvl="0" w:tplc="DCFC588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183740" w:tentative="1">
      <w:start w:val="1"/>
      <w:numFmt w:val="lowerLetter"/>
      <w:lvlText w:val="%2."/>
      <w:lvlJc w:val="left"/>
      <w:pPr>
        <w:ind w:left="1440" w:hanging="360"/>
      </w:pPr>
    </w:lvl>
    <w:lvl w:ilvl="2" w:tplc="E27C56B2" w:tentative="1">
      <w:start w:val="1"/>
      <w:numFmt w:val="lowerRoman"/>
      <w:lvlText w:val="%3."/>
      <w:lvlJc w:val="right"/>
      <w:pPr>
        <w:ind w:left="2160" w:hanging="180"/>
      </w:pPr>
    </w:lvl>
    <w:lvl w:ilvl="3" w:tplc="624C5238" w:tentative="1">
      <w:start w:val="1"/>
      <w:numFmt w:val="decimal"/>
      <w:lvlText w:val="%4."/>
      <w:lvlJc w:val="left"/>
      <w:pPr>
        <w:ind w:left="2880" w:hanging="360"/>
      </w:pPr>
    </w:lvl>
    <w:lvl w:ilvl="4" w:tplc="C6786E06" w:tentative="1">
      <w:start w:val="1"/>
      <w:numFmt w:val="lowerLetter"/>
      <w:lvlText w:val="%5."/>
      <w:lvlJc w:val="left"/>
      <w:pPr>
        <w:ind w:left="3600" w:hanging="360"/>
      </w:pPr>
    </w:lvl>
    <w:lvl w:ilvl="5" w:tplc="3B84CB80" w:tentative="1">
      <w:start w:val="1"/>
      <w:numFmt w:val="lowerRoman"/>
      <w:lvlText w:val="%6."/>
      <w:lvlJc w:val="right"/>
      <w:pPr>
        <w:ind w:left="4320" w:hanging="180"/>
      </w:pPr>
    </w:lvl>
    <w:lvl w:ilvl="6" w:tplc="7E8081B8" w:tentative="1">
      <w:start w:val="1"/>
      <w:numFmt w:val="decimal"/>
      <w:lvlText w:val="%7."/>
      <w:lvlJc w:val="left"/>
      <w:pPr>
        <w:ind w:left="5040" w:hanging="360"/>
      </w:pPr>
    </w:lvl>
    <w:lvl w:ilvl="7" w:tplc="EEA25510" w:tentative="1">
      <w:start w:val="1"/>
      <w:numFmt w:val="lowerLetter"/>
      <w:lvlText w:val="%8."/>
      <w:lvlJc w:val="left"/>
      <w:pPr>
        <w:ind w:left="5760" w:hanging="360"/>
      </w:pPr>
    </w:lvl>
    <w:lvl w:ilvl="8" w:tplc="B618321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252856">
    <w:abstractNumId w:val="7"/>
  </w:num>
  <w:num w:numId="2" w16cid:durableId="838079146">
    <w:abstractNumId w:val="3"/>
  </w:num>
  <w:num w:numId="3" w16cid:durableId="585381623">
    <w:abstractNumId w:val="1"/>
  </w:num>
  <w:num w:numId="4" w16cid:durableId="1528636593">
    <w:abstractNumId w:val="0"/>
  </w:num>
  <w:num w:numId="5" w16cid:durableId="846988678">
    <w:abstractNumId w:val="6"/>
  </w:num>
  <w:num w:numId="6" w16cid:durableId="508369173">
    <w:abstractNumId w:val="2"/>
  </w:num>
  <w:num w:numId="7" w16cid:durableId="12845719">
    <w:abstractNumId w:val="4"/>
  </w:num>
  <w:num w:numId="8" w16cid:durableId="7152775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D8"/>
    <w:rsid w:val="00164E23"/>
    <w:rsid w:val="00167357"/>
    <w:rsid w:val="001F260D"/>
    <w:rsid w:val="00235DBB"/>
    <w:rsid w:val="00290C61"/>
    <w:rsid w:val="00322D32"/>
    <w:rsid w:val="0033772A"/>
    <w:rsid w:val="003C160B"/>
    <w:rsid w:val="0047723C"/>
    <w:rsid w:val="005C374C"/>
    <w:rsid w:val="00665C8F"/>
    <w:rsid w:val="00671A38"/>
    <w:rsid w:val="00675C7C"/>
    <w:rsid w:val="006D4A61"/>
    <w:rsid w:val="006E5D9E"/>
    <w:rsid w:val="00730044"/>
    <w:rsid w:val="00805D23"/>
    <w:rsid w:val="00883B8C"/>
    <w:rsid w:val="008E2046"/>
    <w:rsid w:val="00AF661A"/>
    <w:rsid w:val="00BF1975"/>
    <w:rsid w:val="00C52119"/>
    <w:rsid w:val="00D54953"/>
    <w:rsid w:val="00DE65EA"/>
    <w:rsid w:val="00DF630C"/>
    <w:rsid w:val="00E17B72"/>
    <w:rsid w:val="00EC58EB"/>
    <w:rsid w:val="00EE43E8"/>
    <w:rsid w:val="00F375D8"/>
    <w:rsid w:val="00FA22FC"/>
    <w:rsid w:val="00FE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1267F0D0"/>
  <w15:docId w15:val="{43302C1B-672B-4173-8BBC-B28923F8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7D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D6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65C8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FA2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vba.vic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18</cp:revision>
  <cp:lastPrinted>2021-06-04T01:01:00Z</cp:lastPrinted>
  <dcterms:created xsi:type="dcterms:W3CDTF">2017-12-27T22:40:00Z</dcterms:created>
  <dcterms:modified xsi:type="dcterms:W3CDTF">2026-07-13T01:07:00Z</dcterms:modified>
</cp:coreProperties>
</file>