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E925" w14:textId="77777777" w:rsidR="004C1403" w:rsidRDefault="004C1403" w:rsidP="007D54C7">
      <w:pPr>
        <w:jc w:val="center"/>
        <w:rPr>
          <w:b/>
          <w:bCs/>
          <w:sz w:val="28"/>
          <w:szCs w:val="28"/>
        </w:rPr>
      </w:pPr>
    </w:p>
    <w:p w14:paraId="69F6D141" w14:textId="38B57623" w:rsidR="003969C2" w:rsidRDefault="00515806" w:rsidP="007D54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22521DB5" w14:textId="41656595" w:rsidR="005F2A94" w:rsidRDefault="00A10104" w:rsidP="007D54C7">
      <w:pPr>
        <w:jc w:val="center"/>
        <w:rPr>
          <w:b/>
          <w:bCs/>
          <w:sz w:val="28"/>
          <w:szCs w:val="28"/>
        </w:rPr>
      </w:pPr>
      <w:r w:rsidRPr="0EC0842B">
        <w:rPr>
          <w:b/>
          <w:bCs/>
          <w:sz w:val="28"/>
          <w:szCs w:val="28"/>
        </w:rPr>
        <w:t xml:space="preserve"> </w:t>
      </w:r>
      <w:r w:rsidR="001F370E">
        <w:rPr>
          <w:b/>
          <w:bCs/>
          <w:noProof/>
          <w:sz w:val="28"/>
          <w:szCs w:val="28"/>
        </w:rPr>
        <w:drawing>
          <wp:inline distT="0" distB="0" distL="0" distR="0" wp14:anchorId="29B7DBC0" wp14:editId="73D06351">
            <wp:extent cx="5353050" cy="1238250"/>
            <wp:effectExtent l="0" t="0" r="0" b="0"/>
            <wp:docPr id="96218259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82590" name="Picture 1" descr="A logo for a company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37179" r="4808" b="37340"/>
                    <a:stretch/>
                  </pic:blipFill>
                  <pic:spPr bwMode="auto">
                    <a:xfrm>
                      <a:off x="0" y="0"/>
                      <a:ext cx="53530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D6F68" w14:textId="77777777" w:rsidR="003F51C0" w:rsidRDefault="003F51C0" w:rsidP="00774E26">
      <w:pPr>
        <w:rPr>
          <w:b/>
          <w:bCs/>
          <w:sz w:val="28"/>
          <w:szCs w:val="28"/>
        </w:rPr>
      </w:pPr>
    </w:p>
    <w:p w14:paraId="5B489884" w14:textId="0AD505D5" w:rsidR="003F51C0" w:rsidRDefault="009144EE" w:rsidP="00774E26">
      <w:pPr>
        <w:rPr>
          <w:b/>
          <w:bCs/>
          <w:sz w:val="24"/>
          <w:szCs w:val="24"/>
        </w:rPr>
      </w:pPr>
      <w:r w:rsidRPr="003F51C0">
        <w:rPr>
          <w:b/>
          <w:bCs/>
          <w:sz w:val="24"/>
          <w:szCs w:val="24"/>
        </w:rPr>
        <w:t>JROD SETUP FOR DOWNSTREAMING</w:t>
      </w:r>
    </w:p>
    <w:p w14:paraId="5C415290" w14:textId="5451A58B" w:rsidR="00774E26" w:rsidRPr="003F51C0" w:rsidRDefault="00774E26" w:rsidP="00774E26">
      <w:pPr>
        <w:rPr>
          <w:b/>
          <w:bCs/>
          <w:sz w:val="24"/>
          <w:szCs w:val="24"/>
        </w:rPr>
      </w:pPr>
      <w:r w:rsidRPr="007F070F">
        <w:rPr>
          <w:u w:val="single"/>
        </w:rPr>
        <w:t>4 GPM J</w:t>
      </w:r>
      <w:r w:rsidR="00366311" w:rsidRPr="007F070F">
        <w:rPr>
          <w:u w:val="single"/>
        </w:rPr>
        <w:t>ROD</w:t>
      </w:r>
      <w:r w:rsidRPr="007F070F">
        <w:rPr>
          <w:u w:val="single"/>
        </w:rPr>
        <w:t xml:space="preserve"> Complete with 4 Tips </w:t>
      </w:r>
    </w:p>
    <w:p w14:paraId="51094557" w14:textId="77777777" w:rsidR="00774E26" w:rsidRDefault="00774E26" w:rsidP="00774E26">
      <w:r>
        <w:t>1/4" MEG 0040 (High Soap-Sprays Straight Stream)</w:t>
      </w:r>
    </w:p>
    <w:p w14:paraId="6BB5EB13" w14:textId="77777777" w:rsidR="00774E26" w:rsidRDefault="00774E26" w:rsidP="00774E26">
      <w:r>
        <w:t>1/4" MEG 0010 (High Rinse-Sprays Straight Stream)</w:t>
      </w:r>
    </w:p>
    <w:p w14:paraId="3D083B41" w14:textId="77777777" w:rsidR="00774E26" w:rsidRDefault="00774E26" w:rsidP="00774E26">
      <w:r>
        <w:t>1/4" MEG 2540 (Low Soap - Sprays Wide)</w:t>
      </w:r>
    </w:p>
    <w:p w14:paraId="5073340A" w14:textId="7FD5F01F" w:rsidR="00774E26" w:rsidRDefault="00774E26" w:rsidP="00774E26">
      <w:r>
        <w:t>1/4" MEG 2510 (Low Rinse- Sprays Wide)</w:t>
      </w:r>
    </w:p>
    <w:p w14:paraId="1F745A59" w14:textId="78903552" w:rsidR="00774E26" w:rsidRPr="007F070F" w:rsidRDefault="00774E26" w:rsidP="00774E26">
      <w:pPr>
        <w:rPr>
          <w:u w:val="single"/>
        </w:rPr>
      </w:pPr>
      <w:r w:rsidRPr="007F070F">
        <w:rPr>
          <w:u w:val="single"/>
        </w:rPr>
        <w:t>5-6 GPM PW J</w:t>
      </w:r>
      <w:r w:rsidR="00366311" w:rsidRPr="007F070F">
        <w:rPr>
          <w:u w:val="single"/>
        </w:rPr>
        <w:t>ROD</w:t>
      </w:r>
      <w:r w:rsidRPr="007F070F">
        <w:rPr>
          <w:u w:val="single"/>
        </w:rPr>
        <w:t xml:space="preserve"> Complete with 4 Tips </w:t>
      </w:r>
    </w:p>
    <w:p w14:paraId="4DBACF97" w14:textId="77777777" w:rsidR="00774E26" w:rsidRDefault="00774E26" w:rsidP="00774E26">
      <w:r>
        <w:t>1/4" MEG 0040 (High Soap-Sprays Straight Stream)</w:t>
      </w:r>
    </w:p>
    <w:p w14:paraId="12BAA3BB" w14:textId="77777777" w:rsidR="00774E26" w:rsidRDefault="00774E26" w:rsidP="00774E26">
      <w:r>
        <w:t>1/4" MEG 0015 (High Rinse-Sprays Straight Stream)</w:t>
      </w:r>
    </w:p>
    <w:p w14:paraId="1D28088A" w14:textId="77777777" w:rsidR="00774E26" w:rsidRDefault="00774E26" w:rsidP="00774E26">
      <w:r>
        <w:t>1/4" MEG 2540 (Low Soap - Sprays Wide)</w:t>
      </w:r>
    </w:p>
    <w:p w14:paraId="45693F8B" w14:textId="23DC542D" w:rsidR="00D03001" w:rsidRDefault="00774E26" w:rsidP="00774E26">
      <w:r>
        <w:t>1/4" MEG 2515 (Low Rinse- Sprays Wide)</w:t>
      </w:r>
    </w:p>
    <w:p w14:paraId="3B5B4A17" w14:textId="550483DB" w:rsidR="00774E26" w:rsidRPr="007F070F" w:rsidRDefault="00774E26" w:rsidP="00774E26">
      <w:pPr>
        <w:rPr>
          <w:u w:val="single"/>
        </w:rPr>
      </w:pPr>
      <w:r w:rsidRPr="007F070F">
        <w:rPr>
          <w:u w:val="single"/>
        </w:rPr>
        <w:t>8</w:t>
      </w:r>
      <w:r w:rsidR="007D0D82" w:rsidRPr="007F070F">
        <w:rPr>
          <w:u w:val="single"/>
        </w:rPr>
        <w:t>-10</w:t>
      </w:r>
      <w:r w:rsidRPr="007F070F">
        <w:rPr>
          <w:u w:val="single"/>
        </w:rPr>
        <w:t xml:space="preserve"> GPM J</w:t>
      </w:r>
      <w:r w:rsidR="00366311" w:rsidRPr="007F070F">
        <w:rPr>
          <w:u w:val="single"/>
        </w:rPr>
        <w:t>ROD</w:t>
      </w:r>
      <w:r w:rsidRPr="007F070F">
        <w:rPr>
          <w:u w:val="single"/>
        </w:rPr>
        <w:t xml:space="preserve"> Complete with 4 Tips </w:t>
      </w:r>
    </w:p>
    <w:p w14:paraId="38361612" w14:textId="77777777" w:rsidR="00774E26" w:rsidRDefault="00774E26" w:rsidP="00774E26">
      <w:r>
        <w:t>1/4" MEG 0060 (High Soap-Sprays Straight Stream)</w:t>
      </w:r>
    </w:p>
    <w:p w14:paraId="0DF96F7B" w14:textId="77777777" w:rsidR="00774E26" w:rsidRDefault="00774E26" w:rsidP="00774E26">
      <w:r>
        <w:t>1/4" MEG 0020 (High Rinse-Sprays Straight Stream)</w:t>
      </w:r>
    </w:p>
    <w:p w14:paraId="35368B57" w14:textId="77777777" w:rsidR="00774E26" w:rsidRDefault="00774E26" w:rsidP="00774E26">
      <w:r>
        <w:t>1/4" MEG 2560 (Low Soap - Sprays Wide)</w:t>
      </w:r>
    </w:p>
    <w:p w14:paraId="4EC3E5E5" w14:textId="088C514A" w:rsidR="00774E26" w:rsidRDefault="00774E26" w:rsidP="00774E26">
      <w:r>
        <w:t>1/4" MEG 2520 (Low Rinse- Sprays Wide)</w:t>
      </w:r>
    </w:p>
    <w:p w14:paraId="0E43432D" w14:textId="4FD718F5" w:rsidR="009144EE" w:rsidRPr="003F51C0" w:rsidRDefault="006115D6" w:rsidP="00774E26">
      <w:pPr>
        <w:rPr>
          <w:b/>
          <w:bCs/>
        </w:rPr>
      </w:pPr>
      <w:r w:rsidRPr="003F51C0">
        <w:rPr>
          <w:b/>
          <w:bCs/>
        </w:rPr>
        <w:t>SOFTWASH PUMP SETUP</w:t>
      </w:r>
    </w:p>
    <w:p w14:paraId="479BC196" w14:textId="0B98D774" w:rsidR="00D479AE" w:rsidRPr="007F070F" w:rsidRDefault="00366311" w:rsidP="00774E26">
      <w:pPr>
        <w:rPr>
          <w:u w:val="single"/>
        </w:rPr>
      </w:pPr>
      <w:r w:rsidRPr="007F070F">
        <w:rPr>
          <w:u w:val="single"/>
        </w:rPr>
        <w:t>AR45/Comet P40 JROD Complete with 4 Tips</w:t>
      </w:r>
    </w:p>
    <w:p w14:paraId="11570401" w14:textId="3945C56C" w:rsidR="005E4B56" w:rsidRDefault="007F070F" w:rsidP="00774E26">
      <w:r>
        <w:t>0030, 0060, 2530, 2560 or</w:t>
      </w:r>
    </w:p>
    <w:p w14:paraId="3775B03C" w14:textId="2F68B67F" w:rsidR="007F070F" w:rsidRDefault="007F070F" w:rsidP="00774E26">
      <w:r>
        <w:t>0030, 0050, 2530, 2550</w:t>
      </w:r>
    </w:p>
    <w:p w14:paraId="2A23EB3D" w14:textId="667260DD" w:rsidR="007F070F" w:rsidRPr="007F070F" w:rsidRDefault="007F070F" w:rsidP="00774E26">
      <w:pPr>
        <w:rPr>
          <w:u w:val="single"/>
        </w:rPr>
      </w:pPr>
      <w:r w:rsidRPr="007F070F">
        <w:rPr>
          <w:u w:val="single"/>
        </w:rPr>
        <w:t>5.3-5.5 GPM 60-100 PSI 12 Volt Pump JROD with 4 Tips</w:t>
      </w:r>
    </w:p>
    <w:p w14:paraId="4F89C68E" w14:textId="77C5FEC5" w:rsidR="007F070F" w:rsidRDefault="007F070F" w:rsidP="00774E26">
      <w:r>
        <w:t>0030,1530, 2530, 4030</w:t>
      </w:r>
    </w:p>
    <w:p w14:paraId="03E4A46A" w14:textId="1F476680" w:rsidR="007F070F" w:rsidRPr="007F070F" w:rsidRDefault="007F070F" w:rsidP="00774E26">
      <w:pPr>
        <w:rPr>
          <w:u w:val="single"/>
        </w:rPr>
      </w:pPr>
      <w:r w:rsidRPr="007F070F">
        <w:rPr>
          <w:u w:val="single"/>
        </w:rPr>
        <w:t>7 GPM 60-100 PSI 12 Volt Pump JROD with 4 Tips</w:t>
      </w:r>
    </w:p>
    <w:p w14:paraId="152D4615" w14:textId="6C95B66A" w:rsidR="007F070F" w:rsidRDefault="007F070F" w:rsidP="00774E26">
      <w:r>
        <w:t>0040, 1540, 2540, 4040</w:t>
      </w:r>
    </w:p>
    <w:p w14:paraId="67A5FCE2" w14:textId="7F15135D" w:rsidR="007F070F" w:rsidRPr="003F51C0" w:rsidRDefault="007F070F" w:rsidP="00774E26">
      <w:pPr>
        <w:rPr>
          <w:b/>
          <w:bCs/>
        </w:rPr>
      </w:pPr>
      <w:r w:rsidRPr="003F51C0">
        <w:rPr>
          <w:b/>
          <w:bCs/>
        </w:rPr>
        <w:t>Surface Cleaner Nozzles/Tips</w:t>
      </w:r>
    </w:p>
    <w:p w14:paraId="4E92B0DF" w14:textId="6F0E309B" w:rsidR="007F070F" w:rsidRDefault="007F070F" w:rsidP="00774E26">
      <w:r>
        <w:lastRenderedPageBreak/>
        <w:t xml:space="preserve">Take pressure nozzle size at full </w:t>
      </w:r>
      <w:proofErr w:type="spellStart"/>
      <w:r>
        <w:t>gpm</w:t>
      </w:r>
      <w:proofErr w:type="spellEnd"/>
      <w:r>
        <w:t xml:space="preserve"> and full pressure, divide by 2 for 2 nozzles, 3 for 3 nozzles…For example:  8 </w:t>
      </w:r>
      <w:proofErr w:type="spellStart"/>
      <w:r>
        <w:t>gpm</w:t>
      </w:r>
      <w:proofErr w:type="spellEnd"/>
      <w:r>
        <w:t xml:space="preserve"> PW take #9 nozzle, for 2 nozzle SC 9 divided by 2=4.5, SC nozzle is </w:t>
      </w:r>
      <w:proofErr w:type="gramStart"/>
      <w:r>
        <w:t>254.5 or 25 degree</w:t>
      </w:r>
      <w:proofErr w:type="gramEnd"/>
      <w:r>
        <w:t xml:space="preserve"> #4.5 nozzle X 2</w:t>
      </w:r>
    </w:p>
    <w:p w14:paraId="30AF5681" w14:textId="307055BC" w:rsidR="007F070F" w:rsidRDefault="007F070F" w:rsidP="00774E26">
      <w:r>
        <w:t xml:space="preserve">5.7 </w:t>
      </w:r>
      <w:proofErr w:type="spellStart"/>
      <w:r>
        <w:t>gpm</w:t>
      </w:r>
      <w:proofErr w:type="spellEnd"/>
      <w:r>
        <w:t xml:space="preserve"> PW=6.5 divided by 2 =3.</w:t>
      </w:r>
      <w:proofErr w:type="gramStart"/>
      <w:r>
        <w:t>25  Round</w:t>
      </w:r>
      <w:proofErr w:type="gramEnd"/>
      <w:r>
        <w:t xml:space="preserve"> up to 3.5 nozzle so </w:t>
      </w:r>
      <w:proofErr w:type="gramStart"/>
      <w:r>
        <w:t>25 degree</w:t>
      </w:r>
      <w:proofErr w:type="gramEnd"/>
      <w:r>
        <w:t xml:space="preserve"> 3.5 nozzle or 253.5</w:t>
      </w:r>
    </w:p>
    <w:p w14:paraId="6095C7A7" w14:textId="6D193B04" w:rsidR="000427E8" w:rsidRPr="003F51C0" w:rsidRDefault="007F070F" w:rsidP="00774E26">
      <w:pPr>
        <w:rPr>
          <w:b/>
          <w:bCs/>
        </w:rPr>
      </w:pPr>
      <w:r w:rsidRPr="003F51C0">
        <w:rPr>
          <w:b/>
          <w:bCs/>
        </w:rPr>
        <w:t>Quick Tip</w:t>
      </w:r>
      <w:r w:rsidR="000427E8" w:rsidRPr="003F51C0">
        <w:rPr>
          <w:b/>
          <w:bCs/>
        </w:rPr>
        <w:t>s</w:t>
      </w:r>
    </w:p>
    <w:p w14:paraId="0F5F255B" w14:textId="3EA44F63" w:rsidR="007F070F" w:rsidRDefault="000427E8" w:rsidP="00774E26">
      <w:r>
        <w:t xml:space="preserve">Color coded quick connect nozzles only indicate spray pattern, not nozzle size.  Red=0 degree, yellow=15 degree, green=25 degree, white=40 degree, black=low pressure soap nozzle for </w:t>
      </w:r>
      <w:proofErr w:type="spellStart"/>
      <w:r>
        <w:t>downstreaming</w:t>
      </w:r>
      <w:proofErr w:type="spellEnd"/>
      <w:r>
        <w:t>.</w:t>
      </w:r>
    </w:p>
    <w:p w14:paraId="7DF990F8" w14:textId="265C98AE" w:rsidR="000427E8" w:rsidRDefault="000427E8" w:rsidP="00774E26">
      <w:r>
        <w:t>You can always round up or down ½ nozzle size.  For example, nozzle size 3.25 can use 3.5.  Nozzle size 45 can use 40 or 50.</w:t>
      </w:r>
    </w:p>
    <w:p w14:paraId="1E0506AC" w14:textId="2181C93C" w:rsidR="000427E8" w:rsidRDefault="000427E8" w:rsidP="00774E26">
      <w:r>
        <w:t>Lower nozzle size=more PSI, higher nozzle size=less PSI</w:t>
      </w:r>
    </w:p>
    <w:p w14:paraId="529F19E9" w14:textId="7C8CAC3E" w:rsidR="00885154" w:rsidRPr="00885154" w:rsidRDefault="000A72F6" w:rsidP="00774E26">
      <w:r>
        <w:t>PSI will only reach the max capability of the pump</w:t>
      </w:r>
      <w:r w:rsidR="00F07CF9">
        <w:t xml:space="preserve">.  If it’s a 3500 PSI pump that is the max pressure it will reach.  </w:t>
      </w:r>
      <w:r w:rsidR="000509D5">
        <w:t>If an even smaller nozzle is used, the pump will automatically bypass water continuously</w:t>
      </w:r>
      <w:r w:rsidR="00D371C7">
        <w:t>, which causes stress on the pump and unloader.</w:t>
      </w:r>
    </w:p>
    <w:p w14:paraId="6EB1AD3A" w14:textId="36ED1708" w:rsidR="00774E26" w:rsidRDefault="00885154" w:rsidP="00C01654">
      <w:pPr>
        <w:jc w:val="center"/>
      </w:pPr>
      <w:r>
        <w:rPr>
          <w:noProof/>
        </w:rPr>
        <w:drawing>
          <wp:inline distT="0" distB="0" distL="0" distR="0" wp14:anchorId="504DFC09" wp14:editId="31B75BC0">
            <wp:extent cx="5429250" cy="6141600"/>
            <wp:effectExtent l="0" t="0" r="0" b="0"/>
            <wp:docPr id="119621897" name="Picture 1" descr="A chart of numbers and siz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1897" name="Picture 1" descr="A chart of numbers and siz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" r="4045" b="2047"/>
                    <a:stretch/>
                  </pic:blipFill>
                  <pic:spPr bwMode="auto">
                    <a:xfrm>
                      <a:off x="0" y="0"/>
                      <a:ext cx="5470699" cy="618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E26" w:rsidSect="007D54C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6"/>
    <w:rsid w:val="000427E8"/>
    <w:rsid w:val="000509D5"/>
    <w:rsid w:val="000A72F6"/>
    <w:rsid w:val="00117156"/>
    <w:rsid w:val="001F370E"/>
    <w:rsid w:val="00245294"/>
    <w:rsid w:val="00246E03"/>
    <w:rsid w:val="002562BF"/>
    <w:rsid w:val="00355EFA"/>
    <w:rsid w:val="00366311"/>
    <w:rsid w:val="003969C2"/>
    <w:rsid w:val="003F51C0"/>
    <w:rsid w:val="004C1403"/>
    <w:rsid w:val="00515806"/>
    <w:rsid w:val="005E4B56"/>
    <w:rsid w:val="005F2A94"/>
    <w:rsid w:val="006115D6"/>
    <w:rsid w:val="006D6739"/>
    <w:rsid w:val="00774E26"/>
    <w:rsid w:val="007D0D82"/>
    <w:rsid w:val="007D54C7"/>
    <w:rsid w:val="007E522F"/>
    <w:rsid w:val="007F070F"/>
    <w:rsid w:val="00885154"/>
    <w:rsid w:val="009144EE"/>
    <w:rsid w:val="0099269E"/>
    <w:rsid w:val="009C02F9"/>
    <w:rsid w:val="00A10104"/>
    <w:rsid w:val="00B16994"/>
    <w:rsid w:val="00B54497"/>
    <w:rsid w:val="00B64C22"/>
    <w:rsid w:val="00C01654"/>
    <w:rsid w:val="00D03001"/>
    <w:rsid w:val="00D0757F"/>
    <w:rsid w:val="00D371C7"/>
    <w:rsid w:val="00D479AE"/>
    <w:rsid w:val="00F07CF9"/>
    <w:rsid w:val="00F37AC1"/>
    <w:rsid w:val="00FD536B"/>
    <w:rsid w:val="0EC08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CB94"/>
  <w15:chartTrackingRefBased/>
  <w15:docId w15:val="{3782D55E-EFE4-4357-913C-7DDC6AD6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8590a8-4a0b-4c5a-bd8f-5c3bea179072">
      <Terms xmlns="http://schemas.microsoft.com/office/infopath/2007/PartnerControls"/>
    </lcf76f155ced4ddcb4097134ff3c332f>
    <TaxCatchAll xmlns="93e9e54d-6644-4587-8453-550e64d7a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8AB69F2C014E88AC1CF9FDCF25FF" ma:contentTypeVersion="16" ma:contentTypeDescription="Create a new document." ma:contentTypeScope="" ma:versionID="f35c57fe371c249f7ea142969815b178">
  <xsd:schema xmlns:xsd="http://www.w3.org/2001/XMLSchema" xmlns:xs="http://www.w3.org/2001/XMLSchema" xmlns:p="http://schemas.microsoft.com/office/2006/metadata/properties" xmlns:ns2="d28590a8-4a0b-4c5a-bd8f-5c3bea179072" xmlns:ns3="93e9e54d-6644-4587-8453-550e64d7aaf2" targetNamespace="http://schemas.microsoft.com/office/2006/metadata/properties" ma:root="true" ma:fieldsID="eb5ebe53b75837c11278c98ae27bcda5" ns2:_="" ns3:_="">
    <xsd:import namespace="d28590a8-4a0b-4c5a-bd8f-5c3bea179072"/>
    <xsd:import namespace="93e9e54d-6644-4587-8453-550e64d7a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90a8-4a0b-4c5a-bd8f-5c3bea17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4ba577-628b-4e43-b256-f571a75eb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54d-6644-4587-8453-550e64d7aa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1ee9a-6e2c-442c-8259-a877ba37faa8}" ma:internalName="TaxCatchAll" ma:showField="CatchAllData" ma:web="93e9e54d-6644-4587-8453-550e64d7a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735F3-C41D-4E1A-938B-8C8FC87CFC6F}">
  <ds:schemaRefs>
    <ds:schemaRef ds:uri="http://schemas.microsoft.com/office/2006/metadata/properties"/>
    <ds:schemaRef ds:uri="http://schemas.microsoft.com/office/infopath/2007/PartnerControls"/>
    <ds:schemaRef ds:uri="d28590a8-4a0b-4c5a-bd8f-5c3bea179072"/>
    <ds:schemaRef ds:uri="93e9e54d-6644-4587-8453-550e64d7aaf2"/>
  </ds:schemaRefs>
</ds:datastoreItem>
</file>

<file path=customXml/itemProps2.xml><?xml version="1.0" encoding="utf-8"?>
<ds:datastoreItem xmlns:ds="http://schemas.openxmlformats.org/officeDocument/2006/customXml" ds:itemID="{4CE4B37B-C21A-4C61-9240-D52A860E7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7596-673E-4D43-859D-86A5769F6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Shipley</dc:creator>
  <cp:keywords/>
  <dc:description/>
  <cp:lastModifiedBy>Heather Knoll</cp:lastModifiedBy>
  <cp:revision>22</cp:revision>
  <cp:lastPrinted>2025-07-01T18:46:00Z</cp:lastPrinted>
  <dcterms:created xsi:type="dcterms:W3CDTF">2024-09-11T16:02:00Z</dcterms:created>
  <dcterms:modified xsi:type="dcterms:W3CDTF">2025-07-01T18:48:00Z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0x01010048098AB69F2C014E88AC1CF9FDCF25FF</vt:lpwstr>
  </property>
  <property fmtid="{D5CDD505-2E9C-101B-9397-08002B2CF9AE}" pid="3" name="MediaServiceImageTags">
    <vt:lpwstr/>
  </property>
</Properties>
</file>