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Great War Association, Inc.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 xml:space="preserve">Bylaw </w:t>
      </w:r>
      <w:r>
        <w:rPr>
          <w:rFonts w:ascii="Times New Roman" w:hAnsi="Times New Roman"/>
          <w:b w:val="1"/>
          <w:bCs w:val="1"/>
          <w:sz w:val="28"/>
          <w:szCs w:val="28"/>
          <w:rtl w:val="0"/>
        </w:rPr>
        <w:t>Amendment</w:t>
      </w:r>
      <w:r>
        <w:rPr>
          <w:rFonts w:ascii="Times New Roman" w:hAnsi="Times New Roman"/>
          <w:b w:val="1"/>
          <w:bCs w:val="1"/>
          <w:sz w:val="28"/>
          <w:szCs w:val="28"/>
          <w:rtl w:val="0"/>
          <w:lang w:val="en-US"/>
        </w:rPr>
        <w:t xml:space="preserve"> Proposal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Name of Amendment</w:t>
      </w:r>
      <w:r>
        <w:rPr>
          <w:rFonts w:ascii="Times New Roman" w:hAnsi="Times New Roman"/>
          <w:b w:val="1"/>
          <w:bCs w:val="1"/>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Proposal Sponsor &amp; E-mail Address: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Current Verbiage of the Bylaw: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Desired State Verbiage of the Bylaw: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Purpose and Objective of the Proposed Amendment: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Additional Information: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0"/>
          <w:bCs w:val="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Number of signatures obtained: 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Number of signature pages attached: 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Submitted by: _________________________ Date: 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tl w:val="0"/>
        </w:rPr>
      </w:pPr>
      <w:r>
        <w:rPr>
          <w:rFonts w:ascii="Arial Unicode MS" w:cs="Arial Unicode MS" w:hAnsi="Arial Unicode MS" w:eastAsia="Arial Unicode MS"/>
          <w:b w:val="0"/>
          <w:bCs w:val="0"/>
          <w:i w:val="0"/>
          <w:iCs w:val="0"/>
          <w:sz w:val="28"/>
          <w:szCs w:val="28"/>
          <w:rtl w:val="0"/>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 xml:space="preserve">Supporting </w:t>
      </w:r>
      <w:r>
        <w:rPr>
          <w:rFonts w:ascii="Times New Roman" w:hAnsi="Times New Roman"/>
          <w:b w:val="1"/>
          <w:bCs w:val="1"/>
          <w:sz w:val="28"/>
          <w:szCs w:val="28"/>
          <w:rtl w:val="0"/>
          <w:lang w:val="it-IT"/>
        </w:rPr>
        <w:t>Signature</w:t>
      </w:r>
      <w:r>
        <w:rPr>
          <w:rFonts w:ascii="Times New Roman" w:hAnsi="Times New Roman"/>
          <w:b w:val="1"/>
          <w:bCs w:val="1"/>
          <w:sz w:val="28"/>
          <w:szCs w:val="28"/>
          <w:rtl w:val="0"/>
          <w:lang w:val="en-US"/>
        </w:rPr>
        <w: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Name of Proposed Amendment: __________________________________________________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Fonts w:ascii="Times New Roman" w:cs="Times New Roman" w:hAnsi="Times New Roman" w:eastAsia="Times New Roman"/>
          <w:b w:val="0"/>
          <w:bCs w:val="0"/>
          <w:rtl w:val="0"/>
        </w:rPr>
      </w:pPr>
      <w:r>
        <w:rPr>
          <w:rFonts w:ascii="Times New Roman" w:hAnsi="Times New Roman"/>
          <w:b w:val="0"/>
          <w:bCs w:val="0"/>
          <w:rtl w:val="0"/>
          <w:lang w:val="en-US"/>
        </w:rPr>
        <w:t>We, the undersigned members in good standing of The Great War Association, Inc., do hereby attest that we have read the above named proposed amendment in its entirety and that we can in good conscience support the amendment of the GWA Bylaws as outlined in the full proposal.</w:t>
      </w:r>
    </w:p>
    <w:tbl>
      <w:tblPr>
        <w:tblW w:w="9345"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551"/>
        <w:gridCol w:w="1141"/>
        <w:gridCol w:w="3083"/>
        <w:gridCol w:w="1271"/>
        <w:gridCol w:w="3299"/>
      </w:tblGrid>
      <w:tr>
        <w:tblPrEx>
          <w:shd w:val="clear" w:color="auto" w:fill="auto"/>
        </w:tblPrEx>
        <w:trPr>
          <w:trHeight w:val="254" w:hRule="atLeast"/>
          <w:tblHeader/>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d5d5d5"/>
            <w:tcMar>
              <w:top w:type="dxa" w:w="80"/>
              <w:left w:type="dxa" w:w="80"/>
              <w:bottom w:type="dxa" w:w="80"/>
              <w:right w:type="dxa" w:w="80"/>
            </w:tcMar>
            <w:vAlign w:val="top"/>
          </w:tcP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d5d5d5"/>
            <w:tcMar>
              <w:top w:type="dxa" w:w="80"/>
              <w:left w:type="dxa" w:w="80"/>
              <w:bottom w:type="dxa" w:w="80"/>
              <w:right w:type="dxa" w:w="80"/>
            </w:tcMar>
            <w:vAlign w:val="top"/>
          </w:tcPr>
          <w:p>
            <w:pPr>
              <w:pStyle w:val="Table Style 7"/>
              <w:jc w:val="center"/>
            </w:pPr>
            <w:r>
              <w:rPr>
                <w:rFonts w:ascii="Helvetica Neue" w:hAnsi="Helvetica Neue"/>
              </w:rPr>
              <w:t>Date</w:t>
            </w: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d5d5d5"/>
            <w:tcMar>
              <w:top w:type="dxa" w:w="80"/>
              <w:left w:type="dxa" w:w="80"/>
              <w:bottom w:type="dxa" w:w="80"/>
              <w:right w:type="dxa" w:w="80"/>
            </w:tcMar>
            <w:vAlign w:val="top"/>
          </w:tcPr>
          <w:p>
            <w:pPr>
              <w:pStyle w:val="Table Style 7"/>
              <w:jc w:val="center"/>
            </w:pPr>
            <w:r>
              <w:rPr>
                <w:rFonts w:ascii="Helvetica Neue" w:hAnsi="Helvetica Neue"/>
              </w:rPr>
              <w:t>Member Name (Printed)</w:t>
            </w: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d5d5d5"/>
            <w:tcMar>
              <w:top w:type="dxa" w:w="80"/>
              <w:left w:type="dxa" w:w="80"/>
              <w:bottom w:type="dxa" w:w="80"/>
              <w:right w:type="dxa" w:w="80"/>
            </w:tcMar>
            <w:vAlign w:val="top"/>
          </w:tcPr>
          <w:p>
            <w:pPr>
              <w:pStyle w:val="Table Style 7"/>
              <w:jc w:val="center"/>
            </w:pPr>
            <w:r>
              <w:rPr>
                <w:rFonts w:ascii="Helvetica Neue" w:hAnsi="Helvetica Neue"/>
              </w:rPr>
              <w:t>Unit</w:t>
            </w: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d5d5d5"/>
            <w:tcMar>
              <w:top w:type="dxa" w:w="80"/>
              <w:left w:type="dxa" w:w="80"/>
              <w:bottom w:type="dxa" w:w="80"/>
              <w:right w:type="dxa" w:w="80"/>
            </w:tcMar>
            <w:vAlign w:val="top"/>
          </w:tcPr>
          <w:p>
            <w:pPr>
              <w:pStyle w:val="Table Style 7"/>
              <w:jc w:val="center"/>
            </w:pPr>
            <w:r>
              <w:rPr>
                <w:rFonts w:ascii="Helvetica Neue" w:hAnsi="Helvetica Neue"/>
              </w:rPr>
              <w:t>Member Signature</w:t>
            </w: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2</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3</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4</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5</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6</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7</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8</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9</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10</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11</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12</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13</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14</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15</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16</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17</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18</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19</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4" w:hRule="atLeast"/>
        </w:trPr>
        <w:tc>
          <w:tcPr>
            <w:tcW w:type="dxa" w:w="55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pPr>
              <w:pStyle w:val="Table Style 6"/>
              <w:jc w:val="center"/>
            </w:pPr>
            <w:r>
              <w:rPr>
                <w:rFonts w:ascii="Helvetica Neue Medium" w:hAnsi="Helvetica Neue Medium"/>
              </w:rPr>
              <w:t>20</w:t>
            </w:r>
          </w:p>
        </w:tc>
        <w:tc>
          <w:tcPr>
            <w:tcW w:type="dxa" w:w="114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082"/>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1271"/>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c>
          <w:tcPr>
            <w:tcW w:type="dxa" w:w="3298"/>
            <w:tcBorders>
              <w:top w:val="single" w:color="5e5e5e" w:sz="8" w:space="0" w:shadow="0" w:frame="0"/>
              <w:left w:val="single" w:color="5e5e5e" w:sz="8" w:space="0" w:shadow="0" w:frame="0"/>
              <w:bottom w:val="single" w:color="5e5e5e" w:sz="8" w:space="0" w:shadow="0" w:frame="0"/>
              <w:right w:val="single" w:color="5e5e5e" w:sz="8" w:space="0" w:shadow="0" w:frame="0"/>
            </w:tcBorders>
            <w:shd w:val="clear" w:color="auto" w:fill="auto"/>
            <w:tcMar>
              <w:top w:type="dxa" w:w="80"/>
              <w:left w:type="dxa" w:w="80"/>
              <w:bottom w:type="dxa" w:w="80"/>
              <w:right w:type="dxa" w:w="80"/>
            </w:tcMar>
            <w:vAlign w:val="top"/>
          </w:tcP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50" w:lineRule="auto"/>
        <w:ind w:left="0" w:right="0" w:firstLine="0"/>
        <w:jc w:val="left"/>
        <w:rPr>
          <w:rtl w:val="0"/>
        </w:rPr>
      </w:pPr>
      <w:r>
        <w:rPr>
          <w:rFonts w:ascii="Times New Roman" w:cs="Times New Roman" w:hAnsi="Times New Roman" w:eastAsia="Times New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able Style 7">
    <w:name w:val="Table Style 7"/>
    <w:next w:val="Table Style 7"/>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323232"/>
      <w:spacing w:val="0"/>
      <w:kern w:val="0"/>
      <w:position w:val="0"/>
      <w:sz w:val="20"/>
      <w:szCs w:val="20"/>
      <w:u w:val="none"/>
      <w:shd w:val="nil" w:color="auto" w:fill="auto"/>
      <w:vertAlign w:val="baseline"/>
      <w14:textOutline>
        <w14:noFill/>
      </w14:textOutline>
      <w14:textFill>
        <w14:solidFill>
          <w14:srgbClr w14:val="323232"/>
        </w14:solidFill>
      </w14:textFill>
    </w:rPr>
  </w:style>
  <w:style w:type="paragraph" w:styleId="Table Style 6">
    <w:name w:val="Table Style 6"/>
    <w:next w:val="Table Style 6"/>
    <w:pPr>
      <w:keepNext w:val="0"/>
      <w:keepLines w:val="1"/>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Helvetica Neue Medium" w:hAnsi="Helvetica Neue Medium" w:eastAsia="Helvetica Neue Medium"/>
      <w:b w:val="0"/>
      <w:bCs w:val="0"/>
      <w:i w:val="0"/>
      <w:iCs w:val="0"/>
      <w:caps w:val="0"/>
      <w:smallCaps w:val="0"/>
      <w:strike w:val="0"/>
      <w:dstrike w:val="0"/>
      <w:outline w:val="0"/>
      <w:color w:val="323232"/>
      <w:spacing w:val="0"/>
      <w:kern w:val="0"/>
      <w:position w:val="0"/>
      <w:sz w:val="20"/>
      <w:szCs w:val="20"/>
      <w:u w:val="none"/>
      <w:shd w:val="nil" w:color="auto" w:fill="auto"/>
      <w:vertAlign w:val="baseline"/>
      <w14:textOutline>
        <w14:noFill/>
      </w14:textOutline>
      <w14:textFill>
        <w14:solidFill>
          <w14:srgbClr w14:val="32323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