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9112" w14:textId="5AC35FA0" w:rsidR="00592472" w:rsidRPr="007C0B78" w:rsidRDefault="00592472" w:rsidP="00592472">
      <w:pPr>
        <w:rPr>
          <w:rFonts w:cstheme="minorHAnsi"/>
          <w:b/>
          <w:bCs/>
          <w:sz w:val="32"/>
          <w:szCs w:val="32"/>
        </w:rPr>
      </w:pPr>
      <w:r w:rsidRPr="007C0B78">
        <w:rPr>
          <w:rFonts w:cstheme="minorHAnsi"/>
          <w:b/>
          <w:bCs/>
          <w:sz w:val="32"/>
          <w:szCs w:val="32"/>
        </w:rPr>
        <w:t>Frequently Asked Questions:</w:t>
      </w:r>
    </w:p>
    <w:p w14:paraId="04C95000" w14:textId="77777777" w:rsidR="007C0B78" w:rsidRPr="007C0B78" w:rsidRDefault="007C0B78" w:rsidP="007C0B78">
      <w:pPr>
        <w:rPr>
          <w:rFonts w:eastAsia="Times New Roman" w:cstheme="minorHAnsi"/>
          <w:color w:val="1D2228"/>
          <w:kern w:val="0"/>
          <w14:ligatures w14:val="none"/>
        </w:rPr>
      </w:pPr>
    </w:p>
    <w:p w14:paraId="1E92438C" w14:textId="3956E31D" w:rsidR="002E2A57" w:rsidRDefault="002E2A57" w:rsidP="007C0B78">
      <w:pPr>
        <w:pStyle w:val="ListParagraph"/>
        <w:numPr>
          <w:ilvl w:val="0"/>
          <w:numId w:val="2"/>
        </w:numPr>
        <w:rPr>
          <w:rFonts w:cstheme="minorHAnsi"/>
          <w:b/>
          <w:bCs/>
          <w:color w:val="000000" w:themeColor="text1"/>
          <w:shd w:val="clear" w:color="auto" w:fill="FFFFFF"/>
        </w:rPr>
      </w:pPr>
      <w:r>
        <w:rPr>
          <w:rFonts w:cstheme="minorHAnsi"/>
          <w:b/>
          <w:bCs/>
          <w:color w:val="000000" w:themeColor="text1"/>
          <w:shd w:val="clear" w:color="auto" w:fill="FFFFFF"/>
        </w:rPr>
        <w:t>What is the status of our current Zip Code reinstatement request?</w:t>
      </w:r>
    </w:p>
    <w:p w14:paraId="71ED86D6" w14:textId="2A3BC885" w:rsidR="002E2A57" w:rsidRDefault="002E2A57" w:rsidP="002E2A57">
      <w:pPr>
        <w:pStyle w:val="ListParagraph"/>
        <w:rPr>
          <w:rFonts w:cstheme="minorHAnsi"/>
          <w:color w:val="000000" w:themeColor="text1"/>
          <w:shd w:val="clear" w:color="auto" w:fill="FFFFFF"/>
        </w:rPr>
      </w:pPr>
      <w:r w:rsidRPr="002E2A57">
        <w:rPr>
          <w:rFonts w:cstheme="minorHAnsi"/>
          <w:color w:val="000000" w:themeColor="text1"/>
          <w:shd w:val="clear" w:color="auto" w:fill="FFFFFF"/>
        </w:rPr>
        <w:t>Our formal request to reinstate the 28374 Zip Code for Royal Oaks of Pinehurst was sent by certified mail and received on September 17, 2024.  We may not hear for a couple of months, as they do their research and planning, but we will keep you updated.</w:t>
      </w:r>
    </w:p>
    <w:p w14:paraId="55D49A0F" w14:textId="77777777" w:rsidR="002E2A57" w:rsidRPr="002E2A57" w:rsidRDefault="002E2A57" w:rsidP="002E2A57">
      <w:pPr>
        <w:pStyle w:val="ListParagraph"/>
        <w:rPr>
          <w:rFonts w:cstheme="minorHAnsi"/>
          <w:color w:val="000000" w:themeColor="text1"/>
          <w:shd w:val="clear" w:color="auto" w:fill="FFFFFF"/>
        </w:rPr>
      </w:pPr>
    </w:p>
    <w:p w14:paraId="43FA0BED" w14:textId="78423258" w:rsidR="007C0B78" w:rsidRPr="007C0B78" w:rsidRDefault="007C0B78" w:rsidP="007C0B78">
      <w:pPr>
        <w:pStyle w:val="ListParagraph"/>
        <w:numPr>
          <w:ilvl w:val="0"/>
          <w:numId w:val="2"/>
        </w:numPr>
        <w:rPr>
          <w:rFonts w:cstheme="minorHAnsi"/>
          <w:b/>
          <w:bCs/>
          <w:color w:val="000000" w:themeColor="text1"/>
          <w:shd w:val="clear" w:color="auto" w:fill="FFFFFF"/>
        </w:rPr>
      </w:pPr>
      <w:r w:rsidRPr="007C0B78">
        <w:rPr>
          <w:rFonts w:cstheme="minorHAnsi"/>
          <w:b/>
          <w:bCs/>
          <w:color w:val="000000"/>
          <w:kern w:val="0"/>
        </w:rPr>
        <w:t>What prompted the HOA to initiate this survey?</w:t>
      </w:r>
    </w:p>
    <w:p w14:paraId="7853D26B" w14:textId="6509CC93" w:rsidR="007C0B78" w:rsidRPr="007C0B78" w:rsidRDefault="007C0B78" w:rsidP="007C0B78">
      <w:pPr>
        <w:ind w:left="720"/>
        <w:rPr>
          <w:rFonts w:cstheme="minorHAnsi"/>
          <w:color w:val="000000" w:themeColor="text1"/>
          <w:shd w:val="clear" w:color="auto" w:fill="FFFFFF"/>
        </w:rPr>
      </w:pPr>
      <w:r w:rsidRPr="007C0B78">
        <w:rPr>
          <w:rFonts w:cstheme="minorHAnsi"/>
          <w:color w:val="000000" w:themeColor="text1"/>
          <w:shd w:val="clear" w:color="auto" w:fill="FFFFFF"/>
        </w:rPr>
        <w:t>Many Royal Oak homeowners have raised concerns about the inconsistent information regarding our ZIP code and city of residence, Pinehurst. Some residents are frustrated with having two addresses and believe that our location and mailing address should be consistent. Others have encountered challenges with schools, the DMV, real estate, and other services.</w:t>
      </w:r>
    </w:p>
    <w:p w14:paraId="42BC50C0" w14:textId="77777777" w:rsidR="007C0B78" w:rsidRPr="007C0B78" w:rsidRDefault="007C0B78" w:rsidP="007C0B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kern w:val="0"/>
          <w:sz w:val="34"/>
          <w:szCs w:val="34"/>
        </w:rPr>
      </w:pPr>
    </w:p>
    <w:p w14:paraId="62BBB902" w14:textId="6E46D537" w:rsidR="007C0B78" w:rsidRPr="007C0B78" w:rsidRDefault="007C0B78" w:rsidP="007C0B78">
      <w:pPr>
        <w:ind w:left="720"/>
        <w:rPr>
          <w:rFonts w:cstheme="minorHAnsi"/>
          <w:color w:val="000000" w:themeColor="text1"/>
          <w:shd w:val="clear" w:color="auto" w:fill="FFFFFF"/>
        </w:rPr>
      </w:pPr>
      <w:r w:rsidRPr="007C0B78">
        <w:rPr>
          <w:rFonts w:cstheme="minorHAnsi"/>
          <w:color w:val="000000" w:themeColor="text1"/>
          <w:shd w:val="clear" w:color="auto" w:fill="FFFFFF"/>
        </w:rPr>
        <w:t>In response to these concerns, we contacted the Post Office to gain further insights into the ZIP code issue. It became evident that, as a Board, we would need more comprehensive information. Therefore, we developed a survey to provide each homeowner the opportunity to share their information, opinions, concerns, and comments. This feedback is essential for us to understand the magnitude of the issue and to decide on the appropriate course of action.</w:t>
      </w:r>
    </w:p>
    <w:p w14:paraId="1F182812" w14:textId="77777777" w:rsidR="002728C8" w:rsidRPr="007C0B78" w:rsidRDefault="002728C8" w:rsidP="002728C8">
      <w:pPr>
        <w:rPr>
          <w:rFonts w:cstheme="minorHAnsi"/>
          <w:color w:val="000000" w:themeColor="text1"/>
          <w:shd w:val="clear" w:color="auto" w:fill="FFFFFF"/>
        </w:rPr>
      </w:pPr>
    </w:p>
    <w:p w14:paraId="6F5884E5" w14:textId="7CC5EB04" w:rsidR="002728C8" w:rsidRPr="007C0B78" w:rsidRDefault="002728C8" w:rsidP="002728C8">
      <w:pPr>
        <w:ind w:left="720" w:firstLine="360"/>
        <w:rPr>
          <w:rFonts w:eastAsia="Times New Roman" w:cstheme="minorHAnsi"/>
          <w:color w:val="1D2228"/>
          <w:kern w:val="0"/>
          <w14:ligatures w14:val="none"/>
        </w:rPr>
      </w:pPr>
    </w:p>
    <w:p w14:paraId="00E7A6CE" w14:textId="51F6CF01" w:rsidR="00F21043" w:rsidRPr="00F21043" w:rsidRDefault="00F21043" w:rsidP="00F21043">
      <w:pPr>
        <w:pStyle w:val="ListParagraph"/>
        <w:numPr>
          <w:ilvl w:val="0"/>
          <w:numId w:val="2"/>
        </w:numPr>
        <w:rPr>
          <w:rFonts w:cstheme="minorHAnsi"/>
          <w:b/>
          <w:bCs/>
          <w:color w:val="000000"/>
          <w:kern w:val="0"/>
        </w:rPr>
      </w:pPr>
      <w:r w:rsidRPr="00F21043">
        <w:rPr>
          <w:rFonts w:cstheme="minorHAnsi"/>
          <w:b/>
          <w:bCs/>
          <w:color w:val="000000"/>
          <w:kern w:val="0"/>
        </w:rPr>
        <w:t>Were the survey results the primary basis for the HOA Board’s recommendation?</w:t>
      </w:r>
    </w:p>
    <w:p w14:paraId="4218664A" w14:textId="5ACDEAC3" w:rsidR="00526E9E" w:rsidRDefault="00764790" w:rsidP="00526E9E">
      <w:pPr>
        <w:ind w:left="720"/>
        <w:rPr>
          <w:rFonts w:cstheme="minorHAnsi"/>
          <w:color w:val="000000" w:themeColor="text1"/>
          <w:shd w:val="clear" w:color="auto" w:fill="FFFFFF"/>
        </w:rPr>
      </w:pPr>
      <w:r w:rsidRPr="00F21043">
        <w:rPr>
          <w:rFonts w:cstheme="minorHAnsi"/>
          <w:color w:val="000000" w:themeColor="text1"/>
          <w:shd w:val="clear" w:color="auto" w:fill="FFFFFF"/>
        </w:rPr>
        <w:t xml:space="preserve">No.  </w:t>
      </w:r>
      <w:r w:rsidR="00F21043" w:rsidRPr="00F21043">
        <w:rPr>
          <w:rFonts w:cstheme="minorHAnsi"/>
          <w:color w:val="000000" w:themeColor="text1"/>
          <w:shd w:val="clear" w:color="auto" w:fill="FFFFFF"/>
        </w:rPr>
        <w:t xml:space="preserve">In addition to the survey results, the HOA conducted thorough research and engaged in discussions with </w:t>
      </w:r>
      <w:r w:rsidR="00DC46FA">
        <w:rPr>
          <w:rFonts w:cstheme="minorHAnsi"/>
          <w:color w:val="000000" w:themeColor="text1"/>
          <w:shd w:val="clear" w:color="auto" w:fill="FFFFFF"/>
        </w:rPr>
        <w:t>subject matter experts</w:t>
      </w:r>
      <w:r w:rsidR="00F21043" w:rsidRPr="00F21043">
        <w:rPr>
          <w:rFonts w:cstheme="minorHAnsi"/>
          <w:color w:val="000000" w:themeColor="text1"/>
          <w:shd w:val="clear" w:color="auto" w:fill="FFFFFF"/>
        </w:rPr>
        <w:t xml:space="preserve"> regarding the potential impact of the issue on our homeowners. Based on the comprehensive information obtained from the survey, as well as our extensive research and findings, the Royal Oak Townhome Association HOA Board recommended that we continue to address this matter.</w:t>
      </w:r>
    </w:p>
    <w:p w14:paraId="7660673D" w14:textId="77777777" w:rsidR="00F21043" w:rsidRPr="007C0B78" w:rsidRDefault="00F21043" w:rsidP="00526E9E">
      <w:pPr>
        <w:ind w:left="720"/>
        <w:rPr>
          <w:rFonts w:eastAsia="Times New Roman" w:cstheme="minorHAnsi"/>
          <w:color w:val="1D2228"/>
          <w:kern w:val="0"/>
          <w14:ligatures w14:val="none"/>
        </w:rPr>
      </w:pPr>
    </w:p>
    <w:p w14:paraId="45497D09" w14:textId="6D3E50CA" w:rsidR="00592472" w:rsidRPr="007C0B78" w:rsidRDefault="00592472" w:rsidP="00592472">
      <w:pPr>
        <w:pStyle w:val="ListParagraph"/>
        <w:numPr>
          <w:ilvl w:val="0"/>
          <w:numId w:val="2"/>
        </w:numPr>
        <w:rPr>
          <w:rFonts w:cstheme="minorHAnsi"/>
          <w:b/>
          <w:bCs/>
        </w:rPr>
      </w:pPr>
      <w:r w:rsidRPr="007C0B78">
        <w:rPr>
          <w:rFonts w:cstheme="minorHAnsi"/>
          <w:b/>
          <w:bCs/>
        </w:rPr>
        <w:t>Why Do we have a West End Zip Code?</w:t>
      </w:r>
    </w:p>
    <w:p w14:paraId="3B99C9CE" w14:textId="68B076AA" w:rsidR="00592472" w:rsidRPr="00DC46FA" w:rsidRDefault="00DC46FA" w:rsidP="00DC46FA">
      <w:pPr>
        <w:ind w:left="720"/>
        <w:rPr>
          <w:rFonts w:cstheme="minorHAnsi"/>
          <w:color w:val="000000" w:themeColor="text1"/>
          <w:shd w:val="clear" w:color="auto" w:fill="FFFFFF"/>
        </w:rPr>
      </w:pPr>
      <w:r w:rsidRPr="00DC46FA">
        <w:rPr>
          <w:rFonts w:cstheme="minorHAnsi"/>
          <w:color w:val="000000" w:themeColor="text1"/>
          <w:shd w:val="clear" w:color="auto" w:fill="FFFFFF"/>
        </w:rPr>
        <w:t xml:space="preserve">Our understanding is that the Royal Oak Townhomes are physically </w:t>
      </w:r>
      <w:r w:rsidR="00F63A0A">
        <w:rPr>
          <w:rFonts w:cstheme="minorHAnsi"/>
          <w:color w:val="000000" w:themeColor="text1"/>
          <w:shd w:val="clear" w:color="auto" w:fill="FFFFFF"/>
        </w:rPr>
        <w:t xml:space="preserve"> located </w:t>
      </w:r>
      <w:r w:rsidRPr="00DC46FA">
        <w:rPr>
          <w:rFonts w:cstheme="minorHAnsi"/>
          <w:color w:val="000000" w:themeColor="text1"/>
          <w:shd w:val="clear" w:color="auto" w:fill="FFFFFF"/>
        </w:rPr>
        <w:t xml:space="preserve">in Pinehurst. </w:t>
      </w:r>
      <w:r w:rsidR="00DA4B67">
        <w:rPr>
          <w:rFonts w:cstheme="minorHAnsi"/>
          <w:color w:val="000000" w:themeColor="text1"/>
          <w:shd w:val="clear" w:color="auto" w:fill="FFFFFF"/>
        </w:rPr>
        <w:t xml:space="preserve">Based on our physical location, we </w:t>
      </w:r>
      <w:r w:rsidRPr="00DC46FA">
        <w:rPr>
          <w:rFonts w:cstheme="minorHAnsi"/>
          <w:color w:val="000000" w:themeColor="text1"/>
          <w:shd w:val="clear" w:color="auto" w:fill="FFFFFF"/>
        </w:rPr>
        <w:t>utilize Pinehurst services</w:t>
      </w:r>
      <w:r w:rsidR="00DA4B67">
        <w:rPr>
          <w:rFonts w:cstheme="minorHAnsi"/>
          <w:color w:val="000000" w:themeColor="text1"/>
          <w:shd w:val="clear" w:color="auto" w:fill="FFFFFF"/>
        </w:rPr>
        <w:t xml:space="preserve"> </w:t>
      </w:r>
      <w:r w:rsidRPr="00DC46FA">
        <w:rPr>
          <w:rFonts w:cstheme="minorHAnsi"/>
          <w:color w:val="000000" w:themeColor="text1"/>
          <w:shd w:val="clear" w:color="auto" w:fill="FFFFFF"/>
        </w:rPr>
        <w:t xml:space="preserve">such as trash collection, and our taxes are paid to Pinehurst. However, our mail is managed by </w:t>
      </w:r>
      <w:r w:rsidR="00DA4B67">
        <w:rPr>
          <w:rFonts w:cstheme="minorHAnsi"/>
          <w:color w:val="000000" w:themeColor="text1"/>
          <w:shd w:val="clear" w:color="auto" w:fill="FFFFFF"/>
        </w:rPr>
        <w:t xml:space="preserve">the </w:t>
      </w:r>
      <w:r w:rsidRPr="00DC46FA">
        <w:rPr>
          <w:rFonts w:cstheme="minorHAnsi"/>
          <w:color w:val="000000" w:themeColor="text1"/>
          <w:shd w:val="clear" w:color="auto" w:fill="FFFFFF"/>
        </w:rPr>
        <w:t>West End</w:t>
      </w:r>
      <w:r w:rsidR="00DA4B67">
        <w:rPr>
          <w:rFonts w:cstheme="minorHAnsi"/>
          <w:color w:val="000000" w:themeColor="text1"/>
          <w:shd w:val="clear" w:color="auto" w:fill="FFFFFF"/>
        </w:rPr>
        <w:t xml:space="preserve"> post office</w:t>
      </w:r>
      <w:r w:rsidRPr="00DC46FA">
        <w:rPr>
          <w:rFonts w:cstheme="minorHAnsi"/>
          <w:color w:val="000000" w:themeColor="text1"/>
          <w:shd w:val="clear" w:color="auto" w:fill="FFFFFF"/>
        </w:rPr>
        <w:t xml:space="preserve"> and therefore</w:t>
      </w:r>
      <w:r w:rsidR="00DA4B67">
        <w:rPr>
          <w:rFonts w:cstheme="minorHAnsi"/>
          <w:color w:val="000000" w:themeColor="text1"/>
          <w:shd w:val="clear" w:color="auto" w:fill="FFFFFF"/>
        </w:rPr>
        <w:t xml:space="preserve"> </w:t>
      </w:r>
      <w:r w:rsidR="00764A08">
        <w:rPr>
          <w:rFonts w:cstheme="minorHAnsi"/>
          <w:color w:val="000000" w:themeColor="text1"/>
          <w:shd w:val="clear" w:color="auto" w:fill="FFFFFF"/>
        </w:rPr>
        <w:t xml:space="preserve">has </w:t>
      </w:r>
      <w:r w:rsidR="00DA4B67">
        <w:rPr>
          <w:rFonts w:cstheme="minorHAnsi"/>
          <w:color w:val="000000" w:themeColor="text1"/>
          <w:shd w:val="clear" w:color="auto" w:fill="FFFFFF"/>
        </w:rPr>
        <w:t xml:space="preserve">been issued a </w:t>
      </w:r>
      <w:r w:rsidRPr="00DC46FA">
        <w:rPr>
          <w:rFonts w:cstheme="minorHAnsi"/>
          <w:color w:val="000000" w:themeColor="text1"/>
          <w:shd w:val="clear" w:color="auto" w:fill="FFFFFF"/>
        </w:rPr>
        <w:t>West End ZIP code for mailing purposes.</w:t>
      </w:r>
    </w:p>
    <w:p w14:paraId="4559920D" w14:textId="77777777" w:rsidR="00592472" w:rsidRPr="007C0B78" w:rsidRDefault="00592472" w:rsidP="00592472">
      <w:pPr>
        <w:pStyle w:val="ListParagraph"/>
        <w:rPr>
          <w:rFonts w:cstheme="minorHAnsi"/>
          <w:b/>
          <w:bCs/>
        </w:rPr>
      </w:pPr>
    </w:p>
    <w:p w14:paraId="256DA1D1" w14:textId="743348A9" w:rsidR="00ED4FC9" w:rsidRPr="007C0B78" w:rsidRDefault="00ED4FC9" w:rsidP="00592472">
      <w:pPr>
        <w:pStyle w:val="ListParagraph"/>
        <w:numPr>
          <w:ilvl w:val="0"/>
          <w:numId w:val="2"/>
        </w:numPr>
        <w:rPr>
          <w:rFonts w:cstheme="minorHAnsi"/>
          <w:b/>
          <w:bCs/>
        </w:rPr>
      </w:pPr>
      <w:r w:rsidRPr="007C0B78">
        <w:rPr>
          <w:rFonts w:cstheme="minorHAnsi"/>
          <w:b/>
          <w:bCs/>
        </w:rPr>
        <w:t>Can  Zip Codes impact the value of our community and homes?</w:t>
      </w:r>
    </w:p>
    <w:p w14:paraId="1E65E7DE" w14:textId="604F0FD2" w:rsidR="001B62F3" w:rsidRDefault="009513A5" w:rsidP="001B62F3">
      <w:pPr>
        <w:ind w:left="720"/>
        <w:rPr>
          <w:rFonts w:cstheme="minorHAnsi"/>
          <w:color w:val="000000"/>
        </w:rPr>
      </w:pPr>
      <w:r w:rsidRPr="009513A5">
        <w:rPr>
          <w:rFonts w:cstheme="minorHAnsi"/>
          <w:color w:val="000000" w:themeColor="text1"/>
          <w:shd w:val="clear" w:color="auto" w:fill="FFFFFF"/>
        </w:rPr>
        <w:t xml:space="preserve">Our research indicates that numerous factors </w:t>
      </w:r>
      <w:r>
        <w:rPr>
          <w:rFonts w:cstheme="minorHAnsi"/>
          <w:color w:val="000000" w:themeColor="text1"/>
          <w:shd w:val="clear" w:color="auto" w:fill="FFFFFF"/>
        </w:rPr>
        <w:t>may</w:t>
      </w:r>
      <w:r w:rsidRPr="009513A5">
        <w:rPr>
          <w:rFonts w:cstheme="minorHAnsi"/>
          <w:color w:val="000000" w:themeColor="text1"/>
          <w:shd w:val="clear" w:color="auto" w:fill="FFFFFF"/>
        </w:rPr>
        <w:t xml:space="preserve"> impact the value of a community, and ZIP codes are among these influencing elements. Beyond their use by the postal service, ZIP codes are utilized by various organizations to collect and disseminate information about a specific area.</w:t>
      </w:r>
      <w:r w:rsidR="001B62F3" w:rsidRPr="009513A5">
        <w:rPr>
          <w:rFonts w:cstheme="minorHAnsi"/>
          <w:color w:val="000000" w:themeColor="text1"/>
          <w:shd w:val="clear" w:color="auto" w:fill="FFFFFF"/>
        </w:rPr>
        <w:t xml:space="preserve"> </w:t>
      </w:r>
      <w:r w:rsidR="001B62F3" w:rsidRPr="007C0B78">
        <w:rPr>
          <w:rFonts w:cstheme="minorHAnsi"/>
          <w:color w:val="000000"/>
        </w:rPr>
        <w:t>For example:</w:t>
      </w:r>
    </w:p>
    <w:p w14:paraId="2DB5F91D" w14:textId="77777777" w:rsidR="00F63A0A" w:rsidRPr="007C0B78" w:rsidRDefault="00F63A0A" w:rsidP="001B62F3">
      <w:pPr>
        <w:ind w:left="720"/>
        <w:rPr>
          <w:rFonts w:cstheme="minorHAnsi"/>
          <w:color w:val="000000"/>
        </w:rPr>
      </w:pPr>
    </w:p>
    <w:p w14:paraId="1B5B953D" w14:textId="77777777" w:rsidR="00ED4FC9" w:rsidRPr="007C0B78" w:rsidRDefault="00ED4FC9" w:rsidP="00ED4FC9">
      <w:pPr>
        <w:pStyle w:val="ListParagraph"/>
        <w:numPr>
          <w:ilvl w:val="0"/>
          <w:numId w:val="3"/>
        </w:numPr>
        <w:rPr>
          <w:rFonts w:cstheme="minorHAnsi"/>
          <w:color w:val="000000"/>
          <w:shd w:val="clear" w:color="auto" w:fill="FFFFFF"/>
        </w:rPr>
      </w:pPr>
      <w:r w:rsidRPr="007C0B78">
        <w:rPr>
          <w:rFonts w:cstheme="minorHAnsi"/>
          <w:color w:val="1F1F1F"/>
          <w:shd w:val="clear" w:color="auto" w:fill="FFFFFF"/>
        </w:rPr>
        <w:t xml:space="preserve">The post office website </w:t>
      </w:r>
      <w:r w:rsidRPr="007C0B78">
        <w:rPr>
          <w:rFonts w:cstheme="minorHAnsi"/>
          <w:color w:val="0070C0"/>
          <w:shd w:val="clear" w:color="auto" w:fill="FFFFFF"/>
        </w:rPr>
        <w:t xml:space="preserve">Zip-Codes.com </w:t>
      </w:r>
      <w:r w:rsidRPr="007C0B78">
        <w:rPr>
          <w:rFonts w:cstheme="minorHAnsi"/>
          <w:color w:val="1F1F1F"/>
          <w:shd w:val="clear" w:color="auto" w:fill="FFFFFF"/>
        </w:rPr>
        <w:t xml:space="preserve">provides information about zip codes.    This information includes  demographics, population by race, age and gender,  </w:t>
      </w:r>
      <w:r w:rsidRPr="007C0B78">
        <w:rPr>
          <w:rFonts w:cstheme="minorHAnsi"/>
          <w:color w:val="1F1F1F"/>
          <w:shd w:val="clear" w:color="auto" w:fill="FFFFFF"/>
        </w:rPr>
        <w:lastRenderedPageBreak/>
        <w:t xml:space="preserve">average income per household, income estimate over time, average  home value, population estimate over time, employment status, gross rent paid, health insurance comparison chart, schools within a zip code etc.  </w:t>
      </w:r>
    </w:p>
    <w:p w14:paraId="48DB6E1B" w14:textId="58E2DE38" w:rsidR="001B62F3" w:rsidRPr="00F63A0A" w:rsidRDefault="001B62F3" w:rsidP="00ED4FC9">
      <w:pPr>
        <w:pStyle w:val="ListParagraph"/>
        <w:numPr>
          <w:ilvl w:val="0"/>
          <w:numId w:val="3"/>
        </w:numPr>
        <w:rPr>
          <w:rFonts w:cstheme="minorHAnsi"/>
          <w:color w:val="000000"/>
          <w:shd w:val="clear" w:color="auto" w:fill="FFFFFF"/>
        </w:rPr>
      </w:pPr>
      <w:r w:rsidRPr="007C0B78">
        <w:rPr>
          <w:rFonts w:cstheme="minorHAnsi"/>
          <w:color w:val="1F1F1F"/>
          <w:shd w:val="clear" w:color="auto" w:fill="FFFFFF"/>
        </w:rPr>
        <w:t>In real estate, zip codes are widely used in a variety of ways to help narrow down</w:t>
      </w:r>
      <w:r w:rsidR="00B83CEF" w:rsidRPr="007C0B78">
        <w:rPr>
          <w:rFonts w:cstheme="minorHAnsi"/>
          <w:color w:val="1F1F1F"/>
          <w:shd w:val="clear" w:color="auto" w:fill="FFFFFF"/>
        </w:rPr>
        <w:t xml:space="preserve"> a search in a specific location. </w:t>
      </w:r>
      <w:r w:rsidRPr="007C0B78">
        <w:rPr>
          <w:rFonts w:cstheme="minorHAnsi"/>
          <w:color w:val="1F1F1F"/>
          <w:shd w:val="clear" w:color="auto" w:fill="FFFFFF"/>
        </w:rPr>
        <w:t xml:space="preserve"> Zip Codes </w:t>
      </w:r>
      <w:r w:rsidR="00B83CEF" w:rsidRPr="007C0B78">
        <w:rPr>
          <w:rFonts w:cstheme="minorHAnsi"/>
          <w:color w:val="1F1F1F"/>
          <w:shd w:val="clear" w:color="auto" w:fill="FFFFFF"/>
        </w:rPr>
        <w:t>can help  potential buyers and renters analyze an area or compare several areas.</w:t>
      </w:r>
      <w:r w:rsidRPr="007C0B78">
        <w:rPr>
          <w:rFonts w:cstheme="minorHAnsi"/>
          <w:color w:val="1F1F1F"/>
          <w:shd w:val="clear" w:color="auto" w:fill="FFFFFF"/>
        </w:rPr>
        <w:t xml:space="preserve"> For example:  </w:t>
      </w:r>
    </w:p>
    <w:p w14:paraId="03DD5E0E" w14:textId="77777777" w:rsidR="00F63A0A" w:rsidRPr="007C0B78" w:rsidRDefault="00F63A0A" w:rsidP="00F63A0A">
      <w:pPr>
        <w:pStyle w:val="ListParagraph"/>
        <w:ind w:left="1800"/>
        <w:rPr>
          <w:rFonts w:cstheme="minorHAnsi"/>
          <w:color w:val="000000"/>
          <w:shd w:val="clear" w:color="auto" w:fill="FFFFFF"/>
        </w:rPr>
      </w:pPr>
    </w:p>
    <w:p w14:paraId="2378F917" w14:textId="388A71C7" w:rsidR="00ED4FC9" w:rsidRPr="007C0B78" w:rsidRDefault="00ED4FC9" w:rsidP="001B62F3">
      <w:pPr>
        <w:pStyle w:val="ListParagraph"/>
        <w:numPr>
          <w:ilvl w:val="1"/>
          <w:numId w:val="3"/>
        </w:numPr>
        <w:rPr>
          <w:rFonts w:cstheme="minorHAnsi"/>
          <w:color w:val="000000"/>
          <w:shd w:val="clear" w:color="auto" w:fill="FFFFFF"/>
        </w:rPr>
      </w:pPr>
      <w:r w:rsidRPr="007C0B78">
        <w:rPr>
          <w:rFonts w:cstheme="minorHAnsi"/>
        </w:rPr>
        <w:t xml:space="preserve">Best Zip Codes to live in in Moore County can be found at </w:t>
      </w:r>
      <w:r w:rsidRPr="007C0B78">
        <w:rPr>
          <w:rFonts w:cstheme="minorHAnsi"/>
          <w:color w:val="000000"/>
          <w:shd w:val="clear" w:color="auto" w:fill="FFFFFF"/>
        </w:rPr>
        <w:t xml:space="preserve">  </w:t>
      </w:r>
      <w:hyperlink r:id="rId5" w:history="1">
        <w:r w:rsidRPr="007C0B78">
          <w:rPr>
            <w:rStyle w:val="Hyperlink"/>
            <w:rFonts w:cstheme="minorHAnsi"/>
            <w:shd w:val="clear" w:color="auto" w:fill="FFFFFF"/>
          </w:rPr>
          <w:t>https://www.niche.com/places-to-live/searc, h/best-zip-codes-to-live/c/moore-county-nc/</w:t>
        </w:r>
      </w:hyperlink>
    </w:p>
    <w:p w14:paraId="72F8AD1C" w14:textId="77777777" w:rsidR="00ED4FC9" w:rsidRPr="007C0B78" w:rsidRDefault="00ED4FC9" w:rsidP="001B62F3">
      <w:pPr>
        <w:pStyle w:val="ListParagraph"/>
        <w:numPr>
          <w:ilvl w:val="1"/>
          <w:numId w:val="3"/>
        </w:numPr>
        <w:rPr>
          <w:rFonts w:cstheme="minorHAnsi"/>
          <w:color w:val="000000"/>
          <w:shd w:val="clear" w:color="auto" w:fill="FFFFFF"/>
        </w:rPr>
      </w:pPr>
      <w:r w:rsidRPr="007C0B78">
        <w:rPr>
          <w:rFonts w:cstheme="minorHAnsi"/>
          <w:color w:val="000000"/>
          <w:shd w:val="clear" w:color="auto" w:fill="FFFFFF"/>
        </w:rPr>
        <w:t xml:space="preserve">BEST ELEMENTARY SCHOOLS IN MOORE COUNTY NC  website: </w:t>
      </w:r>
      <w:r w:rsidRPr="007C0B78">
        <w:rPr>
          <w:rFonts w:cstheme="minorHAnsi"/>
          <w:color w:val="0070C0"/>
          <w:u w:val="single"/>
          <w:shd w:val="clear" w:color="auto" w:fill="FFFFFF"/>
        </w:rPr>
        <w:t>Carolinaschoolhub.com</w:t>
      </w:r>
      <w:r w:rsidRPr="007C0B78">
        <w:rPr>
          <w:rFonts w:cstheme="minorHAnsi"/>
          <w:color w:val="000000"/>
          <w:shd w:val="clear" w:color="auto" w:fill="FFFFFF"/>
        </w:rPr>
        <w:t>.</w:t>
      </w:r>
    </w:p>
    <w:p w14:paraId="49160F7F" w14:textId="77777777" w:rsidR="00ED4FC9" w:rsidRPr="00F63A0A" w:rsidRDefault="00ED4FC9" w:rsidP="001B62F3">
      <w:pPr>
        <w:pStyle w:val="ListParagraph"/>
        <w:numPr>
          <w:ilvl w:val="1"/>
          <w:numId w:val="3"/>
        </w:numPr>
        <w:rPr>
          <w:rFonts w:cstheme="minorHAnsi"/>
          <w:color w:val="131313"/>
          <w:shd w:val="clear" w:color="auto" w:fill="FFFFFF"/>
        </w:rPr>
      </w:pPr>
      <w:r w:rsidRPr="007C0B78">
        <w:rPr>
          <w:rFonts w:cstheme="minorHAnsi"/>
        </w:rPr>
        <w:t>Or you can “Ask Google” questions about a community based on their zip code, like  what is the crime rate , or  what zip code is better to live in, 28374 or 27376?</w:t>
      </w:r>
    </w:p>
    <w:p w14:paraId="393EE429" w14:textId="77777777" w:rsidR="00F63A0A" w:rsidRPr="009513A5" w:rsidRDefault="00F63A0A" w:rsidP="00F63A0A">
      <w:pPr>
        <w:pStyle w:val="ListParagraph"/>
        <w:ind w:left="2520"/>
        <w:rPr>
          <w:rFonts w:cstheme="minorHAnsi"/>
          <w:color w:val="131313"/>
          <w:shd w:val="clear" w:color="auto" w:fill="FFFFFF"/>
        </w:rPr>
      </w:pPr>
    </w:p>
    <w:p w14:paraId="2DCF0236" w14:textId="3900B492" w:rsidR="009513A5" w:rsidRPr="00764A08" w:rsidRDefault="009513A5" w:rsidP="00764A08">
      <w:pPr>
        <w:ind w:left="720"/>
        <w:rPr>
          <w:rFonts w:cstheme="minorHAnsi"/>
        </w:rPr>
      </w:pPr>
      <w:r w:rsidRPr="00764A08">
        <w:rPr>
          <w:rFonts w:cstheme="minorHAnsi"/>
        </w:rPr>
        <w:t>ZIP codes may significantly influence prospective homeowners’ and renters’ perceptions regarding the desirability and value of our development. Although not the sole determinant, the reliance of various entities on these sites to define essential services, such as school district boundaries, underscores the increasing importance of ZIP codes in these considerations.</w:t>
      </w:r>
    </w:p>
    <w:p w14:paraId="2F2929BA" w14:textId="79949679" w:rsidR="002728C8" w:rsidRDefault="002728C8">
      <w:pPr>
        <w:rPr>
          <w:rFonts w:cstheme="minorHAnsi"/>
        </w:rPr>
      </w:pPr>
    </w:p>
    <w:p w14:paraId="305B3F25" w14:textId="77777777" w:rsidR="00892F9F" w:rsidRPr="008D01B6" w:rsidRDefault="00892F9F" w:rsidP="008D01B6">
      <w:pPr>
        <w:divId w:val="1895039680"/>
        <w:rPr>
          <w:rFonts w:ascii="Helvetica Neue" w:eastAsia="Times New Roman" w:hAnsi="Helvetica Neue" w:cs="Times New Roman"/>
          <w:color w:val="313131"/>
          <w:kern w:val="0"/>
          <w14:ligatures w14:val="none"/>
        </w:rPr>
      </w:pPr>
    </w:p>
    <w:p w14:paraId="4FA55ECA" w14:textId="3C9558A0" w:rsidR="008D32A9" w:rsidRDefault="008D32A9">
      <w:pPr>
        <w:pStyle w:val="NormalWeb"/>
        <w:spacing w:before="0" w:beforeAutospacing="0" w:after="0" w:afterAutospacing="0"/>
        <w:divId w:val="846217893"/>
        <w:rPr>
          <w:rFonts w:ascii="Calibri" w:hAnsi="Calibri" w:cs="Calibri"/>
          <w:color w:val="313131"/>
          <w:sz w:val="27"/>
          <w:szCs w:val="27"/>
        </w:rPr>
      </w:pPr>
      <w:r>
        <w:rPr>
          <w:rFonts w:ascii="Helvetica Neue" w:hAnsi="Helvetica Neue" w:cs="Calibri"/>
          <w:color w:val="313131"/>
          <w:sz w:val="27"/>
          <w:szCs w:val="27"/>
        </w:rPr>
        <w:t>6</w:t>
      </w:r>
      <w:r>
        <w:rPr>
          <w:rFonts w:ascii="Helvetica Neue" w:hAnsi="Helvetica Neue" w:cs="Calibri"/>
          <w:b/>
          <w:bCs/>
          <w:color w:val="313131"/>
          <w:sz w:val="27"/>
          <w:szCs w:val="27"/>
        </w:rPr>
        <w:t>.  What is the status of our Request to reinstate our original ZIP Code of 28374?</w:t>
      </w:r>
    </w:p>
    <w:p w14:paraId="16324886" w14:textId="77777777" w:rsidR="008D32A9" w:rsidRDefault="008D32A9">
      <w:pPr>
        <w:pStyle w:val="NormalWeb"/>
        <w:spacing w:before="0" w:beforeAutospacing="0" w:after="0" w:afterAutospacing="0"/>
        <w:divId w:val="846217893"/>
        <w:rPr>
          <w:rFonts w:ascii="Calibri" w:hAnsi="Calibri" w:cs="Calibri"/>
          <w:color w:val="313131"/>
          <w:sz w:val="27"/>
          <w:szCs w:val="27"/>
        </w:rPr>
      </w:pPr>
      <w:r>
        <w:rPr>
          <w:rFonts w:ascii="Helvetica Neue" w:hAnsi="Helvetica Neue" w:cs="Calibri"/>
          <w:b/>
          <w:bCs/>
          <w:color w:val="313131"/>
          <w:sz w:val="27"/>
          <w:szCs w:val="27"/>
        </w:rPr>
        <w:t> </w:t>
      </w:r>
    </w:p>
    <w:p w14:paraId="2214E7B1" w14:textId="77777777" w:rsidR="008D32A9" w:rsidRDefault="008D32A9">
      <w:pPr>
        <w:pStyle w:val="NormalWeb"/>
        <w:spacing w:before="0" w:beforeAutospacing="0" w:after="0" w:afterAutospacing="0"/>
        <w:divId w:val="846217893"/>
        <w:rPr>
          <w:rFonts w:ascii="Calibri" w:hAnsi="Calibri" w:cs="Calibri"/>
          <w:color w:val="313131"/>
          <w:sz w:val="27"/>
          <w:szCs w:val="27"/>
        </w:rPr>
      </w:pPr>
      <w:r>
        <w:rPr>
          <w:rFonts w:ascii="Helvetica Neue" w:hAnsi="Helvetica Neue" w:cs="Calibri"/>
          <w:color w:val="313131"/>
          <w:sz w:val="27"/>
          <w:szCs w:val="27"/>
        </w:rPr>
        <w:t>Our Original request was answered by the post office December 16, 2024.  </w:t>
      </w:r>
    </w:p>
    <w:p w14:paraId="17092ED2" w14:textId="77777777" w:rsidR="008D32A9" w:rsidRDefault="008D32A9">
      <w:pPr>
        <w:pStyle w:val="NormalWeb"/>
        <w:spacing w:before="0" w:beforeAutospacing="0" w:after="0" w:afterAutospacing="0"/>
        <w:divId w:val="846217893"/>
        <w:rPr>
          <w:rFonts w:ascii="Calibri" w:hAnsi="Calibri" w:cs="Calibri"/>
          <w:color w:val="313131"/>
          <w:sz w:val="27"/>
          <w:szCs w:val="27"/>
        </w:rPr>
      </w:pPr>
      <w:r>
        <w:rPr>
          <w:rFonts w:ascii="Helvetica Neue" w:hAnsi="Helvetica Neue" w:cs="Calibri"/>
          <w:color w:val="313131"/>
          <w:sz w:val="27"/>
          <w:szCs w:val="27"/>
        </w:rPr>
        <w:t> </w:t>
      </w:r>
    </w:p>
    <w:p w14:paraId="5655E6A2" w14:textId="77777777" w:rsidR="008D32A9" w:rsidRDefault="008D32A9">
      <w:pPr>
        <w:pStyle w:val="NormalWeb"/>
        <w:spacing w:before="0" w:beforeAutospacing="0" w:after="0" w:afterAutospacing="0"/>
        <w:ind w:left="720"/>
        <w:divId w:val="846217893"/>
        <w:rPr>
          <w:rFonts w:ascii="Calibri" w:hAnsi="Calibri" w:cs="Calibri"/>
          <w:color w:val="313131"/>
          <w:sz w:val="27"/>
          <w:szCs w:val="27"/>
        </w:rPr>
      </w:pPr>
      <w:r>
        <w:rPr>
          <w:rFonts w:ascii="Helvetica Neue" w:hAnsi="Helvetica Neue" w:cs="Calibri"/>
          <w:color w:val="313131"/>
          <w:sz w:val="27"/>
          <w:szCs w:val="27"/>
        </w:rPr>
        <w:t>Our request to reinstate  our original zip code of  Pinehurst 28374 </w:t>
      </w:r>
      <w:r>
        <w:rPr>
          <w:rFonts w:ascii="Helvetica Neue" w:hAnsi="Helvetica Neue" w:cs="Calibri"/>
          <w:b/>
          <w:bCs/>
          <w:color w:val="313131"/>
          <w:sz w:val="27"/>
          <w:szCs w:val="27"/>
        </w:rPr>
        <w:t>was denied</w:t>
      </w:r>
      <w:r>
        <w:rPr>
          <w:rFonts w:ascii="Helvetica Neue" w:hAnsi="Helvetica Neue" w:cs="Calibri"/>
          <w:color w:val="313131"/>
          <w:sz w:val="27"/>
          <w:szCs w:val="27"/>
        </w:rPr>
        <w:t>, based on the Postal Services assumption that the action  would require a change in their plant operations, with the need to also reassign an additional 150-200 addresses from West End to Pinehurst.   </w:t>
      </w:r>
    </w:p>
    <w:p w14:paraId="387DC578" w14:textId="77777777" w:rsidR="008D32A9" w:rsidRDefault="008D32A9">
      <w:pPr>
        <w:pStyle w:val="NormalWeb"/>
        <w:spacing w:before="0" w:beforeAutospacing="0" w:after="0" w:afterAutospacing="0"/>
        <w:divId w:val="846217893"/>
        <w:rPr>
          <w:rFonts w:ascii="Calibri" w:hAnsi="Calibri" w:cs="Calibri"/>
          <w:color w:val="313131"/>
          <w:sz w:val="27"/>
          <w:szCs w:val="27"/>
        </w:rPr>
      </w:pPr>
      <w:r>
        <w:rPr>
          <w:rFonts w:ascii="Helvetica Neue" w:hAnsi="Helvetica Neue" w:cs="Calibri"/>
          <w:color w:val="313131"/>
          <w:sz w:val="27"/>
          <w:szCs w:val="27"/>
        </w:rPr>
        <w:t> </w:t>
      </w:r>
    </w:p>
    <w:p w14:paraId="4C0D66A8" w14:textId="77777777" w:rsidR="008D32A9" w:rsidRDefault="008D32A9">
      <w:pPr>
        <w:pStyle w:val="NormalWeb"/>
        <w:spacing w:before="0" w:beforeAutospacing="0" w:after="0" w:afterAutospacing="0"/>
        <w:divId w:val="846217893"/>
        <w:rPr>
          <w:rFonts w:ascii="Calibri" w:hAnsi="Calibri" w:cs="Calibri"/>
          <w:color w:val="313131"/>
          <w:sz w:val="27"/>
          <w:szCs w:val="27"/>
        </w:rPr>
      </w:pPr>
      <w:r>
        <w:rPr>
          <w:rFonts w:ascii="Helvetica Neue" w:hAnsi="Helvetica Neue" w:cs="Calibri"/>
          <w:b/>
          <w:bCs/>
          <w:color w:val="313131"/>
          <w:sz w:val="27"/>
          <w:szCs w:val="27"/>
        </w:rPr>
        <w:t>We appealed</w:t>
      </w:r>
      <w:r>
        <w:rPr>
          <w:rFonts w:ascii="Helvetica Neue" w:hAnsi="Helvetica Neue" w:cs="Calibri"/>
          <w:color w:val="313131"/>
          <w:sz w:val="27"/>
          <w:szCs w:val="27"/>
        </w:rPr>
        <w:t>  that decision (as is our right, per Post Office Policy), on January 16, 2025.</w:t>
      </w:r>
    </w:p>
    <w:p w14:paraId="3928219C" w14:textId="77777777" w:rsidR="008D32A9" w:rsidRDefault="008D32A9">
      <w:pPr>
        <w:pStyle w:val="NormalWeb"/>
        <w:spacing w:before="0" w:beforeAutospacing="0" w:after="0" w:afterAutospacing="0"/>
        <w:divId w:val="846217893"/>
        <w:rPr>
          <w:rFonts w:ascii="Calibri" w:hAnsi="Calibri" w:cs="Calibri"/>
          <w:color w:val="313131"/>
          <w:sz w:val="27"/>
          <w:szCs w:val="27"/>
        </w:rPr>
      </w:pPr>
      <w:r>
        <w:rPr>
          <w:rFonts w:ascii="Helvetica Neue" w:hAnsi="Helvetica Neue" w:cs="Calibri"/>
          <w:color w:val="313131"/>
          <w:sz w:val="27"/>
          <w:szCs w:val="27"/>
        </w:rPr>
        <w:t> </w:t>
      </w:r>
    </w:p>
    <w:p w14:paraId="539E2AB3" w14:textId="77777777" w:rsidR="008D32A9" w:rsidRDefault="008D32A9">
      <w:pPr>
        <w:pStyle w:val="NormalWeb"/>
        <w:spacing w:before="0" w:beforeAutospacing="0" w:after="0" w:afterAutospacing="0"/>
        <w:ind w:left="720"/>
        <w:divId w:val="846217893"/>
        <w:rPr>
          <w:rFonts w:ascii="Calibri" w:hAnsi="Calibri" w:cs="Calibri"/>
          <w:color w:val="313131"/>
          <w:sz w:val="27"/>
          <w:szCs w:val="27"/>
        </w:rPr>
      </w:pPr>
      <w:r>
        <w:rPr>
          <w:rFonts w:ascii="Helvetica Neue" w:hAnsi="Helvetica Neue" w:cs="Calibri"/>
          <w:color w:val="313131"/>
          <w:sz w:val="27"/>
          <w:szCs w:val="27"/>
        </w:rPr>
        <w:t>Our appeal will be reviewed by a different area of the Postal Service.</w:t>
      </w:r>
    </w:p>
    <w:p w14:paraId="75D8E460" w14:textId="77777777" w:rsidR="008D32A9" w:rsidRDefault="008D32A9">
      <w:pPr>
        <w:pStyle w:val="NormalWeb"/>
        <w:spacing w:before="0" w:beforeAutospacing="0" w:after="0" w:afterAutospacing="0"/>
        <w:ind w:left="720"/>
        <w:divId w:val="846217893"/>
        <w:rPr>
          <w:rFonts w:ascii="Calibri" w:hAnsi="Calibri" w:cs="Calibri"/>
          <w:color w:val="313131"/>
          <w:sz w:val="27"/>
          <w:szCs w:val="27"/>
        </w:rPr>
      </w:pPr>
      <w:r>
        <w:rPr>
          <w:rFonts w:ascii="Helvetica Neue" w:hAnsi="Helvetica Neue" w:cs="Calibri"/>
          <w:color w:val="313131"/>
          <w:sz w:val="27"/>
          <w:szCs w:val="27"/>
        </w:rPr>
        <w:t> </w:t>
      </w:r>
    </w:p>
    <w:p w14:paraId="1CBE1E6E" w14:textId="77777777" w:rsidR="008D32A9" w:rsidRDefault="008D32A9">
      <w:pPr>
        <w:pStyle w:val="NormalWeb"/>
        <w:spacing w:before="0" w:beforeAutospacing="0" w:after="0" w:afterAutospacing="0"/>
        <w:ind w:left="720"/>
        <w:divId w:val="846217893"/>
        <w:rPr>
          <w:rFonts w:ascii="Calibri" w:hAnsi="Calibri" w:cs="Calibri"/>
          <w:color w:val="313131"/>
          <w:sz w:val="27"/>
          <w:szCs w:val="27"/>
        </w:rPr>
      </w:pPr>
      <w:r>
        <w:rPr>
          <w:rFonts w:ascii="Helvetica Neue" w:hAnsi="Helvetica Neue" w:cs="Calibri"/>
          <w:color w:val="313131"/>
          <w:sz w:val="27"/>
          <w:szCs w:val="27"/>
        </w:rPr>
        <w:t xml:space="preserve">Our appeal challenges the Postal Services  assumptions and restates that our request is limited to the  40 homes, with one cluster mailbox, in our development.  Our appeal also states that the response of Dec. 16, </w:t>
      </w:r>
      <w:r>
        <w:rPr>
          <w:rFonts w:ascii="Helvetica Neue" w:hAnsi="Helvetica Neue" w:cs="Calibri"/>
          <w:color w:val="313131"/>
          <w:sz w:val="27"/>
          <w:szCs w:val="27"/>
        </w:rPr>
        <w:lastRenderedPageBreak/>
        <w:t>gave no evidence of consideration of our unique circumstances, only the needs of the Postal Service. </w:t>
      </w:r>
    </w:p>
    <w:p w14:paraId="44A2167C" w14:textId="77777777" w:rsidR="008D32A9" w:rsidRDefault="008D32A9">
      <w:pPr>
        <w:pStyle w:val="NormalWeb"/>
        <w:spacing w:before="0" w:beforeAutospacing="0" w:after="0" w:afterAutospacing="0"/>
        <w:ind w:left="720"/>
        <w:divId w:val="846217893"/>
        <w:rPr>
          <w:rFonts w:ascii="Calibri" w:hAnsi="Calibri" w:cs="Calibri"/>
          <w:color w:val="313131"/>
          <w:sz w:val="27"/>
          <w:szCs w:val="27"/>
        </w:rPr>
      </w:pPr>
      <w:r>
        <w:rPr>
          <w:rFonts w:ascii="Helvetica Neue" w:hAnsi="Helvetica Neue" w:cs="Calibri"/>
          <w:color w:val="313131"/>
          <w:sz w:val="27"/>
          <w:szCs w:val="27"/>
        </w:rPr>
        <w:t> </w:t>
      </w:r>
    </w:p>
    <w:p w14:paraId="1945798D" w14:textId="77777777" w:rsidR="008D32A9" w:rsidRDefault="008D32A9">
      <w:pPr>
        <w:pStyle w:val="NormalWeb"/>
        <w:spacing w:before="0" w:beforeAutospacing="0" w:after="0" w:afterAutospacing="0"/>
        <w:ind w:left="720"/>
        <w:divId w:val="846217893"/>
        <w:rPr>
          <w:rFonts w:ascii="Calibri" w:hAnsi="Calibri" w:cs="Calibri"/>
          <w:color w:val="313131"/>
          <w:sz w:val="27"/>
          <w:szCs w:val="27"/>
        </w:rPr>
      </w:pPr>
      <w:r>
        <w:rPr>
          <w:rFonts w:ascii="Helvetica Neue" w:hAnsi="Helvetica Neue" w:cs="Calibri"/>
          <w:color w:val="313131"/>
          <w:sz w:val="27"/>
          <w:szCs w:val="27"/>
        </w:rPr>
        <w:t>We will continue to update status here in the FAQs.</w:t>
      </w:r>
    </w:p>
    <w:p w14:paraId="498E8722" w14:textId="6E2CFB4B" w:rsidR="00B9409B" w:rsidRPr="008D01B6" w:rsidRDefault="00B9409B" w:rsidP="00B1048E">
      <w:pPr>
        <w:pStyle w:val="ListParagraph"/>
        <w:rPr>
          <w:rFonts w:cstheme="minorHAnsi"/>
        </w:rPr>
      </w:pPr>
    </w:p>
    <w:sectPr w:rsidR="00B9409B" w:rsidRPr="008D01B6" w:rsidSect="005A3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87195"/>
    <w:multiLevelType w:val="hybridMultilevel"/>
    <w:tmpl w:val="66380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403469C"/>
    <w:multiLevelType w:val="hybridMultilevel"/>
    <w:tmpl w:val="999EB1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94316A"/>
    <w:multiLevelType w:val="hybridMultilevel"/>
    <w:tmpl w:val="51AA636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65729F9"/>
    <w:multiLevelType w:val="hybridMultilevel"/>
    <w:tmpl w:val="FF4CCB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87229851">
    <w:abstractNumId w:val="1"/>
  </w:num>
  <w:num w:numId="2" w16cid:durableId="401021738">
    <w:abstractNumId w:val="2"/>
  </w:num>
  <w:num w:numId="3" w16cid:durableId="269750802">
    <w:abstractNumId w:val="3"/>
  </w:num>
  <w:num w:numId="4" w16cid:durableId="17249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72"/>
    <w:rsid w:val="001B62F3"/>
    <w:rsid w:val="002728C8"/>
    <w:rsid w:val="002E2A57"/>
    <w:rsid w:val="00393486"/>
    <w:rsid w:val="004A04F9"/>
    <w:rsid w:val="00526E9E"/>
    <w:rsid w:val="00592472"/>
    <w:rsid w:val="005A3864"/>
    <w:rsid w:val="005C418D"/>
    <w:rsid w:val="00760389"/>
    <w:rsid w:val="00764790"/>
    <w:rsid w:val="00764A08"/>
    <w:rsid w:val="007C0B78"/>
    <w:rsid w:val="00892F9F"/>
    <w:rsid w:val="008D01B6"/>
    <w:rsid w:val="008D32A9"/>
    <w:rsid w:val="009513A5"/>
    <w:rsid w:val="00984665"/>
    <w:rsid w:val="009F2A02"/>
    <w:rsid w:val="00B1048E"/>
    <w:rsid w:val="00B83CEF"/>
    <w:rsid w:val="00B9409B"/>
    <w:rsid w:val="00CC6881"/>
    <w:rsid w:val="00CF4760"/>
    <w:rsid w:val="00D73A88"/>
    <w:rsid w:val="00D95950"/>
    <w:rsid w:val="00DA4B67"/>
    <w:rsid w:val="00DC46FA"/>
    <w:rsid w:val="00EB13FB"/>
    <w:rsid w:val="00ED4FC9"/>
    <w:rsid w:val="00F21043"/>
    <w:rsid w:val="00F6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B9A1"/>
  <w15:chartTrackingRefBased/>
  <w15:docId w15:val="{F997CA8E-836E-294A-9B1F-556FFAA0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472"/>
    <w:pPr>
      <w:ind w:left="720"/>
      <w:contextualSpacing/>
    </w:pPr>
  </w:style>
  <w:style w:type="character" w:customStyle="1" w:styleId="apple-converted-space">
    <w:name w:val="apple-converted-space"/>
    <w:basedOn w:val="DefaultParagraphFont"/>
    <w:rsid w:val="00592472"/>
  </w:style>
  <w:style w:type="character" w:styleId="Hyperlink">
    <w:name w:val="Hyperlink"/>
    <w:basedOn w:val="DefaultParagraphFont"/>
    <w:uiPriority w:val="99"/>
    <w:unhideWhenUsed/>
    <w:rsid w:val="00592472"/>
    <w:rPr>
      <w:color w:val="0563C1" w:themeColor="hyperlink"/>
      <w:u w:val="single"/>
    </w:rPr>
  </w:style>
  <w:style w:type="paragraph" w:styleId="NormalWeb">
    <w:name w:val="Normal (Web)"/>
    <w:basedOn w:val="Normal"/>
    <w:uiPriority w:val="99"/>
    <w:semiHidden/>
    <w:unhideWhenUsed/>
    <w:rsid w:val="008D32A9"/>
    <w:pPr>
      <w:spacing w:before="100" w:beforeAutospacing="1" w:after="100" w:afterAutospacing="1"/>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02727">
      <w:bodyDiv w:val="1"/>
      <w:marLeft w:val="0"/>
      <w:marRight w:val="0"/>
      <w:marTop w:val="0"/>
      <w:marBottom w:val="0"/>
      <w:divBdr>
        <w:top w:val="none" w:sz="0" w:space="0" w:color="auto"/>
        <w:left w:val="none" w:sz="0" w:space="0" w:color="auto"/>
        <w:bottom w:val="none" w:sz="0" w:space="0" w:color="auto"/>
        <w:right w:val="none" w:sz="0" w:space="0" w:color="auto"/>
      </w:divBdr>
    </w:div>
    <w:div w:id="360476124">
      <w:bodyDiv w:val="1"/>
      <w:marLeft w:val="0"/>
      <w:marRight w:val="0"/>
      <w:marTop w:val="0"/>
      <w:marBottom w:val="0"/>
      <w:divBdr>
        <w:top w:val="none" w:sz="0" w:space="0" w:color="auto"/>
        <w:left w:val="none" w:sz="0" w:space="0" w:color="auto"/>
        <w:bottom w:val="none" w:sz="0" w:space="0" w:color="auto"/>
        <w:right w:val="none" w:sz="0" w:space="0" w:color="auto"/>
      </w:divBdr>
      <w:divsChild>
        <w:div w:id="1001808592">
          <w:marLeft w:val="0"/>
          <w:marRight w:val="0"/>
          <w:marTop w:val="0"/>
          <w:marBottom w:val="0"/>
          <w:divBdr>
            <w:top w:val="none" w:sz="0" w:space="0" w:color="auto"/>
            <w:left w:val="none" w:sz="0" w:space="0" w:color="auto"/>
            <w:bottom w:val="none" w:sz="0" w:space="0" w:color="auto"/>
            <w:right w:val="none" w:sz="0" w:space="0" w:color="auto"/>
          </w:divBdr>
        </w:div>
        <w:div w:id="2063749197">
          <w:marLeft w:val="0"/>
          <w:marRight w:val="0"/>
          <w:marTop w:val="0"/>
          <w:marBottom w:val="0"/>
          <w:divBdr>
            <w:top w:val="none" w:sz="0" w:space="0" w:color="auto"/>
            <w:left w:val="none" w:sz="0" w:space="0" w:color="auto"/>
            <w:bottom w:val="none" w:sz="0" w:space="0" w:color="auto"/>
            <w:right w:val="none" w:sz="0" w:space="0" w:color="auto"/>
          </w:divBdr>
        </w:div>
        <w:div w:id="1114444065">
          <w:marLeft w:val="0"/>
          <w:marRight w:val="0"/>
          <w:marTop w:val="0"/>
          <w:marBottom w:val="0"/>
          <w:divBdr>
            <w:top w:val="none" w:sz="0" w:space="0" w:color="auto"/>
            <w:left w:val="none" w:sz="0" w:space="0" w:color="auto"/>
            <w:bottom w:val="none" w:sz="0" w:space="0" w:color="auto"/>
            <w:right w:val="none" w:sz="0" w:space="0" w:color="auto"/>
          </w:divBdr>
        </w:div>
        <w:div w:id="646592314">
          <w:marLeft w:val="0"/>
          <w:marRight w:val="0"/>
          <w:marTop w:val="0"/>
          <w:marBottom w:val="0"/>
          <w:divBdr>
            <w:top w:val="none" w:sz="0" w:space="0" w:color="auto"/>
            <w:left w:val="none" w:sz="0" w:space="0" w:color="auto"/>
            <w:bottom w:val="none" w:sz="0" w:space="0" w:color="auto"/>
            <w:right w:val="none" w:sz="0" w:space="0" w:color="auto"/>
          </w:divBdr>
        </w:div>
        <w:div w:id="929238236">
          <w:marLeft w:val="0"/>
          <w:marRight w:val="0"/>
          <w:marTop w:val="0"/>
          <w:marBottom w:val="0"/>
          <w:divBdr>
            <w:top w:val="none" w:sz="0" w:space="0" w:color="auto"/>
            <w:left w:val="none" w:sz="0" w:space="0" w:color="auto"/>
            <w:bottom w:val="none" w:sz="0" w:space="0" w:color="auto"/>
            <w:right w:val="none" w:sz="0" w:space="0" w:color="auto"/>
          </w:divBdr>
        </w:div>
        <w:div w:id="1504199814">
          <w:marLeft w:val="0"/>
          <w:marRight w:val="0"/>
          <w:marTop w:val="0"/>
          <w:marBottom w:val="0"/>
          <w:divBdr>
            <w:top w:val="none" w:sz="0" w:space="0" w:color="auto"/>
            <w:left w:val="none" w:sz="0" w:space="0" w:color="auto"/>
            <w:bottom w:val="none" w:sz="0" w:space="0" w:color="auto"/>
            <w:right w:val="none" w:sz="0" w:space="0" w:color="auto"/>
          </w:divBdr>
        </w:div>
        <w:div w:id="1895039680">
          <w:marLeft w:val="0"/>
          <w:marRight w:val="0"/>
          <w:marTop w:val="0"/>
          <w:marBottom w:val="0"/>
          <w:divBdr>
            <w:top w:val="none" w:sz="0" w:space="0" w:color="auto"/>
            <w:left w:val="none" w:sz="0" w:space="0" w:color="auto"/>
            <w:bottom w:val="none" w:sz="0" w:space="0" w:color="auto"/>
            <w:right w:val="none" w:sz="0" w:space="0" w:color="auto"/>
          </w:divBdr>
        </w:div>
      </w:divsChild>
    </w:div>
    <w:div w:id="84621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che.com/places-to-live/search/best-zip-codes-to-live/c/moore-county-n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dawngg@cox.net</dc:creator>
  <cp:keywords/>
  <dc:description/>
  <cp:lastModifiedBy>Kate Shiflet</cp:lastModifiedBy>
  <cp:revision>2</cp:revision>
  <dcterms:created xsi:type="dcterms:W3CDTF">2025-02-25T22:42:00Z</dcterms:created>
  <dcterms:modified xsi:type="dcterms:W3CDTF">2025-02-25T22:42:00Z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b4af60-a879-42e6-99f6-4967aaf86108_Enabled">
    <vt:lpwstr>true</vt:lpwstr>
  </property>
  <property fmtid="{D5CDD505-2E9C-101B-9397-08002B2CF9AE}" pid="3" name="MSIP_Label_6eb4af60-a879-42e6-99f6-4967aaf86108_SetDate">
    <vt:lpwstr>2024-10-21T15:10:00Z</vt:lpwstr>
  </property>
  <property fmtid="{D5CDD505-2E9C-101B-9397-08002B2CF9AE}" pid="4" name="MSIP_Label_6eb4af60-a879-42e6-99f6-4967aaf86108_Method">
    <vt:lpwstr>Standard</vt:lpwstr>
  </property>
  <property fmtid="{D5CDD505-2E9C-101B-9397-08002B2CF9AE}" pid="5" name="MSIP_Label_6eb4af60-a879-42e6-99f6-4967aaf86108_Name">
    <vt:lpwstr>6eb4af60-a879-42e6-99f6-4967aaf86108</vt:lpwstr>
  </property>
  <property fmtid="{D5CDD505-2E9C-101B-9397-08002B2CF9AE}" pid="6" name="MSIP_Label_6eb4af60-a879-42e6-99f6-4967aaf86108_SiteId">
    <vt:lpwstr>14b42516-568f-483b-a141-800cfd1be324</vt:lpwstr>
  </property>
  <property fmtid="{D5CDD505-2E9C-101B-9397-08002B2CF9AE}" pid="7" name="MSIP_Label_6eb4af60-a879-42e6-99f6-4967aaf86108_ActionId">
    <vt:lpwstr>2517792f-914e-4743-b58b-6d5420da8d3f</vt:lpwstr>
  </property>
  <property fmtid="{D5CDD505-2E9C-101B-9397-08002B2CF9AE}" pid="8" name="MSIP_Label_6eb4af60-a879-42e6-99f6-4967aaf86108_ContentBits">
    <vt:lpwstr>0</vt:lpwstr>
  </property>
</Properties>
</file>