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35F2" w14:textId="77777777" w:rsidR="00932168" w:rsidRPr="00FF1AD0" w:rsidRDefault="008A30EB">
      <w:pPr>
        <w:rPr>
          <w:b/>
          <w:sz w:val="36"/>
          <w:szCs w:val="36"/>
          <w:u w:val="single"/>
        </w:rPr>
      </w:pPr>
      <w:r w:rsidRPr="00FF1AD0">
        <w:rPr>
          <w:b/>
          <w:sz w:val="36"/>
          <w:szCs w:val="36"/>
          <w:u w:val="single"/>
        </w:rPr>
        <w:t>Commemoration of all Fai</w:t>
      </w:r>
      <w:r w:rsidR="000C2BDC">
        <w:rPr>
          <w:b/>
          <w:sz w:val="36"/>
          <w:szCs w:val="36"/>
          <w:u w:val="single"/>
        </w:rPr>
        <w:t>thful Departed. (Cycle. C. 2025</w:t>
      </w:r>
      <w:r w:rsidRPr="00FF1AD0">
        <w:rPr>
          <w:b/>
          <w:sz w:val="36"/>
          <w:szCs w:val="36"/>
          <w:u w:val="single"/>
        </w:rPr>
        <w:t>.</w:t>
      </w:r>
    </w:p>
    <w:p w14:paraId="20C98365" w14:textId="77777777" w:rsidR="00715EE4" w:rsidRDefault="004D5698">
      <w:pPr>
        <w:rPr>
          <w:sz w:val="36"/>
          <w:szCs w:val="36"/>
        </w:rPr>
      </w:pPr>
      <w:r w:rsidRPr="004D5698">
        <w:rPr>
          <w:sz w:val="36"/>
          <w:szCs w:val="36"/>
        </w:rPr>
        <w:t>In every time and culture</w:t>
      </w:r>
      <w:r>
        <w:rPr>
          <w:sz w:val="36"/>
          <w:szCs w:val="36"/>
        </w:rPr>
        <w:t>, “</w:t>
      </w:r>
      <w:r w:rsidRPr="00EC2ACF">
        <w:rPr>
          <w:b/>
          <w:sz w:val="36"/>
          <w:szCs w:val="36"/>
          <w:u w:val="single"/>
        </w:rPr>
        <w:t>All Souls Day”</w:t>
      </w:r>
      <w:r>
        <w:rPr>
          <w:sz w:val="36"/>
          <w:szCs w:val="36"/>
        </w:rPr>
        <w:t xml:space="preserve"> is an important day to remember and to pray for those who have died, to mend broken relationships, </w:t>
      </w:r>
      <w:r w:rsidRPr="008D5203">
        <w:rPr>
          <w:b/>
          <w:sz w:val="36"/>
          <w:szCs w:val="36"/>
        </w:rPr>
        <w:t>to renew our faith in the Resurrection and to review o</w:t>
      </w:r>
      <w:r w:rsidR="009D7F30" w:rsidRPr="008D5203">
        <w:rPr>
          <w:b/>
          <w:sz w:val="36"/>
          <w:szCs w:val="36"/>
        </w:rPr>
        <w:t>u</w:t>
      </w:r>
      <w:r w:rsidRPr="008D5203">
        <w:rPr>
          <w:b/>
          <w:sz w:val="36"/>
          <w:szCs w:val="36"/>
        </w:rPr>
        <w:t>r life</w:t>
      </w:r>
      <w:r>
        <w:rPr>
          <w:sz w:val="36"/>
          <w:szCs w:val="36"/>
        </w:rPr>
        <w:t xml:space="preserve">. Prayer can unite what death divides. All Souls day is a day to call into memory the people who touched us in profound ways and left a mark in our life for better or worse. </w:t>
      </w:r>
    </w:p>
    <w:p w14:paraId="6DC2848B" w14:textId="77777777" w:rsidR="00715EE4" w:rsidRDefault="00715EE4">
      <w:pPr>
        <w:rPr>
          <w:sz w:val="36"/>
          <w:szCs w:val="36"/>
        </w:rPr>
      </w:pPr>
      <w:r w:rsidRPr="009D7F30">
        <w:rPr>
          <w:sz w:val="36"/>
          <w:szCs w:val="36"/>
          <w:u w:val="single"/>
        </w:rPr>
        <w:t>The Solemnity of All Souls</w:t>
      </w:r>
      <w:r>
        <w:rPr>
          <w:sz w:val="36"/>
          <w:szCs w:val="36"/>
        </w:rPr>
        <w:t xml:space="preserve"> is a time when we especially remember those of our friends and family who have passed from life. We cannot remember the dead </w:t>
      </w:r>
      <w:r w:rsidR="0083307E">
        <w:rPr>
          <w:sz w:val="36"/>
          <w:szCs w:val="36"/>
        </w:rPr>
        <w:t>without</w:t>
      </w:r>
      <w:r>
        <w:rPr>
          <w:sz w:val="36"/>
          <w:szCs w:val="36"/>
        </w:rPr>
        <w:t xml:space="preserve"> deep </w:t>
      </w:r>
      <w:r w:rsidR="0083307E">
        <w:rPr>
          <w:sz w:val="36"/>
          <w:szCs w:val="36"/>
        </w:rPr>
        <w:t>feelings</w:t>
      </w:r>
      <w:r>
        <w:rPr>
          <w:sz w:val="36"/>
          <w:szCs w:val="36"/>
        </w:rPr>
        <w:t xml:space="preserve"> of gratitude. </w:t>
      </w:r>
      <w:r w:rsidRPr="009D7F30">
        <w:rPr>
          <w:sz w:val="36"/>
          <w:szCs w:val="36"/>
          <w:u w:val="single"/>
        </w:rPr>
        <w:t>A father worked throughout his adult life</w:t>
      </w:r>
      <w:r>
        <w:rPr>
          <w:sz w:val="36"/>
          <w:szCs w:val="36"/>
        </w:rPr>
        <w:t xml:space="preserve"> to support us</w:t>
      </w:r>
      <w:r w:rsidR="0083307E">
        <w:rPr>
          <w:sz w:val="36"/>
          <w:szCs w:val="36"/>
        </w:rPr>
        <w:t xml:space="preserve"> and give us good education. </w:t>
      </w:r>
      <w:r w:rsidR="0083307E" w:rsidRPr="009D7F30">
        <w:rPr>
          <w:sz w:val="36"/>
          <w:szCs w:val="36"/>
          <w:u w:val="single"/>
        </w:rPr>
        <w:t>A mother guided us from childhood into young adulthood</w:t>
      </w:r>
      <w:r w:rsidR="0083307E">
        <w:rPr>
          <w:sz w:val="36"/>
          <w:szCs w:val="36"/>
        </w:rPr>
        <w:t xml:space="preserve">. </w:t>
      </w:r>
      <w:r w:rsidR="0083307E" w:rsidRPr="009D7F30">
        <w:rPr>
          <w:sz w:val="36"/>
          <w:szCs w:val="36"/>
          <w:u w:val="single"/>
        </w:rPr>
        <w:t>A good husband stood by the wife throughout…or a good wife stood by the husband</w:t>
      </w:r>
      <w:r w:rsidR="0083307E">
        <w:rPr>
          <w:sz w:val="36"/>
          <w:szCs w:val="36"/>
        </w:rPr>
        <w:t xml:space="preserve"> throughout</w:t>
      </w:r>
      <w:r w:rsidR="008D5203">
        <w:rPr>
          <w:sz w:val="36"/>
          <w:szCs w:val="36"/>
        </w:rPr>
        <w:t xml:space="preserve">. </w:t>
      </w:r>
      <w:r w:rsidR="0083307E">
        <w:rPr>
          <w:sz w:val="36"/>
          <w:szCs w:val="36"/>
        </w:rPr>
        <w:t>A child was with us for only a few years but brought light, laughter and a respect for life into our lives that still make a difference.</w:t>
      </w:r>
    </w:p>
    <w:p w14:paraId="5A63B3F1" w14:textId="77777777" w:rsidR="00432A9E" w:rsidRDefault="0083307E">
      <w:pPr>
        <w:rPr>
          <w:sz w:val="36"/>
          <w:szCs w:val="36"/>
        </w:rPr>
      </w:pPr>
      <w:r>
        <w:rPr>
          <w:sz w:val="36"/>
          <w:szCs w:val="36"/>
        </w:rPr>
        <w:t xml:space="preserve"> The</w:t>
      </w:r>
      <w:r w:rsidR="00432A9E">
        <w:rPr>
          <w:sz w:val="36"/>
          <w:szCs w:val="36"/>
        </w:rPr>
        <w:t xml:space="preserve"> Catholic art of praying for the dead originates from the scriptures as well as from the living traditions of the Church. It is evidenced from the liturgical formulations such as, </w:t>
      </w:r>
      <w:r w:rsidR="00432A9E" w:rsidRPr="00EC2ACF">
        <w:rPr>
          <w:b/>
          <w:sz w:val="36"/>
          <w:szCs w:val="36"/>
        </w:rPr>
        <w:t xml:space="preserve">“May he rest in Peace”, “May God refresh his soul” </w:t>
      </w:r>
      <w:r w:rsidR="00432A9E">
        <w:rPr>
          <w:sz w:val="36"/>
          <w:szCs w:val="36"/>
        </w:rPr>
        <w:t xml:space="preserve">and inscriptions from tombs like </w:t>
      </w:r>
      <w:r w:rsidR="00432A9E" w:rsidRPr="00EC2ACF">
        <w:rPr>
          <w:b/>
          <w:sz w:val="36"/>
          <w:szCs w:val="36"/>
        </w:rPr>
        <w:t>“Pray for me”, “</w:t>
      </w:r>
      <w:proofErr w:type="spellStart"/>
      <w:proofErr w:type="gramStart"/>
      <w:r w:rsidR="00432A9E" w:rsidRPr="00EC2ACF">
        <w:rPr>
          <w:b/>
          <w:sz w:val="36"/>
          <w:szCs w:val="36"/>
        </w:rPr>
        <w:t>Resurrectione</w:t>
      </w:r>
      <w:proofErr w:type="spellEnd"/>
      <w:r w:rsidR="00432A9E">
        <w:rPr>
          <w:sz w:val="36"/>
          <w:szCs w:val="36"/>
        </w:rPr>
        <w:t>”(</w:t>
      </w:r>
      <w:proofErr w:type="gramEnd"/>
      <w:r w:rsidR="00432A9E">
        <w:rPr>
          <w:sz w:val="36"/>
          <w:szCs w:val="36"/>
        </w:rPr>
        <w:t xml:space="preserve"> to be resurrected). The First Christians had no doubt that praying for the dead was part of their earthly vocation, especially when they gathered at Mass. Such piety was formally articulated by </w:t>
      </w:r>
      <w:r w:rsidR="00432A9E">
        <w:rPr>
          <w:sz w:val="36"/>
          <w:szCs w:val="36"/>
        </w:rPr>
        <w:lastRenderedPageBreak/>
        <w:t xml:space="preserve">the </w:t>
      </w:r>
      <w:r w:rsidR="00432A9E" w:rsidRPr="009D7F30">
        <w:rPr>
          <w:b/>
          <w:sz w:val="36"/>
          <w:szCs w:val="36"/>
        </w:rPr>
        <w:t>Trent Council</w:t>
      </w:r>
      <w:r w:rsidR="00432A9E">
        <w:rPr>
          <w:sz w:val="36"/>
          <w:szCs w:val="36"/>
        </w:rPr>
        <w:t xml:space="preserve"> and it stated, “</w:t>
      </w:r>
      <w:r w:rsidR="00333B8F" w:rsidRPr="009D7F30">
        <w:rPr>
          <w:b/>
          <w:i/>
          <w:sz w:val="36"/>
          <w:szCs w:val="36"/>
        </w:rPr>
        <w:t>Purgatory</w:t>
      </w:r>
      <w:r w:rsidR="00432A9E" w:rsidRPr="009D7F30">
        <w:rPr>
          <w:b/>
          <w:i/>
          <w:sz w:val="36"/>
          <w:szCs w:val="36"/>
        </w:rPr>
        <w:t xml:space="preserve"> exists and that the souls detained there are helped by the prayers of the faithful and most of all by the acceptable sacrifice of the altar</w:t>
      </w:r>
      <w:r w:rsidR="00432A9E">
        <w:rPr>
          <w:sz w:val="36"/>
          <w:szCs w:val="36"/>
        </w:rPr>
        <w:t>”. We thus come together in the Eucharist to pray for the dead because s</w:t>
      </w:r>
      <w:r w:rsidR="00333B8F">
        <w:rPr>
          <w:sz w:val="36"/>
          <w:szCs w:val="36"/>
        </w:rPr>
        <w:t>u</w:t>
      </w:r>
      <w:r w:rsidR="00432A9E">
        <w:rPr>
          <w:sz w:val="36"/>
          <w:szCs w:val="36"/>
        </w:rPr>
        <w:t xml:space="preserve">ch prayer within the mystical </w:t>
      </w:r>
      <w:r w:rsidR="009D7F30">
        <w:rPr>
          <w:sz w:val="36"/>
          <w:szCs w:val="36"/>
        </w:rPr>
        <w:t xml:space="preserve">body </w:t>
      </w:r>
      <w:r w:rsidR="00333B8F">
        <w:rPr>
          <w:sz w:val="36"/>
          <w:szCs w:val="36"/>
        </w:rPr>
        <w:t>hastens</w:t>
      </w:r>
      <w:r w:rsidR="00432A9E">
        <w:rPr>
          <w:sz w:val="36"/>
          <w:szCs w:val="36"/>
        </w:rPr>
        <w:t xml:space="preserve"> and assists our dead who are being </w:t>
      </w:r>
      <w:r w:rsidR="00333B8F">
        <w:rPr>
          <w:sz w:val="36"/>
          <w:szCs w:val="36"/>
        </w:rPr>
        <w:t>graciously</w:t>
      </w:r>
      <w:r w:rsidR="00432A9E">
        <w:rPr>
          <w:sz w:val="36"/>
          <w:szCs w:val="36"/>
        </w:rPr>
        <w:t xml:space="preserve"> purified of all they refused to let go of </w:t>
      </w:r>
      <w:r w:rsidR="00333B8F">
        <w:rPr>
          <w:sz w:val="36"/>
          <w:szCs w:val="36"/>
        </w:rPr>
        <w:t>while</w:t>
      </w:r>
      <w:r w:rsidR="00432A9E">
        <w:rPr>
          <w:sz w:val="36"/>
          <w:szCs w:val="36"/>
        </w:rPr>
        <w:t xml:space="preserve"> on earth.</w:t>
      </w:r>
    </w:p>
    <w:p w14:paraId="3DFB10AC" w14:textId="77777777" w:rsidR="00333B8F" w:rsidRDefault="00333B8F">
      <w:pPr>
        <w:rPr>
          <w:sz w:val="36"/>
          <w:szCs w:val="36"/>
        </w:rPr>
      </w:pPr>
      <w:r>
        <w:rPr>
          <w:sz w:val="36"/>
          <w:szCs w:val="36"/>
        </w:rPr>
        <w:t xml:space="preserve">I think it was </w:t>
      </w:r>
      <w:r w:rsidRPr="00EC2ACF">
        <w:rPr>
          <w:b/>
          <w:sz w:val="36"/>
          <w:szCs w:val="36"/>
        </w:rPr>
        <w:t>Pope Benedict</w:t>
      </w:r>
      <w:r>
        <w:rPr>
          <w:sz w:val="36"/>
          <w:szCs w:val="36"/>
        </w:rPr>
        <w:t xml:space="preserve"> stated that “</w:t>
      </w:r>
      <w:r w:rsidRPr="00EC2ACF">
        <w:rPr>
          <w:b/>
          <w:i/>
          <w:sz w:val="36"/>
          <w:szCs w:val="36"/>
        </w:rPr>
        <w:t>the purification of our souls in purgatory makes us truly ourselves. It is a blessed pain in purgatory in which the power of Christ’s perfect love sears through us like a flame, enabling us to become totally ourselves and thus totally of God- there lies our salvation</w:t>
      </w:r>
      <w:r>
        <w:rPr>
          <w:sz w:val="36"/>
          <w:szCs w:val="36"/>
        </w:rPr>
        <w:t>”.</w:t>
      </w:r>
    </w:p>
    <w:p w14:paraId="63BB7471" w14:textId="77777777" w:rsidR="00333B8F" w:rsidRPr="006B07E0" w:rsidRDefault="00333B8F">
      <w:pPr>
        <w:rPr>
          <w:i/>
          <w:sz w:val="36"/>
          <w:szCs w:val="36"/>
          <w:u w:val="single"/>
        </w:rPr>
      </w:pPr>
      <w:r>
        <w:rPr>
          <w:sz w:val="36"/>
          <w:szCs w:val="36"/>
        </w:rPr>
        <w:t>All Souls Day invites us to deepen and renew our faith in eternal life. “</w:t>
      </w:r>
      <w:r w:rsidRPr="00BE3CB0">
        <w:rPr>
          <w:b/>
          <w:sz w:val="36"/>
          <w:szCs w:val="36"/>
          <w:u w:val="single"/>
        </w:rPr>
        <w:t xml:space="preserve">The Old Testament Book of </w:t>
      </w:r>
      <w:proofErr w:type="gramStart"/>
      <w:r w:rsidRPr="00BE3CB0">
        <w:rPr>
          <w:b/>
          <w:sz w:val="36"/>
          <w:szCs w:val="36"/>
          <w:u w:val="single"/>
        </w:rPr>
        <w:t>Wisdom</w:t>
      </w:r>
      <w:r>
        <w:rPr>
          <w:sz w:val="36"/>
          <w:szCs w:val="36"/>
        </w:rPr>
        <w:t>”(</w:t>
      </w:r>
      <w:proofErr w:type="gramEnd"/>
      <w:r>
        <w:rPr>
          <w:sz w:val="36"/>
          <w:szCs w:val="36"/>
        </w:rPr>
        <w:t>first reading) teaches us that the lives of the just people do not evaporate at death.</w:t>
      </w:r>
      <w:r w:rsidR="00043A55">
        <w:rPr>
          <w:sz w:val="36"/>
          <w:szCs w:val="36"/>
        </w:rPr>
        <w:t xml:space="preserve"> It says that the souls of the just are in the hand of God. At the judgment, we will see that they are alive like sparks in a bonfire. Fire purifies metal, and God’s grace purifies sinners. Like sparks hidden among the ashes, “</w:t>
      </w:r>
      <w:r w:rsidR="00043A55" w:rsidRPr="009D7F30">
        <w:rPr>
          <w:b/>
          <w:i/>
          <w:sz w:val="36"/>
          <w:szCs w:val="36"/>
        </w:rPr>
        <w:t>the souls of the just shine forth”.</w:t>
      </w:r>
      <w:r w:rsidR="00043A55">
        <w:rPr>
          <w:sz w:val="36"/>
          <w:szCs w:val="36"/>
        </w:rPr>
        <w:t xml:space="preserve"> In other words death is not the end of the story. We are all called for eternal life.</w:t>
      </w:r>
      <w:r w:rsidR="006B07E0">
        <w:rPr>
          <w:sz w:val="36"/>
          <w:szCs w:val="36"/>
        </w:rPr>
        <w:t xml:space="preserve"> The passage foresees a future kingdom of God when these righteous souls “</w:t>
      </w:r>
      <w:r w:rsidR="006B07E0" w:rsidRPr="006B07E0">
        <w:rPr>
          <w:i/>
          <w:sz w:val="36"/>
          <w:szCs w:val="36"/>
          <w:u w:val="single"/>
        </w:rPr>
        <w:t>will govern nations and rule over peoples, and the Lord will reign over them forever”.</w:t>
      </w:r>
    </w:p>
    <w:p w14:paraId="296F0AB7" w14:textId="77777777" w:rsidR="00F44AC8" w:rsidRDefault="006B07E0">
      <w:pPr>
        <w:rPr>
          <w:sz w:val="36"/>
          <w:szCs w:val="36"/>
        </w:rPr>
      </w:pPr>
      <w:r>
        <w:rPr>
          <w:b/>
          <w:sz w:val="36"/>
          <w:szCs w:val="36"/>
          <w:u w:val="single"/>
        </w:rPr>
        <w:t xml:space="preserve">For us Christians, </w:t>
      </w:r>
      <w:r w:rsidRPr="009624E4">
        <w:rPr>
          <w:b/>
          <w:i/>
          <w:sz w:val="36"/>
          <w:szCs w:val="36"/>
        </w:rPr>
        <w:t xml:space="preserve">this “future </w:t>
      </w:r>
      <w:r w:rsidR="009624E4">
        <w:rPr>
          <w:b/>
          <w:i/>
          <w:sz w:val="36"/>
          <w:szCs w:val="36"/>
        </w:rPr>
        <w:t>k</w:t>
      </w:r>
      <w:r w:rsidRPr="009624E4">
        <w:rPr>
          <w:b/>
          <w:i/>
          <w:sz w:val="36"/>
          <w:szCs w:val="36"/>
        </w:rPr>
        <w:t>ingdom” is embodied in the return of Jesus Christ, when all, both the living and the dead, will participate in the resurrection of the body</w:t>
      </w:r>
      <w:r w:rsidR="009624E4">
        <w:rPr>
          <w:b/>
          <w:i/>
          <w:sz w:val="36"/>
          <w:szCs w:val="36"/>
        </w:rPr>
        <w:t>”</w:t>
      </w:r>
      <w:r w:rsidR="008D5203">
        <w:rPr>
          <w:b/>
          <w:sz w:val="36"/>
          <w:szCs w:val="36"/>
          <w:u w:val="single"/>
        </w:rPr>
        <w:t>,</w:t>
      </w:r>
      <w:r w:rsidR="008D5203" w:rsidRPr="009624E4">
        <w:rPr>
          <w:b/>
          <w:sz w:val="36"/>
          <w:szCs w:val="36"/>
        </w:rPr>
        <w:t xml:space="preserve"> St</w:t>
      </w:r>
      <w:r w:rsidR="00D8680C" w:rsidRPr="009624E4">
        <w:rPr>
          <w:b/>
          <w:sz w:val="36"/>
          <w:szCs w:val="36"/>
        </w:rPr>
        <w:t>. Paul</w:t>
      </w:r>
      <w:r w:rsidR="00D8680C" w:rsidRPr="009624E4">
        <w:rPr>
          <w:sz w:val="36"/>
          <w:szCs w:val="36"/>
        </w:rPr>
        <w:t xml:space="preserve"> </w:t>
      </w:r>
      <w:r w:rsidR="009624E4" w:rsidRPr="009624E4">
        <w:rPr>
          <w:sz w:val="36"/>
          <w:szCs w:val="36"/>
        </w:rPr>
        <w:t xml:space="preserve">says </w:t>
      </w:r>
      <w:r w:rsidR="00D8680C" w:rsidRPr="009624E4">
        <w:rPr>
          <w:sz w:val="36"/>
          <w:szCs w:val="36"/>
        </w:rPr>
        <w:t xml:space="preserve">in </w:t>
      </w:r>
      <w:r w:rsidR="00D8680C" w:rsidRPr="009624E4">
        <w:rPr>
          <w:sz w:val="36"/>
          <w:szCs w:val="36"/>
        </w:rPr>
        <w:lastRenderedPageBreak/>
        <w:t xml:space="preserve">his letter </w:t>
      </w:r>
      <w:r w:rsidR="00D8680C" w:rsidRPr="009624E4">
        <w:rPr>
          <w:sz w:val="36"/>
          <w:szCs w:val="36"/>
          <w:u w:val="single"/>
        </w:rPr>
        <w:t>to the Romans (Second Reading</w:t>
      </w:r>
      <w:r w:rsidR="009624E4">
        <w:rPr>
          <w:sz w:val="36"/>
          <w:szCs w:val="36"/>
        </w:rPr>
        <w:t>).</w:t>
      </w:r>
      <w:r w:rsidR="00D8680C">
        <w:rPr>
          <w:sz w:val="36"/>
          <w:szCs w:val="36"/>
        </w:rPr>
        <w:t xml:space="preserve"> </w:t>
      </w:r>
      <w:r w:rsidR="009624E4">
        <w:rPr>
          <w:sz w:val="36"/>
          <w:szCs w:val="36"/>
        </w:rPr>
        <w:t>We</w:t>
      </w:r>
      <w:r w:rsidR="00D8680C">
        <w:rPr>
          <w:sz w:val="36"/>
          <w:szCs w:val="36"/>
        </w:rPr>
        <w:t xml:space="preserve"> are justified by the grace of God exhibited in Lord Jesus, who died for our sins and rose from the dead. And this hope will not disappoint us because it is grounded not in anything we do but in everything God does. We were indeed buried with Him through Baptism into death, so that, Christ was raised from the dead by the glory of the Father, we too might live in the newness of life. </w:t>
      </w:r>
    </w:p>
    <w:p w14:paraId="23FAC508" w14:textId="77777777" w:rsidR="00D8680C" w:rsidRDefault="009624E4">
      <w:pPr>
        <w:rPr>
          <w:sz w:val="36"/>
          <w:szCs w:val="36"/>
        </w:rPr>
      </w:pPr>
      <w:r>
        <w:rPr>
          <w:sz w:val="36"/>
          <w:szCs w:val="36"/>
        </w:rPr>
        <w:t>The conquering of sin and death Says Jesus</w:t>
      </w:r>
      <w:r w:rsidR="00F44AC8">
        <w:rPr>
          <w:sz w:val="36"/>
          <w:szCs w:val="36"/>
        </w:rPr>
        <w:t xml:space="preserve"> (</w:t>
      </w:r>
      <w:r w:rsidR="00F44AC8" w:rsidRPr="00F44AC8">
        <w:rPr>
          <w:b/>
          <w:sz w:val="36"/>
          <w:szCs w:val="36"/>
        </w:rPr>
        <w:t>given in the Gospel today)</w:t>
      </w:r>
      <w:r>
        <w:rPr>
          <w:sz w:val="36"/>
          <w:szCs w:val="36"/>
        </w:rPr>
        <w:t xml:space="preserve"> “was the purpose of His earthly mission: “</w:t>
      </w:r>
      <w:r w:rsidRPr="009624E4">
        <w:rPr>
          <w:b/>
          <w:i/>
          <w:sz w:val="36"/>
          <w:szCs w:val="36"/>
        </w:rPr>
        <w:t xml:space="preserve">This </w:t>
      </w:r>
      <w:r w:rsidR="00F44AC8">
        <w:rPr>
          <w:b/>
          <w:i/>
          <w:sz w:val="36"/>
          <w:szCs w:val="36"/>
        </w:rPr>
        <w:t xml:space="preserve">is </w:t>
      </w:r>
      <w:r w:rsidRPr="009624E4">
        <w:rPr>
          <w:b/>
          <w:i/>
          <w:sz w:val="36"/>
          <w:szCs w:val="36"/>
        </w:rPr>
        <w:t>indeed the will of my Father, that all who see the Son and believe in Him may have eternal life; and I will raise them up on the last day</w:t>
      </w:r>
      <w:r>
        <w:rPr>
          <w:sz w:val="36"/>
          <w:szCs w:val="36"/>
        </w:rPr>
        <w:t>”</w:t>
      </w:r>
      <w:r w:rsidR="00F44AC8">
        <w:rPr>
          <w:sz w:val="36"/>
          <w:szCs w:val="36"/>
        </w:rPr>
        <w:t>,</w:t>
      </w:r>
      <w:r w:rsidR="00D8680C">
        <w:rPr>
          <w:sz w:val="36"/>
          <w:szCs w:val="36"/>
        </w:rPr>
        <w:t xml:space="preserve"> a connection to the Risen Christ that becomes permanent at death. Jesus promises never to reject </w:t>
      </w:r>
      <w:r w:rsidR="00BE3CB0">
        <w:rPr>
          <w:sz w:val="36"/>
          <w:szCs w:val="36"/>
        </w:rPr>
        <w:t>a</w:t>
      </w:r>
      <w:r w:rsidR="00D8680C">
        <w:rPr>
          <w:sz w:val="36"/>
          <w:szCs w:val="36"/>
        </w:rPr>
        <w:t>ny one who comes t</w:t>
      </w:r>
      <w:r w:rsidR="00BE3CB0">
        <w:rPr>
          <w:sz w:val="36"/>
          <w:szCs w:val="36"/>
        </w:rPr>
        <w:t>o</w:t>
      </w:r>
      <w:r w:rsidR="00D8680C">
        <w:rPr>
          <w:sz w:val="36"/>
          <w:szCs w:val="36"/>
        </w:rPr>
        <w:t xml:space="preserve"> him</w:t>
      </w:r>
      <w:r w:rsidR="00BE3CB0">
        <w:rPr>
          <w:sz w:val="36"/>
          <w:szCs w:val="36"/>
        </w:rPr>
        <w:t xml:space="preserve">. Nothing we can do or say will separate us from God. Eternal life, then, is not simply a wish of ours but a promise from </w:t>
      </w:r>
      <w:r w:rsidR="00BE3CB0" w:rsidRPr="008D5203">
        <w:rPr>
          <w:b/>
          <w:sz w:val="36"/>
          <w:szCs w:val="36"/>
        </w:rPr>
        <w:t>Christ Himself, guaranteed by His Resurrection</w:t>
      </w:r>
      <w:r w:rsidR="00BE3CB0">
        <w:rPr>
          <w:sz w:val="36"/>
          <w:szCs w:val="36"/>
        </w:rPr>
        <w:t>. Jesus says that the one who believes in Him will never die because he lives a supernatural life stronger than the laws of nature. Eternal life remains the ultimate goal of incarnation. Life, not death, is our one and only future and destination.</w:t>
      </w:r>
    </w:p>
    <w:p w14:paraId="6665805F" w14:textId="77777777" w:rsidR="00BE3CB0" w:rsidRDefault="00BE3CB0">
      <w:pPr>
        <w:rPr>
          <w:sz w:val="36"/>
          <w:szCs w:val="36"/>
        </w:rPr>
      </w:pPr>
      <w:r w:rsidRPr="009D7F30">
        <w:rPr>
          <w:sz w:val="36"/>
          <w:szCs w:val="36"/>
          <w:u w:val="single"/>
        </w:rPr>
        <w:t>All souls Day calls us to care for our soul</w:t>
      </w:r>
      <w:r>
        <w:rPr>
          <w:sz w:val="36"/>
          <w:szCs w:val="36"/>
        </w:rPr>
        <w:t xml:space="preserve">. It </w:t>
      </w:r>
      <w:r w:rsidR="00322FDC">
        <w:rPr>
          <w:sz w:val="36"/>
          <w:szCs w:val="36"/>
        </w:rPr>
        <w:t>lasts</w:t>
      </w:r>
      <w:r>
        <w:rPr>
          <w:sz w:val="36"/>
          <w:szCs w:val="36"/>
        </w:rPr>
        <w:t xml:space="preserve"> infinitely longer than our career. In </w:t>
      </w:r>
      <w:r w:rsidR="00322FDC">
        <w:rPr>
          <w:sz w:val="36"/>
          <w:szCs w:val="36"/>
        </w:rPr>
        <w:t>Christian</w:t>
      </w:r>
      <w:r>
        <w:rPr>
          <w:sz w:val="36"/>
          <w:szCs w:val="36"/>
        </w:rPr>
        <w:t xml:space="preserve"> spirituality we are reminded that “</w:t>
      </w:r>
      <w:r w:rsidRPr="009D7F30">
        <w:rPr>
          <w:b/>
          <w:sz w:val="36"/>
          <w:szCs w:val="36"/>
          <w:u w:val="single"/>
        </w:rPr>
        <w:t>in everything keep the end in mind</w:t>
      </w:r>
      <w:r>
        <w:rPr>
          <w:sz w:val="36"/>
          <w:szCs w:val="36"/>
        </w:rPr>
        <w:t>”.</w:t>
      </w:r>
      <w:r w:rsidR="00322FDC">
        <w:rPr>
          <w:sz w:val="36"/>
          <w:szCs w:val="36"/>
        </w:rPr>
        <w:t xml:space="preserve"> Never forget that you are mortal. It seems that our society abides just the opposite: </w:t>
      </w:r>
      <w:r w:rsidR="00322FDC" w:rsidRPr="009D7F30">
        <w:rPr>
          <w:b/>
          <w:sz w:val="36"/>
          <w:szCs w:val="36"/>
        </w:rPr>
        <w:t>“In everything keep death away from your thoughts</w:t>
      </w:r>
      <w:r w:rsidR="00322FDC">
        <w:rPr>
          <w:sz w:val="36"/>
          <w:szCs w:val="36"/>
        </w:rPr>
        <w:t xml:space="preserve">”. We don’t want to die, and we don’t want to see our loved ones die. </w:t>
      </w:r>
      <w:r w:rsidR="00322FDC">
        <w:rPr>
          <w:sz w:val="36"/>
          <w:szCs w:val="36"/>
        </w:rPr>
        <w:lastRenderedPageBreak/>
        <w:t>This is a normal reaction. Accompanying a dear one in his or her last moments and finding the right words is challenging and humanizing.</w:t>
      </w:r>
    </w:p>
    <w:p w14:paraId="5EFAACC1" w14:textId="77777777" w:rsidR="00322FDC" w:rsidRPr="004D5698" w:rsidRDefault="00322FDC">
      <w:pPr>
        <w:rPr>
          <w:sz w:val="36"/>
          <w:szCs w:val="36"/>
        </w:rPr>
      </w:pPr>
      <w:r w:rsidRPr="000C2BDC">
        <w:rPr>
          <w:sz w:val="36"/>
          <w:szCs w:val="36"/>
          <w:u w:val="single"/>
        </w:rPr>
        <w:t>During this month in which we honor the dead, we might ask ourselves whether we have a healthy attitude towards our own mortality and show enough compassion to our loved ones,</w:t>
      </w:r>
      <w:r>
        <w:rPr>
          <w:sz w:val="36"/>
          <w:szCs w:val="36"/>
        </w:rPr>
        <w:t xml:space="preserve"> friends or acquaintances who struggle with deadly diseases. People before us have confronted the dilemmas we face. Their example can remain an inspiration for us. This solemn day is a wonderful day of remembering, healing and praying. It’s a great day of reconciliation, something we all need. It is one of the precious “</w:t>
      </w:r>
      <w:r w:rsidRPr="00322FDC">
        <w:rPr>
          <w:b/>
          <w:sz w:val="36"/>
          <w:szCs w:val="36"/>
        </w:rPr>
        <w:t>gifts”</w:t>
      </w:r>
      <w:r>
        <w:rPr>
          <w:sz w:val="36"/>
          <w:szCs w:val="36"/>
        </w:rPr>
        <w:t xml:space="preserve"> of November- </w:t>
      </w:r>
      <w:proofErr w:type="gramStart"/>
      <w:r w:rsidRPr="00322FDC">
        <w:rPr>
          <w:b/>
          <w:sz w:val="36"/>
          <w:szCs w:val="36"/>
          <w:u w:val="single"/>
        </w:rPr>
        <w:t>“ a</w:t>
      </w:r>
      <w:proofErr w:type="gramEnd"/>
      <w:r w:rsidRPr="00322FDC">
        <w:rPr>
          <w:b/>
          <w:sz w:val="36"/>
          <w:szCs w:val="36"/>
          <w:u w:val="single"/>
        </w:rPr>
        <w:t xml:space="preserve"> spiritual flu shot</w:t>
      </w:r>
      <w:r>
        <w:rPr>
          <w:sz w:val="36"/>
          <w:szCs w:val="36"/>
        </w:rPr>
        <w:t>” helping us to focus on what counts for good.</w:t>
      </w:r>
    </w:p>
    <w:p w14:paraId="51C245B3" w14:textId="77777777" w:rsidR="008A30EB" w:rsidRPr="008A30EB" w:rsidRDefault="008A30EB">
      <w:pPr>
        <w:rPr>
          <w:sz w:val="36"/>
          <w:szCs w:val="36"/>
          <w:u w:val="single"/>
        </w:rPr>
      </w:pPr>
    </w:p>
    <w:p w14:paraId="24F8B8D9" w14:textId="77777777" w:rsidR="00715EE4" w:rsidRPr="008A30EB" w:rsidRDefault="00715EE4">
      <w:pPr>
        <w:rPr>
          <w:sz w:val="36"/>
          <w:szCs w:val="36"/>
          <w:u w:val="single"/>
        </w:rPr>
      </w:pPr>
    </w:p>
    <w:sectPr w:rsidR="00715EE4" w:rsidRPr="008A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EB"/>
    <w:rsid w:val="00021686"/>
    <w:rsid w:val="00043A55"/>
    <w:rsid w:val="000C2BDC"/>
    <w:rsid w:val="001B0245"/>
    <w:rsid w:val="00322FDC"/>
    <w:rsid w:val="00333B8F"/>
    <w:rsid w:val="00432A9E"/>
    <w:rsid w:val="004631E1"/>
    <w:rsid w:val="004D5698"/>
    <w:rsid w:val="006B07E0"/>
    <w:rsid w:val="00715EE4"/>
    <w:rsid w:val="0083307E"/>
    <w:rsid w:val="008A30EB"/>
    <w:rsid w:val="008D5203"/>
    <w:rsid w:val="00932168"/>
    <w:rsid w:val="009624E4"/>
    <w:rsid w:val="009C4C80"/>
    <w:rsid w:val="009D7F30"/>
    <w:rsid w:val="00B0298B"/>
    <w:rsid w:val="00BE3CB0"/>
    <w:rsid w:val="00D8680C"/>
    <w:rsid w:val="00EC2ACF"/>
    <w:rsid w:val="00F44AC8"/>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04F6"/>
  <w15:chartTrackingRefBased/>
  <w15:docId w15:val="{581517ED-4A7E-4566-BD02-F90E8EED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4444</Characters>
  <Application>Microsoft Office Word</Application>
  <DocSecurity>4</DocSecurity>
  <Lines>92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Cheryl Miller</cp:lastModifiedBy>
  <cp:revision>2</cp:revision>
  <cp:lastPrinted>2025-10-09T18:31:00Z</cp:lastPrinted>
  <dcterms:created xsi:type="dcterms:W3CDTF">2025-10-29T15:00:00Z</dcterms:created>
  <dcterms:modified xsi:type="dcterms:W3CDTF">2025-10-29T15:00:00Z</dcterms:modified>
</cp:coreProperties>
</file>