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B0D7" w14:textId="77777777" w:rsidR="00C27BB9" w:rsidRPr="009012FD" w:rsidRDefault="00535C62" w:rsidP="009012FD">
      <w:pPr>
        <w:jc w:val="center"/>
        <w:rPr>
          <w:b/>
          <w:sz w:val="36"/>
          <w:szCs w:val="36"/>
          <w:u w:val="single"/>
        </w:rPr>
      </w:pPr>
      <w:r w:rsidRPr="009012FD">
        <w:rPr>
          <w:b/>
          <w:sz w:val="36"/>
          <w:szCs w:val="36"/>
          <w:u w:val="single"/>
        </w:rPr>
        <w:t>17</w:t>
      </w:r>
      <w:r w:rsidRPr="009012FD">
        <w:rPr>
          <w:b/>
          <w:sz w:val="36"/>
          <w:szCs w:val="36"/>
          <w:u w:val="single"/>
          <w:vertAlign w:val="superscript"/>
        </w:rPr>
        <w:t>th</w:t>
      </w:r>
      <w:r w:rsidRPr="009012FD">
        <w:rPr>
          <w:b/>
          <w:sz w:val="36"/>
          <w:szCs w:val="36"/>
          <w:u w:val="single"/>
        </w:rPr>
        <w:t xml:space="preserve"> Sund</w:t>
      </w:r>
      <w:r w:rsidR="001F71D0">
        <w:rPr>
          <w:b/>
          <w:sz w:val="36"/>
          <w:szCs w:val="36"/>
          <w:u w:val="single"/>
        </w:rPr>
        <w:t>ay Ordinary Time, Cycle. C. 2025</w:t>
      </w:r>
      <w:r w:rsidRPr="009012FD">
        <w:rPr>
          <w:b/>
          <w:sz w:val="36"/>
          <w:szCs w:val="36"/>
          <w:u w:val="single"/>
        </w:rPr>
        <w:t>.</w:t>
      </w:r>
    </w:p>
    <w:p w14:paraId="39D9F0F0" w14:textId="77777777" w:rsidR="009012FD" w:rsidRDefault="00531E46">
      <w:pPr>
        <w:rPr>
          <w:sz w:val="36"/>
          <w:szCs w:val="36"/>
        </w:rPr>
      </w:pPr>
      <w:r>
        <w:rPr>
          <w:sz w:val="36"/>
          <w:szCs w:val="36"/>
          <w:u w:val="single"/>
        </w:rPr>
        <w:t>It is said that e</w:t>
      </w:r>
      <w:r w:rsidR="009012FD" w:rsidRPr="006A42D2">
        <w:rPr>
          <w:sz w:val="36"/>
          <w:szCs w:val="36"/>
          <w:u w:val="single"/>
        </w:rPr>
        <w:t>ven the most patient parent can lose patience with their children</w:t>
      </w:r>
      <w:r w:rsidR="009012FD">
        <w:rPr>
          <w:sz w:val="36"/>
          <w:szCs w:val="36"/>
        </w:rPr>
        <w:t xml:space="preserve">. But </w:t>
      </w:r>
      <w:r w:rsidR="009012FD" w:rsidRPr="006A42D2">
        <w:rPr>
          <w:b/>
          <w:sz w:val="36"/>
          <w:szCs w:val="36"/>
        </w:rPr>
        <w:t>Jesus says that His Father has unlimited patience</w:t>
      </w:r>
      <w:r w:rsidR="009012FD">
        <w:rPr>
          <w:sz w:val="36"/>
          <w:szCs w:val="36"/>
        </w:rPr>
        <w:t xml:space="preserve">. Jesus challenges to go out and </w:t>
      </w:r>
      <w:r w:rsidR="009012FD" w:rsidRPr="00557CF2">
        <w:rPr>
          <w:b/>
          <w:sz w:val="36"/>
          <w:szCs w:val="36"/>
        </w:rPr>
        <w:t>wear him out with</w:t>
      </w:r>
      <w:r w:rsidR="009012FD">
        <w:rPr>
          <w:sz w:val="36"/>
          <w:szCs w:val="36"/>
        </w:rPr>
        <w:t xml:space="preserve"> our prayer requests. Despite these assurances of God’s patience with our prayers, we can still find it hard </w:t>
      </w:r>
      <w:r w:rsidR="009012FD" w:rsidRPr="006A42D2">
        <w:rPr>
          <w:b/>
          <w:sz w:val="36"/>
          <w:szCs w:val="36"/>
        </w:rPr>
        <w:t>to keep on asking, seeking and knocking on heavens’ door</w:t>
      </w:r>
      <w:r w:rsidR="009012FD">
        <w:rPr>
          <w:sz w:val="36"/>
          <w:szCs w:val="36"/>
        </w:rPr>
        <w:t xml:space="preserve">s. Perhaps we might spend a day or two on a petition, but we are nothing like the persistent neighbor </w:t>
      </w:r>
      <w:r w:rsidR="009012FD" w:rsidRPr="006A42D2">
        <w:rPr>
          <w:b/>
          <w:sz w:val="36"/>
          <w:szCs w:val="36"/>
        </w:rPr>
        <w:t>with his night-time request</w:t>
      </w:r>
      <w:r w:rsidR="009012FD">
        <w:rPr>
          <w:sz w:val="36"/>
          <w:szCs w:val="36"/>
        </w:rPr>
        <w:t>.</w:t>
      </w:r>
    </w:p>
    <w:p w14:paraId="78FCEFF1" w14:textId="77777777" w:rsidR="009012FD" w:rsidRPr="006A42D2" w:rsidRDefault="00987215">
      <w:pPr>
        <w:rPr>
          <w:b/>
          <w:sz w:val="36"/>
          <w:szCs w:val="36"/>
        </w:rPr>
      </w:pPr>
      <w:r>
        <w:rPr>
          <w:sz w:val="36"/>
          <w:szCs w:val="36"/>
        </w:rPr>
        <w:t>W</w:t>
      </w:r>
      <w:r w:rsidR="009012FD">
        <w:rPr>
          <w:sz w:val="36"/>
          <w:szCs w:val="36"/>
        </w:rPr>
        <w:t xml:space="preserve">e </w:t>
      </w:r>
      <w:r w:rsidR="009012FD" w:rsidRPr="006A42D2">
        <w:rPr>
          <w:sz w:val="36"/>
          <w:szCs w:val="36"/>
          <w:u w:val="single"/>
        </w:rPr>
        <w:t>all know that prayer is a conversation with God</w:t>
      </w:r>
      <w:r w:rsidR="009012FD">
        <w:rPr>
          <w:sz w:val="36"/>
          <w:szCs w:val="36"/>
        </w:rPr>
        <w:t xml:space="preserve">; </w:t>
      </w:r>
      <w:r w:rsidR="00AB662E">
        <w:rPr>
          <w:sz w:val="36"/>
          <w:szCs w:val="36"/>
        </w:rPr>
        <w:t>Prayer is a connection with God, connecting with God. We know</w:t>
      </w:r>
      <w:r w:rsidR="00531E46">
        <w:rPr>
          <w:sz w:val="36"/>
          <w:szCs w:val="36"/>
        </w:rPr>
        <w:t xml:space="preserve"> this, yet we do not trust</w:t>
      </w:r>
      <w:r>
        <w:rPr>
          <w:sz w:val="36"/>
          <w:szCs w:val="36"/>
        </w:rPr>
        <w:t xml:space="preserve"> </w:t>
      </w:r>
      <w:r w:rsidRPr="006A42D2">
        <w:rPr>
          <w:b/>
          <w:sz w:val="36"/>
          <w:szCs w:val="36"/>
        </w:rPr>
        <w:t>when it comes to our conversation with God.</w:t>
      </w:r>
    </w:p>
    <w:p w14:paraId="1A8DD8B4" w14:textId="77777777" w:rsidR="00987215" w:rsidRDefault="00987215">
      <w:pPr>
        <w:rPr>
          <w:sz w:val="36"/>
          <w:szCs w:val="36"/>
        </w:rPr>
      </w:pPr>
      <w:r w:rsidRPr="006A42D2">
        <w:rPr>
          <w:b/>
          <w:sz w:val="36"/>
          <w:szCs w:val="36"/>
        </w:rPr>
        <w:t>Once a young man, a university student, approached his parents for financial he</w:t>
      </w:r>
      <w:r>
        <w:rPr>
          <w:sz w:val="36"/>
          <w:szCs w:val="36"/>
        </w:rPr>
        <w:t>lp. He arrived home, clear</w:t>
      </w:r>
      <w:r w:rsidR="006A42D2">
        <w:rPr>
          <w:sz w:val="36"/>
          <w:szCs w:val="36"/>
        </w:rPr>
        <w:t>ed the kitchen table, spread out</w:t>
      </w:r>
      <w:r>
        <w:rPr>
          <w:sz w:val="36"/>
          <w:szCs w:val="36"/>
        </w:rPr>
        <w:t xml:space="preserve"> blue prints, and made his presentation, which took about 20 minutes. His father a man of few words, listened attentively to his son’s presentation. And when the son was finished his father said, “</w:t>
      </w:r>
      <w:r w:rsidRPr="00552957">
        <w:rPr>
          <w:b/>
          <w:i/>
          <w:sz w:val="36"/>
          <w:szCs w:val="36"/>
        </w:rPr>
        <w:t>You just wasted 20 minutes of my time</w:t>
      </w:r>
      <w:r>
        <w:rPr>
          <w:sz w:val="36"/>
          <w:szCs w:val="36"/>
        </w:rPr>
        <w:t>”. The sons’ heart sank even as he saw his dream go up in smoke. Then his father smiled and said, “</w:t>
      </w:r>
      <w:r w:rsidRPr="00552957">
        <w:rPr>
          <w:b/>
          <w:i/>
          <w:sz w:val="36"/>
          <w:szCs w:val="36"/>
        </w:rPr>
        <w:t>Of course we will loan you the money- but why did you feel you had to make a presentation to us as though we are strangers</w:t>
      </w:r>
      <w:r>
        <w:rPr>
          <w:sz w:val="36"/>
          <w:szCs w:val="36"/>
        </w:rPr>
        <w:t xml:space="preserve">”. When </w:t>
      </w:r>
      <w:r w:rsidR="00552957">
        <w:rPr>
          <w:sz w:val="36"/>
          <w:szCs w:val="36"/>
        </w:rPr>
        <w:t>the</w:t>
      </w:r>
      <w:r>
        <w:rPr>
          <w:sz w:val="36"/>
          <w:szCs w:val="36"/>
        </w:rPr>
        <w:t xml:space="preserve"> </w:t>
      </w:r>
      <w:r w:rsidR="00552957">
        <w:rPr>
          <w:sz w:val="36"/>
          <w:szCs w:val="36"/>
        </w:rPr>
        <w:t>son later</w:t>
      </w:r>
      <w:r>
        <w:rPr>
          <w:sz w:val="36"/>
          <w:szCs w:val="36"/>
        </w:rPr>
        <w:t xml:space="preserve"> reflected on his conversation with his </w:t>
      </w:r>
      <w:r w:rsidR="00552957">
        <w:rPr>
          <w:sz w:val="36"/>
          <w:szCs w:val="36"/>
        </w:rPr>
        <w:t xml:space="preserve">parents, he realized that he did not </w:t>
      </w:r>
      <w:r w:rsidR="00552957" w:rsidRPr="006A42D2">
        <w:rPr>
          <w:sz w:val="36"/>
          <w:szCs w:val="36"/>
          <w:u w:val="single"/>
        </w:rPr>
        <w:t xml:space="preserve">actually have a conversation with </w:t>
      </w:r>
      <w:r w:rsidR="00552957">
        <w:rPr>
          <w:sz w:val="36"/>
          <w:szCs w:val="36"/>
        </w:rPr>
        <w:t xml:space="preserve">them. He gave a presentation instead, when a conversation was all that was </w:t>
      </w:r>
      <w:r w:rsidR="00552957">
        <w:rPr>
          <w:sz w:val="36"/>
          <w:szCs w:val="36"/>
        </w:rPr>
        <w:lastRenderedPageBreak/>
        <w:t xml:space="preserve">needed. Too, often we </w:t>
      </w:r>
      <w:r w:rsidR="00552957" w:rsidRPr="006A42D2">
        <w:rPr>
          <w:sz w:val="36"/>
          <w:szCs w:val="36"/>
          <w:u w:val="single"/>
        </w:rPr>
        <w:t>do the same with God</w:t>
      </w:r>
      <w:r w:rsidR="00552957">
        <w:rPr>
          <w:sz w:val="36"/>
          <w:szCs w:val="36"/>
        </w:rPr>
        <w:t>, we make a presentation, not a conversation.</w:t>
      </w:r>
    </w:p>
    <w:p w14:paraId="4EBF3773" w14:textId="77777777" w:rsidR="00CB0BEC" w:rsidRDefault="00CB0BEC">
      <w:pPr>
        <w:rPr>
          <w:sz w:val="36"/>
          <w:szCs w:val="36"/>
        </w:rPr>
      </w:pPr>
      <w:r w:rsidRPr="006A42D2">
        <w:rPr>
          <w:b/>
          <w:sz w:val="36"/>
          <w:szCs w:val="36"/>
        </w:rPr>
        <w:t>In Genesis</w:t>
      </w:r>
      <w:r>
        <w:rPr>
          <w:sz w:val="36"/>
          <w:szCs w:val="36"/>
        </w:rPr>
        <w:t xml:space="preserve"> 18:-20-32, we encounter </w:t>
      </w:r>
      <w:r w:rsidRPr="006A42D2">
        <w:rPr>
          <w:sz w:val="36"/>
          <w:szCs w:val="36"/>
          <w:u w:val="single"/>
        </w:rPr>
        <w:t>Abraham bargaining with God as merchants and prospective purchasers still do in many countries.</w:t>
      </w:r>
      <w:r>
        <w:rPr>
          <w:sz w:val="36"/>
          <w:szCs w:val="36"/>
        </w:rPr>
        <w:t xml:space="preserve"> Abraham is speaking to God in defense of the </w:t>
      </w:r>
      <w:r w:rsidRPr="006A42D2">
        <w:rPr>
          <w:sz w:val="36"/>
          <w:szCs w:val="36"/>
          <w:u w:val="single"/>
        </w:rPr>
        <w:t>innocent people of Sodom and Gom</w:t>
      </w:r>
      <w:r>
        <w:rPr>
          <w:sz w:val="36"/>
          <w:szCs w:val="36"/>
        </w:rPr>
        <w:t xml:space="preserve">orrah. He implies that God </w:t>
      </w:r>
      <w:r w:rsidRPr="006A42D2">
        <w:rPr>
          <w:b/>
          <w:sz w:val="36"/>
          <w:szCs w:val="36"/>
        </w:rPr>
        <w:t xml:space="preserve">who is just, could not treat both the just and the unjust in the same way. </w:t>
      </w:r>
      <w:r>
        <w:rPr>
          <w:sz w:val="36"/>
          <w:szCs w:val="36"/>
        </w:rPr>
        <w:t xml:space="preserve">When the innocent are punished, there is something terribly wrong with the delivery of justice. </w:t>
      </w:r>
      <w:r w:rsidRPr="006A42D2">
        <w:rPr>
          <w:sz w:val="36"/>
          <w:szCs w:val="36"/>
          <w:u w:val="single"/>
        </w:rPr>
        <w:t>Abraham, like the later prophets</w:t>
      </w:r>
      <w:r w:rsidR="006A42D2">
        <w:rPr>
          <w:sz w:val="36"/>
          <w:szCs w:val="36"/>
          <w:u w:val="single"/>
        </w:rPr>
        <w:t>, is an intercessor for mercy. W</w:t>
      </w:r>
      <w:r>
        <w:rPr>
          <w:sz w:val="36"/>
          <w:szCs w:val="36"/>
        </w:rPr>
        <w:t xml:space="preserve">e can learn a lot from Abrahams’ dialogue with God. </w:t>
      </w:r>
      <w:r w:rsidRPr="000E1306">
        <w:rPr>
          <w:b/>
          <w:sz w:val="36"/>
          <w:szCs w:val="36"/>
        </w:rPr>
        <w:t>We learn, above all, that tremendous courage is needed in the work of prayer</w:t>
      </w:r>
      <w:r w:rsidR="00AB662E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</w:t>
      </w:r>
      <w:r w:rsidR="00AB662E">
        <w:rPr>
          <w:sz w:val="36"/>
          <w:szCs w:val="36"/>
        </w:rPr>
        <w:t>He</w:t>
      </w:r>
      <w:r>
        <w:rPr>
          <w:sz w:val="36"/>
          <w:szCs w:val="36"/>
        </w:rPr>
        <w:t xml:space="preserve"> speaks to </w:t>
      </w:r>
      <w:r w:rsidRPr="000E1306">
        <w:rPr>
          <w:b/>
          <w:sz w:val="36"/>
          <w:szCs w:val="36"/>
        </w:rPr>
        <w:t>God with ten</w:t>
      </w:r>
      <w:r>
        <w:rPr>
          <w:sz w:val="36"/>
          <w:szCs w:val="36"/>
        </w:rPr>
        <w:t>ac</w:t>
      </w:r>
      <w:r w:rsidR="00AB662E">
        <w:rPr>
          <w:sz w:val="36"/>
          <w:szCs w:val="36"/>
        </w:rPr>
        <w:t xml:space="preserve">ity and </w:t>
      </w:r>
      <w:r>
        <w:rPr>
          <w:sz w:val="36"/>
          <w:szCs w:val="36"/>
        </w:rPr>
        <w:t>keeps up his argument, over and over, each time gaining a little ground on God’ favor. And he doesn’t’ quit until he gets the terms that satisfy him.</w:t>
      </w:r>
    </w:p>
    <w:p w14:paraId="18BF0A40" w14:textId="77777777" w:rsidR="004225F0" w:rsidRDefault="004225F0">
      <w:pPr>
        <w:rPr>
          <w:sz w:val="36"/>
          <w:szCs w:val="36"/>
        </w:rPr>
      </w:pPr>
      <w:r w:rsidRPr="000E1306">
        <w:rPr>
          <w:b/>
          <w:sz w:val="36"/>
          <w:szCs w:val="36"/>
        </w:rPr>
        <w:t>In Lk 11: 1-13, after telling a parable about a man banging on his neighbors’ door, Jesus calls for a similar persistence in prayer, especially when things</w:t>
      </w:r>
      <w:r w:rsidR="007441A0">
        <w:rPr>
          <w:b/>
          <w:sz w:val="36"/>
          <w:szCs w:val="36"/>
        </w:rPr>
        <w:t xml:space="preserve"> seem desperate. Normally,</w:t>
      </w:r>
      <w:r>
        <w:rPr>
          <w:sz w:val="36"/>
          <w:szCs w:val="36"/>
        </w:rPr>
        <w:t xml:space="preserve"> </w:t>
      </w:r>
      <w:r w:rsidR="007441A0" w:rsidRPr="000E1306">
        <w:rPr>
          <w:b/>
          <w:sz w:val="36"/>
          <w:szCs w:val="36"/>
        </w:rPr>
        <w:t>what</w:t>
      </w:r>
      <w:r w:rsidRPr="000E1306">
        <w:rPr>
          <w:b/>
          <w:sz w:val="36"/>
          <w:szCs w:val="36"/>
        </w:rPr>
        <w:t xml:space="preserve"> do</w:t>
      </w:r>
      <w:r w:rsidR="007441A0">
        <w:rPr>
          <w:sz w:val="36"/>
          <w:szCs w:val="36"/>
        </w:rPr>
        <w:t xml:space="preserve"> we do? We make a lament, lodge our</w:t>
      </w:r>
      <w:r>
        <w:rPr>
          <w:sz w:val="36"/>
          <w:szCs w:val="36"/>
        </w:rPr>
        <w:t xml:space="preserve"> complaint, after a </w:t>
      </w:r>
      <w:r w:rsidR="007441A0">
        <w:rPr>
          <w:sz w:val="36"/>
          <w:szCs w:val="36"/>
        </w:rPr>
        <w:t xml:space="preserve">half-hearted bid, and get out. </w:t>
      </w:r>
      <w:r w:rsidR="00531E46">
        <w:rPr>
          <w:sz w:val="36"/>
          <w:szCs w:val="36"/>
        </w:rPr>
        <w:t>We</w:t>
      </w:r>
      <w:r w:rsidR="007441A0">
        <w:rPr>
          <w:sz w:val="36"/>
          <w:szCs w:val="36"/>
        </w:rPr>
        <w:t xml:space="preserve"> don’t expect God to take our</w:t>
      </w:r>
      <w:r>
        <w:rPr>
          <w:sz w:val="36"/>
          <w:szCs w:val="36"/>
        </w:rPr>
        <w:t xml:space="preserve"> pra</w:t>
      </w:r>
      <w:r w:rsidR="007441A0">
        <w:rPr>
          <w:sz w:val="36"/>
          <w:szCs w:val="36"/>
        </w:rPr>
        <w:t>yer very seriously, so perhaps we don’t either.</w:t>
      </w:r>
      <w:r>
        <w:rPr>
          <w:sz w:val="36"/>
          <w:szCs w:val="36"/>
        </w:rPr>
        <w:t xml:space="preserve"> </w:t>
      </w:r>
      <w:r w:rsidRPr="000E1306">
        <w:rPr>
          <w:sz w:val="36"/>
          <w:szCs w:val="36"/>
          <w:u w:val="single"/>
        </w:rPr>
        <w:t>Keep on asking, keep on seeking, kee</w:t>
      </w:r>
      <w:r w:rsidR="00531E46">
        <w:rPr>
          <w:sz w:val="36"/>
          <w:szCs w:val="36"/>
          <w:u w:val="single"/>
        </w:rPr>
        <w:t xml:space="preserve">p on knocking: </w:t>
      </w:r>
      <w:proofErr w:type="gramStart"/>
      <w:r>
        <w:rPr>
          <w:sz w:val="36"/>
          <w:szCs w:val="36"/>
        </w:rPr>
        <w:t>….</w:t>
      </w:r>
      <w:r w:rsidRPr="000E1306">
        <w:rPr>
          <w:b/>
          <w:sz w:val="36"/>
          <w:szCs w:val="36"/>
        </w:rPr>
        <w:t>persistence</w:t>
      </w:r>
      <w:proofErr w:type="gramEnd"/>
      <w:r w:rsidRPr="000E1306">
        <w:rPr>
          <w:b/>
          <w:sz w:val="36"/>
          <w:szCs w:val="36"/>
        </w:rPr>
        <w:t xml:space="preserve"> in prayer is what will prevail where giving up won</w:t>
      </w:r>
      <w:r>
        <w:rPr>
          <w:sz w:val="36"/>
          <w:szCs w:val="36"/>
        </w:rPr>
        <w:t>’t.</w:t>
      </w:r>
    </w:p>
    <w:p w14:paraId="73F8FA0F" w14:textId="77777777" w:rsidR="002514C3" w:rsidRDefault="002514C3">
      <w:pPr>
        <w:rPr>
          <w:b/>
          <w:i/>
          <w:sz w:val="36"/>
          <w:szCs w:val="36"/>
        </w:rPr>
      </w:pPr>
      <w:r w:rsidRPr="000E1306">
        <w:rPr>
          <w:sz w:val="36"/>
          <w:szCs w:val="36"/>
          <w:u w:val="single"/>
        </w:rPr>
        <w:t xml:space="preserve">Jesus encourages his disciples </w:t>
      </w:r>
      <w:r w:rsidR="007441A0">
        <w:rPr>
          <w:sz w:val="36"/>
          <w:szCs w:val="36"/>
          <w:u w:val="single"/>
        </w:rPr>
        <w:t>to pray with a proper attitude</w:t>
      </w:r>
      <w:r>
        <w:rPr>
          <w:sz w:val="36"/>
          <w:szCs w:val="36"/>
        </w:rPr>
        <w:t xml:space="preserve"> address</w:t>
      </w:r>
      <w:r w:rsidR="007441A0">
        <w:rPr>
          <w:sz w:val="36"/>
          <w:szCs w:val="36"/>
        </w:rPr>
        <w:t>ing</w:t>
      </w:r>
      <w:r>
        <w:rPr>
          <w:sz w:val="36"/>
          <w:szCs w:val="36"/>
        </w:rPr>
        <w:t xml:space="preserve"> God in familiar </w:t>
      </w:r>
      <w:r w:rsidRPr="00531E46">
        <w:rPr>
          <w:b/>
          <w:sz w:val="36"/>
          <w:szCs w:val="36"/>
        </w:rPr>
        <w:t>terms like Father</w:t>
      </w:r>
      <w:r>
        <w:rPr>
          <w:sz w:val="36"/>
          <w:szCs w:val="36"/>
        </w:rPr>
        <w:t xml:space="preserve">, which shows a close relationship and can engage in intimate conversation with </w:t>
      </w:r>
      <w:r>
        <w:rPr>
          <w:sz w:val="36"/>
          <w:szCs w:val="36"/>
        </w:rPr>
        <w:lastRenderedPageBreak/>
        <w:t>Him</w:t>
      </w:r>
      <w:r w:rsidRPr="000E1306">
        <w:rPr>
          <w:sz w:val="36"/>
          <w:szCs w:val="36"/>
          <w:u w:val="single"/>
        </w:rPr>
        <w:t>. God is honored when he is addressed personall</w:t>
      </w:r>
      <w:r>
        <w:rPr>
          <w:sz w:val="36"/>
          <w:szCs w:val="36"/>
        </w:rPr>
        <w:t xml:space="preserve">y. </w:t>
      </w:r>
      <w:r w:rsidRPr="000E1306">
        <w:rPr>
          <w:b/>
          <w:sz w:val="36"/>
          <w:szCs w:val="36"/>
        </w:rPr>
        <w:t>Secondly, give primacy to the f</w:t>
      </w:r>
      <w:r>
        <w:rPr>
          <w:sz w:val="36"/>
          <w:szCs w:val="36"/>
        </w:rPr>
        <w:t>irst petition: “</w:t>
      </w:r>
      <w:r w:rsidRPr="000E1306">
        <w:rPr>
          <w:b/>
          <w:sz w:val="36"/>
          <w:szCs w:val="36"/>
        </w:rPr>
        <w:t>Thy kingdom co</w:t>
      </w:r>
      <w:r>
        <w:rPr>
          <w:sz w:val="36"/>
          <w:szCs w:val="36"/>
        </w:rPr>
        <w:t xml:space="preserve">me”. That is a big request. We tend to fixate on the mechanics of prayer: </w:t>
      </w:r>
      <w:r w:rsidRPr="00E70C77">
        <w:rPr>
          <w:b/>
          <w:sz w:val="36"/>
          <w:szCs w:val="36"/>
        </w:rPr>
        <w:t>“how, why, when</w:t>
      </w:r>
      <w:r>
        <w:rPr>
          <w:sz w:val="36"/>
          <w:szCs w:val="36"/>
        </w:rPr>
        <w:t xml:space="preserve">”. Prayer can be said anywhere and everywhere. Once </w:t>
      </w:r>
      <w:r w:rsidRPr="007441A0">
        <w:rPr>
          <w:b/>
          <w:sz w:val="36"/>
          <w:szCs w:val="36"/>
        </w:rPr>
        <w:t xml:space="preserve">a priest, a minister and a teacher </w:t>
      </w:r>
      <w:r>
        <w:rPr>
          <w:sz w:val="36"/>
          <w:szCs w:val="36"/>
        </w:rPr>
        <w:t>were discussing the best positions for prayer while a telephone repairman worked nearby. “</w:t>
      </w:r>
      <w:r w:rsidRPr="00E70C77">
        <w:rPr>
          <w:b/>
          <w:i/>
          <w:sz w:val="36"/>
          <w:szCs w:val="36"/>
        </w:rPr>
        <w:t>Kneeling is definitely the best way to pray</w:t>
      </w:r>
      <w:r>
        <w:rPr>
          <w:sz w:val="36"/>
          <w:szCs w:val="36"/>
        </w:rPr>
        <w:t>”, the priest said. “</w:t>
      </w:r>
      <w:r w:rsidRPr="00E70C77">
        <w:rPr>
          <w:b/>
          <w:i/>
          <w:sz w:val="36"/>
          <w:szCs w:val="36"/>
        </w:rPr>
        <w:t>No, the minister said, “I get the best results standing with my hands outstretched towards Heave</w:t>
      </w:r>
      <w:r>
        <w:rPr>
          <w:sz w:val="36"/>
          <w:szCs w:val="36"/>
        </w:rPr>
        <w:t>n”. “</w:t>
      </w:r>
      <w:r w:rsidRPr="00E70C77">
        <w:rPr>
          <w:i/>
          <w:sz w:val="36"/>
          <w:szCs w:val="36"/>
          <w:u w:val="single"/>
        </w:rPr>
        <w:t xml:space="preserve">You are both wrong, the teacher said. The most effective prayer position is lying down on the floor”. </w:t>
      </w:r>
      <w:r>
        <w:rPr>
          <w:sz w:val="36"/>
          <w:szCs w:val="36"/>
        </w:rPr>
        <w:t xml:space="preserve">The </w:t>
      </w:r>
      <w:r w:rsidR="004A3E64">
        <w:rPr>
          <w:sz w:val="36"/>
          <w:szCs w:val="36"/>
        </w:rPr>
        <w:t>repairman</w:t>
      </w:r>
      <w:r>
        <w:rPr>
          <w:sz w:val="36"/>
          <w:szCs w:val="36"/>
        </w:rPr>
        <w:t xml:space="preserve"> who was listening in on the dialogue </w:t>
      </w:r>
      <w:r w:rsidR="004A3E64">
        <w:rPr>
          <w:sz w:val="36"/>
          <w:szCs w:val="36"/>
        </w:rPr>
        <w:t>could</w:t>
      </w:r>
      <w:r>
        <w:rPr>
          <w:sz w:val="36"/>
          <w:szCs w:val="36"/>
        </w:rPr>
        <w:t xml:space="preserve"> contain himself no longer. “</w:t>
      </w:r>
      <w:r w:rsidR="004A3E64" w:rsidRPr="00E70C77">
        <w:rPr>
          <w:b/>
          <w:i/>
          <w:sz w:val="36"/>
          <w:szCs w:val="36"/>
        </w:rPr>
        <w:t>Hi</w:t>
      </w:r>
      <w:r w:rsidRPr="00E70C77">
        <w:rPr>
          <w:b/>
          <w:i/>
          <w:sz w:val="36"/>
          <w:szCs w:val="36"/>
        </w:rPr>
        <w:t xml:space="preserve">, fellows, he </w:t>
      </w:r>
      <w:r w:rsidR="004A3E64" w:rsidRPr="00E70C77">
        <w:rPr>
          <w:b/>
          <w:i/>
          <w:sz w:val="36"/>
          <w:szCs w:val="36"/>
        </w:rPr>
        <w:t>interrupted</w:t>
      </w:r>
      <w:r w:rsidRPr="00E70C77">
        <w:rPr>
          <w:b/>
          <w:i/>
          <w:sz w:val="36"/>
          <w:szCs w:val="36"/>
        </w:rPr>
        <w:t xml:space="preserve">, “The best </w:t>
      </w:r>
      <w:r w:rsidR="004A3E64" w:rsidRPr="00E70C77">
        <w:rPr>
          <w:b/>
          <w:i/>
          <w:sz w:val="36"/>
          <w:szCs w:val="36"/>
        </w:rPr>
        <w:t>praying</w:t>
      </w:r>
      <w:r w:rsidRPr="00E70C77">
        <w:rPr>
          <w:b/>
          <w:i/>
          <w:sz w:val="36"/>
          <w:szCs w:val="36"/>
        </w:rPr>
        <w:t xml:space="preserve"> I ever did was when I was hanging upside down from a telephone pole”</w:t>
      </w:r>
      <w:r w:rsidR="004A3E64" w:rsidRPr="00E70C77">
        <w:rPr>
          <w:b/>
          <w:i/>
          <w:sz w:val="36"/>
          <w:szCs w:val="36"/>
        </w:rPr>
        <w:t>.</w:t>
      </w:r>
    </w:p>
    <w:p w14:paraId="319E1639" w14:textId="77777777" w:rsidR="00E70C77" w:rsidRPr="007441A0" w:rsidRDefault="00E70C77">
      <w:pPr>
        <w:rPr>
          <w:sz w:val="36"/>
          <w:szCs w:val="36"/>
        </w:rPr>
      </w:pPr>
      <w:r w:rsidRPr="000E1306">
        <w:rPr>
          <w:sz w:val="36"/>
          <w:szCs w:val="36"/>
          <w:u w:val="single"/>
        </w:rPr>
        <w:t>In prayer there is room to pray for our daily bread</w:t>
      </w:r>
      <w:r>
        <w:rPr>
          <w:sz w:val="36"/>
          <w:szCs w:val="36"/>
        </w:rPr>
        <w:t>, the resources you need to live well and creatively today. We must also acknowledge our sinfulness and remember how challenging for</w:t>
      </w:r>
      <w:r w:rsidR="007441A0">
        <w:rPr>
          <w:sz w:val="36"/>
          <w:szCs w:val="36"/>
        </w:rPr>
        <w:t>giveness and reconciliation is.</w:t>
      </w:r>
      <w:r>
        <w:rPr>
          <w:sz w:val="36"/>
          <w:szCs w:val="36"/>
        </w:rPr>
        <w:t xml:space="preserve"> Then with Confidence, let us ask for what we </w:t>
      </w:r>
      <w:r w:rsidRPr="000E1306">
        <w:rPr>
          <w:sz w:val="36"/>
          <w:szCs w:val="36"/>
          <w:u w:val="single"/>
        </w:rPr>
        <w:t xml:space="preserve">really need, not for all that </w:t>
      </w:r>
      <w:r w:rsidR="00531E46">
        <w:rPr>
          <w:sz w:val="36"/>
          <w:szCs w:val="36"/>
          <w:u w:val="single"/>
        </w:rPr>
        <w:t xml:space="preserve">we </w:t>
      </w:r>
      <w:r w:rsidR="007441A0" w:rsidRPr="000E1306">
        <w:rPr>
          <w:sz w:val="36"/>
          <w:szCs w:val="36"/>
          <w:u w:val="single"/>
        </w:rPr>
        <w:t>want</w:t>
      </w:r>
      <w:r w:rsidR="007441A0">
        <w:rPr>
          <w:sz w:val="36"/>
          <w:szCs w:val="36"/>
        </w:rPr>
        <w:t>. Several</w:t>
      </w:r>
      <w:r>
        <w:rPr>
          <w:sz w:val="36"/>
          <w:szCs w:val="36"/>
        </w:rPr>
        <w:t xml:space="preserve"> years ago, </w:t>
      </w:r>
      <w:r w:rsidRPr="004D4FBB">
        <w:rPr>
          <w:b/>
          <w:sz w:val="36"/>
          <w:szCs w:val="36"/>
        </w:rPr>
        <w:t>Mother Teresa</w:t>
      </w:r>
      <w:r>
        <w:rPr>
          <w:sz w:val="36"/>
          <w:szCs w:val="36"/>
        </w:rPr>
        <w:t xml:space="preserve"> appeared on the “</w:t>
      </w:r>
      <w:r w:rsidRPr="004D4FBB">
        <w:rPr>
          <w:b/>
          <w:sz w:val="36"/>
          <w:szCs w:val="36"/>
          <w:u w:val="single"/>
        </w:rPr>
        <w:t xml:space="preserve">Hour of Power Television program”. </w:t>
      </w:r>
      <w:r>
        <w:rPr>
          <w:sz w:val="36"/>
          <w:szCs w:val="36"/>
        </w:rPr>
        <w:t xml:space="preserve">The host, </w:t>
      </w:r>
      <w:r w:rsidR="004D4FBB" w:rsidRPr="00557CF2">
        <w:rPr>
          <w:b/>
          <w:sz w:val="36"/>
          <w:szCs w:val="36"/>
        </w:rPr>
        <w:t>Pastor</w:t>
      </w:r>
      <w:r w:rsidRPr="00557CF2">
        <w:rPr>
          <w:b/>
          <w:sz w:val="36"/>
          <w:szCs w:val="36"/>
        </w:rPr>
        <w:t xml:space="preserve"> Robert </w:t>
      </w:r>
      <w:r>
        <w:rPr>
          <w:sz w:val="36"/>
          <w:szCs w:val="36"/>
        </w:rPr>
        <w:t xml:space="preserve">reminded her that the </w:t>
      </w:r>
      <w:r w:rsidR="004D4FBB">
        <w:rPr>
          <w:sz w:val="36"/>
          <w:szCs w:val="36"/>
        </w:rPr>
        <w:t>show</w:t>
      </w:r>
      <w:r>
        <w:rPr>
          <w:sz w:val="36"/>
          <w:szCs w:val="36"/>
        </w:rPr>
        <w:t xml:space="preserve"> was being </w:t>
      </w:r>
      <w:r w:rsidRPr="000E1306">
        <w:rPr>
          <w:sz w:val="36"/>
          <w:szCs w:val="36"/>
          <w:u w:val="single"/>
        </w:rPr>
        <w:t xml:space="preserve">broadcast all over America </w:t>
      </w:r>
      <w:r w:rsidR="004D4FBB" w:rsidRPr="000E1306">
        <w:rPr>
          <w:sz w:val="36"/>
          <w:szCs w:val="36"/>
          <w:u w:val="single"/>
        </w:rPr>
        <w:t>and</w:t>
      </w:r>
      <w:r w:rsidRPr="000E1306">
        <w:rPr>
          <w:sz w:val="36"/>
          <w:szCs w:val="36"/>
          <w:u w:val="single"/>
        </w:rPr>
        <w:t xml:space="preserve"> in 22 foreign countries includi</w:t>
      </w:r>
      <w:r>
        <w:rPr>
          <w:sz w:val="36"/>
          <w:szCs w:val="36"/>
        </w:rPr>
        <w:t>ng her native count</w:t>
      </w:r>
      <w:r w:rsidR="004D4FBB">
        <w:rPr>
          <w:sz w:val="36"/>
          <w:szCs w:val="36"/>
        </w:rPr>
        <w:t>ry. He asked her</w:t>
      </w:r>
      <w:r>
        <w:rPr>
          <w:sz w:val="36"/>
          <w:szCs w:val="36"/>
        </w:rPr>
        <w:t xml:space="preserve"> if there was </w:t>
      </w:r>
      <w:r w:rsidR="004D4FBB">
        <w:rPr>
          <w:sz w:val="36"/>
          <w:szCs w:val="36"/>
        </w:rPr>
        <w:t>one</w:t>
      </w:r>
      <w:r>
        <w:rPr>
          <w:sz w:val="36"/>
          <w:szCs w:val="36"/>
        </w:rPr>
        <w:t xml:space="preserve"> message she </w:t>
      </w:r>
      <w:r w:rsidR="004D4FBB">
        <w:rPr>
          <w:sz w:val="36"/>
          <w:szCs w:val="36"/>
        </w:rPr>
        <w:t>would</w:t>
      </w:r>
      <w:r>
        <w:rPr>
          <w:sz w:val="36"/>
          <w:szCs w:val="36"/>
        </w:rPr>
        <w:t xml:space="preserve"> like to convey to all those </w:t>
      </w:r>
      <w:r w:rsidR="004D4FBB">
        <w:rPr>
          <w:sz w:val="36"/>
          <w:szCs w:val="36"/>
        </w:rPr>
        <w:t>viewers</w:t>
      </w:r>
      <w:r>
        <w:rPr>
          <w:sz w:val="36"/>
          <w:szCs w:val="36"/>
        </w:rPr>
        <w:t>. Her response was- “</w:t>
      </w:r>
      <w:r w:rsidRPr="004D4FBB">
        <w:rPr>
          <w:b/>
          <w:i/>
          <w:sz w:val="36"/>
          <w:szCs w:val="36"/>
        </w:rPr>
        <w:t>Yes</w:t>
      </w:r>
      <w:r w:rsidR="004D4FBB" w:rsidRPr="004D4FBB">
        <w:rPr>
          <w:b/>
          <w:i/>
          <w:sz w:val="36"/>
          <w:szCs w:val="36"/>
        </w:rPr>
        <w:t>,</w:t>
      </w:r>
      <w:r w:rsidRPr="004D4FBB">
        <w:rPr>
          <w:b/>
          <w:i/>
          <w:sz w:val="36"/>
          <w:szCs w:val="36"/>
        </w:rPr>
        <w:t xml:space="preserve"> tell them to </w:t>
      </w:r>
      <w:r w:rsidR="004D4FBB" w:rsidRPr="004D4FBB">
        <w:rPr>
          <w:b/>
          <w:i/>
          <w:sz w:val="36"/>
          <w:szCs w:val="36"/>
        </w:rPr>
        <w:t>pray, and tell them to teach their children to pr</w:t>
      </w:r>
      <w:r w:rsidR="004D4FBB">
        <w:rPr>
          <w:sz w:val="36"/>
          <w:szCs w:val="36"/>
        </w:rPr>
        <w:t xml:space="preserve">ay”. </w:t>
      </w:r>
      <w:r w:rsidR="004D4FBB" w:rsidRPr="004D4FBB">
        <w:rPr>
          <w:sz w:val="36"/>
          <w:szCs w:val="36"/>
          <w:u w:val="single"/>
        </w:rPr>
        <w:t xml:space="preserve">In </w:t>
      </w:r>
      <w:r w:rsidR="004D4FBB" w:rsidRPr="004D4FBB">
        <w:rPr>
          <w:sz w:val="36"/>
          <w:szCs w:val="36"/>
          <w:u w:val="single"/>
        </w:rPr>
        <w:lastRenderedPageBreak/>
        <w:t>Todays’ Gospel, J</w:t>
      </w:r>
      <w:r w:rsidR="004D4FBB">
        <w:rPr>
          <w:sz w:val="36"/>
          <w:szCs w:val="36"/>
        </w:rPr>
        <w:t xml:space="preserve">esus and the disciples were following Mother Teresa’s’ message. Jesus </w:t>
      </w:r>
      <w:r w:rsidR="004D4FBB" w:rsidRPr="000E1306">
        <w:rPr>
          <w:sz w:val="36"/>
          <w:szCs w:val="36"/>
          <w:u w:val="single"/>
        </w:rPr>
        <w:t>told them to pray, and taught them to pray, t</w:t>
      </w:r>
      <w:r w:rsidR="004D4FBB">
        <w:rPr>
          <w:sz w:val="36"/>
          <w:szCs w:val="36"/>
        </w:rPr>
        <w:t xml:space="preserve">oo. The lesson he gave them became the pattern for the prayer we all know, </w:t>
      </w:r>
      <w:r w:rsidR="004D4FBB" w:rsidRPr="000E1306">
        <w:rPr>
          <w:b/>
          <w:sz w:val="36"/>
          <w:szCs w:val="36"/>
        </w:rPr>
        <w:t>namely, the Lords’ prayer.</w:t>
      </w:r>
    </w:p>
    <w:sectPr w:rsidR="00E70C77" w:rsidRPr="007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62"/>
    <w:rsid w:val="000E1306"/>
    <w:rsid w:val="000F3E3B"/>
    <w:rsid w:val="001F71D0"/>
    <w:rsid w:val="002514C3"/>
    <w:rsid w:val="0030672C"/>
    <w:rsid w:val="004225F0"/>
    <w:rsid w:val="004A3E64"/>
    <w:rsid w:val="004D4FBB"/>
    <w:rsid w:val="00531E46"/>
    <w:rsid w:val="00535C62"/>
    <w:rsid w:val="00552957"/>
    <w:rsid w:val="00557CF2"/>
    <w:rsid w:val="006A42D2"/>
    <w:rsid w:val="007441A0"/>
    <w:rsid w:val="009012FD"/>
    <w:rsid w:val="00901F61"/>
    <w:rsid w:val="00963121"/>
    <w:rsid w:val="00987215"/>
    <w:rsid w:val="00AB662E"/>
    <w:rsid w:val="00C27BB9"/>
    <w:rsid w:val="00C36406"/>
    <w:rsid w:val="00C43A06"/>
    <w:rsid w:val="00CB0BEC"/>
    <w:rsid w:val="00E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3A8D"/>
  <w15:chartTrackingRefBased/>
  <w15:docId w15:val="{5788E73D-81AD-484C-AE0F-4B27202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George</dc:creator>
  <cp:keywords/>
  <dc:description/>
  <cp:lastModifiedBy>Cheryl Miller</cp:lastModifiedBy>
  <cp:revision>2</cp:revision>
  <cp:lastPrinted>2025-07-09T22:52:00Z</cp:lastPrinted>
  <dcterms:created xsi:type="dcterms:W3CDTF">2025-07-24T14:33:00Z</dcterms:created>
  <dcterms:modified xsi:type="dcterms:W3CDTF">2025-07-24T14:33:00Z</dcterms:modified>
</cp:coreProperties>
</file>