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8C2" w:rsidRDefault="00600449" w:rsidP="00600449">
      <w:pPr>
        <w:jc w:val="center"/>
        <w:rPr>
          <w:b/>
        </w:rPr>
      </w:pPr>
      <w:r>
        <w:rPr>
          <w:b/>
        </w:rPr>
        <w:t>TRI-COUNTY COMMUNITY ACTION</w:t>
      </w:r>
    </w:p>
    <w:p w:rsidR="00600449" w:rsidRDefault="00600449" w:rsidP="00600449">
      <w:pPr>
        <w:jc w:val="center"/>
        <w:rPr>
          <w:b/>
        </w:rPr>
      </w:pPr>
      <w:r>
        <w:rPr>
          <w:b/>
        </w:rPr>
        <w:t xml:space="preserve">PROJECT HEAD START/EARLY HEAD START </w:t>
      </w:r>
    </w:p>
    <w:p w:rsidR="00600449" w:rsidRDefault="00600449" w:rsidP="00600449">
      <w:pPr>
        <w:jc w:val="center"/>
        <w:rPr>
          <w:b/>
        </w:rPr>
      </w:pPr>
      <w:r>
        <w:rPr>
          <w:b/>
        </w:rPr>
        <w:t xml:space="preserve">JOB DESCRIPTION </w:t>
      </w:r>
    </w:p>
    <w:p w:rsidR="00600449" w:rsidRDefault="00600449" w:rsidP="00600449">
      <w:r>
        <w:rPr>
          <w:b/>
        </w:rPr>
        <w:t xml:space="preserve">JOB TITLE:  </w:t>
      </w:r>
      <w:r>
        <w:t xml:space="preserve">Office Assistant  </w:t>
      </w:r>
    </w:p>
    <w:p w:rsidR="00600449" w:rsidRDefault="00600449" w:rsidP="00600449">
      <w:r>
        <w:rPr>
          <w:b/>
        </w:rPr>
        <w:t xml:space="preserve">DEPARTMENT:  </w:t>
      </w:r>
      <w:r>
        <w:t xml:space="preserve">Head Start Birth to Five Program </w:t>
      </w:r>
    </w:p>
    <w:p w:rsidR="00600449" w:rsidRDefault="00600449" w:rsidP="00600449">
      <w:r>
        <w:rPr>
          <w:b/>
        </w:rPr>
        <w:t xml:space="preserve">CLASSIFICAITON:  </w:t>
      </w:r>
      <w:r w:rsidR="00E27514">
        <w:t>Full Time; non-exempt</w:t>
      </w:r>
    </w:p>
    <w:p w:rsidR="00600449" w:rsidRDefault="00600449" w:rsidP="00600449">
      <w:r>
        <w:rPr>
          <w:b/>
        </w:rPr>
        <w:t xml:space="preserve">GENERAL DESCRIPTION: </w:t>
      </w:r>
      <w:r>
        <w:t xml:space="preserve">Responsible assisting with office work including paperwork, coping, filing, answering phone, etc.  Will assist in Head Start or Early Head Start classrooms when needed.  Maintain good communication and working relationship with all staff.  </w:t>
      </w:r>
      <w:r w:rsidR="0010139B">
        <w:t xml:space="preserve">Must be able to work well with parents and community partners. </w:t>
      </w:r>
    </w:p>
    <w:p w:rsidR="00D31C80" w:rsidRPr="0069768B" w:rsidRDefault="0010139B" w:rsidP="00600449">
      <w:pPr>
        <w:rPr>
          <w:color w:val="000000" w:themeColor="text1"/>
        </w:rPr>
      </w:pPr>
      <w:r>
        <w:rPr>
          <w:b/>
        </w:rPr>
        <w:t xml:space="preserve">QUALIFICATIONS:  </w:t>
      </w:r>
      <w:r w:rsidR="00316BEA">
        <w:t xml:space="preserve">High school diploma; GED required.  Advanced education in Early Childhood Development, Business Administration, Certificate Level II, or any other related field </w:t>
      </w:r>
      <w:r w:rsidR="00316BEA" w:rsidRPr="0069768B">
        <w:rPr>
          <w:color w:val="000000" w:themeColor="text1"/>
        </w:rPr>
        <w:t xml:space="preserve">desirable.  </w:t>
      </w:r>
      <w:r w:rsidR="00410EC2" w:rsidRPr="0069768B">
        <w:rPr>
          <w:color w:val="000000" w:themeColor="text1"/>
        </w:rPr>
        <w:t>Must have a valid Texas driver’s license and automobile insurance with employee name in order to be insurable by the agency’s insurance company.</w:t>
      </w:r>
    </w:p>
    <w:p w:rsidR="00316BEA" w:rsidRDefault="00316BEA" w:rsidP="00600449">
      <w:r w:rsidRPr="0069768B">
        <w:rPr>
          <w:b/>
          <w:color w:val="000000" w:themeColor="text1"/>
        </w:rPr>
        <w:t xml:space="preserve">EXPERIENCE:  </w:t>
      </w:r>
      <w:r w:rsidRPr="0069768B">
        <w:rPr>
          <w:color w:val="000000" w:themeColor="text1"/>
        </w:rPr>
        <w:t>Experience working with the public and with young children.  Knowledge of office equipment, for example, computers, copiers, fax, etc. at must.  Must have the ability to lead, guide</w:t>
      </w:r>
      <w:r w:rsidR="00072964" w:rsidRPr="0069768B">
        <w:rPr>
          <w:color w:val="000000" w:themeColor="text1"/>
        </w:rPr>
        <w:t xml:space="preserve"> and direct staff when left in charge of </w:t>
      </w:r>
      <w:r w:rsidR="00072964">
        <w:t xml:space="preserve">the center.  </w:t>
      </w:r>
    </w:p>
    <w:p w:rsidR="006752E7" w:rsidRDefault="006752E7" w:rsidP="00600449">
      <w:pPr>
        <w:rPr>
          <w:b/>
        </w:rPr>
      </w:pPr>
      <w:r>
        <w:rPr>
          <w:b/>
        </w:rPr>
        <w:t xml:space="preserve">DUTIES: </w:t>
      </w:r>
    </w:p>
    <w:p w:rsidR="006752E7" w:rsidRPr="006752E7" w:rsidRDefault="006752E7" w:rsidP="006752E7">
      <w:pPr>
        <w:pStyle w:val="ListParagraph"/>
        <w:numPr>
          <w:ilvl w:val="0"/>
          <w:numId w:val="1"/>
        </w:numPr>
        <w:rPr>
          <w:b/>
        </w:rPr>
      </w:pPr>
      <w:r>
        <w:t xml:space="preserve">Assist with coordinating services to children in the HS/EHS center when the Center Director is out. </w:t>
      </w:r>
    </w:p>
    <w:p w:rsidR="006752E7" w:rsidRPr="006752E7" w:rsidRDefault="006752E7" w:rsidP="006752E7">
      <w:pPr>
        <w:pStyle w:val="ListParagraph"/>
        <w:numPr>
          <w:ilvl w:val="0"/>
          <w:numId w:val="1"/>
        </w:numPr>
        <w:rPr>
          <w:b/>
        </w:rPr>
      </w:pPr>
      <w:r>
        <w:t xml:space="preserve">Ensure all paperwork is filed in the children’s folders.  </w:t>
      </w:r>
    </w:p>
    <w:p w:rsidR="006752E7" w:rsidRPr="006752E7" w:rsidRDefault="006752E7" w:rsidP="006752E7">
      <w:pPr>
        <w:pStyle w:val="ListParagraph"/>
        <w:numPr>
          <w:ilvl w:val="0"/>
          <w:numId w:val="1"/>
        </w:numPr>
        <w:rPr>
          <w:b/>
        </w:rPr>
      </w:pPr>
      <w:r>
        <w:t xml:space="preserve">Conduct Ongoing Monitoring as needed on a monthly basis. </w:t>
      </w:r>
    </w:p>
    <w:p w:rsidR="006752E7" w:rsidRPr="006752E7" w:rsidRDefault="006752E7" w:rsidP="006752E7">
      <w:pPr>
        <w:pStyle w:val="ListParagraph"/>
        <w:numPr>
          <w:ilvl w:val="0"/>
          <w:numId w:val="1"/>
        </w:numPr>
        <w:rPr>
          <w:b/>
        </w:rPr>
      </w:pPr>
      <w:r>
        <w:t xml:space="preserve">Assist in the classroom as part of child/staff ratio when needed. </w:t>
      </w:r>
    </w:p>
    <w:p w:rsidR="006752E7" w:rsidRPr="006752E7" w:rsidRDefault="006752E7" w:rsidP="006752E7">
      <w:pPr>
        <w:pStyle w:val="ListParagraph"/>
        <w:numPr>
          <w:ilvl w:val="0"/>
          <w:numId w:val="1"/>
        </w:numPr>
        <w:rPr>
          <w:b/>
        </w:rPr>
      </w:pPr>
      <w:r>
        <w:t xml:space="preserve">Answer phone and answer questions as needed. </w:t>
      </w:r>
    </w:p>
    <w:p w:rsidR="006752E7" w:rsidRPr="0069768B" w:rsidRDefault="006752E7" w:rsidP="006752E7">
      <w:pPr>
        <w:pStyle w:val="ListParagraph"/>
        <w:numPr>
          <w:ilvl w:val="0"/>
          <w:numId w:val="1"/>
        </w:numPr>
        <w:rPr>
          <w:b/>
          <w:color w:val="000000" w:themeColor="text1"/>
        </w:rPr>
      </w:pPr>
      <w:r w:rsidRPr="0069768B">
        <w:rPr>
          <w:color w:val="000000" w:themeColor="text1"/>
        </w:rPr>
        <w:t xml:space="preserve">Help with mealtime as needed. </w:t>
      </w:r>
    </w:p>
    <w:p w:rsidR="00C368F9" w:rsidRPr="0069768B" w:rsidRDefault="00C368F9" w:rsidP="006752E7">
      <w:pPr>
        <w:pStyle w:val="ListParagraph"/>
        <w:numPr>
          <w:ilvl w:val="0"/>
          <w:numId w:val="1"/>
        </w:numPr>
        <w:rPr>
          <w:b/>
          <w:color w:val="000000" w:themeColor="text1"/>
        </w:rPr>
      </w:pPr>
      <w:r w:rsidRPr="0069768B">
        <w:rPr>
          <w:color w:val="000000" w:themeColor="text1"/>
        </w:rPr>
        <w:t>Fire drills and maintenance checks.</w:t>
      </w:r>
    </w:p>
    <w:p w:rsidR="00C368F9" w:rsidRPr="0069768B" w:rsidRDefault="00C368F9" w:rsidP="006752E7">
      <w:pPr>
        <w:pStyle w:val="ListParagraph"/>
        <w:numPr>
          <w:ilvl w:val="0"/>
          <w:numId w:val="1"/>
        </w:numPr>
        <w:rPr>
          <w:b/>
          <w:color w:val="000000" w:themeColor="text1"/>
        </w:rPr>
      </w:pPr>
      <w:r w:rsidRPr="0069768B">
        <w:rPr>
          <w:color w:val="000000" w:themeColor="text1"/>
        </w:rPr>
        <w:t>Mentor teachers</w:t>
      </w:r>
    </w:p>
    <w:p w:rsidR="00C368F9" w:rsidRPr="0069768B" w:rsidRDefault="00C368F9" w:rsidP="006752E7">
      <w:pPr>
        <w:pStyle w:val="ListParagraph"/>
        <w:numPr>
          <w:ilvl w:val="0"/>
          <w:numId w:val="1"/>
        </w:numPr>
        <w:rPr>
          <w:b/>
          <w:color w:val="000000" w:themeColor="text1"/>
        </w:rPr>
      </w:pPr>
      <w:r w:rsidRPr="0069768B">
        <w:rPr>
          <w:color w:val="000000" w:themeColor="text1"/>
        </w:rPr>
        <w:t>Assist with health screenings.</w:t>
      </w:r>
    </w:p>
    <w:p w:rsidR="00C368F9" w:rsidRPr="0069768B" w:rsidRDefault="00C368F9" w:rsidP="006752E7">
      <w:pPr>
        <w:pStyle w:val="ListParagraph"/>
        <w:numPr>
          <w:ilvl w:val="0"/>
          <w:numId w:val="1"/>
        </w:numPr>
        <w:rPr>
          <w:b/>
          <w:color w:val="000000" w:themeColor="text1"/>
        </w:rPr>
      </w:pPr>
      <w:r w:rsidRPr="0069768B">
        <w:rPr>
          <w:color w:val="000000" w:themeColor="text1"/>
        </w:rPr>
        <w:t>Ensure that staff are completing proper documentation for ChildPlus, daily attendance, meal count, and USDA.</w:t>
      </w:r>
    </w:p>
    <w:p w:rsidR="00C368F9" w:rsidRPr="0069768B" w:rsidRDefault="00C368F9" w:rsidP="006752E7">
      <w:pPr>
        <w:pStyle w:val="ListParagraph"/>
        <w:numPr>
          <w:ilvl w:val="0"/>
          <w:numId w:val="1"/>
        </w:numPr>
        <w:rPr>
          <w:b/>
          <w:color w:val="000000" w:themeColor="text1"/>
        </w:rPr>
      </w:pPr>
      <w:r w:rsidRPr="0069768B">
        <w:rPr>
          <w:color w:val="000000" w:themeColor="text1"/>
        </w:rPr>
        <w:t>Ensure that safety incidents are reported promptly.</w:t>
      </w:r>
    </w:p>
    <w:p w:rsidR="00C368F9" w:rsidRPr="0069768B" w:rsidRDefault="00C368F9" w:rsidP="006752E7">
      <w:pPr>
        <w:pStyle w:val="ListParagraph"/>
        <w:numPr>
          <w:ilvl w:val="0"/>
          <w:numId w:val="1"/>
        </w:numPr>
        <w:rPr>
          <w:b/>
          <w:color w:val="000000" w:themeColor="text1"/>
        </w:rPr>
      </w:pPr>
      <w:r w:rsidRPr="0069768B">
        <w:rPr>
          <w:color w:val="000000" w:themeColor="text1"/>
        </w:rPr>
        <w:t>Oversee lesson plans, DRDP, and education duties.</w:t>
      </w:r>
    </w:p>
    <w:p w:rsidR="006752E7" w:rsidRPr="006752E7" w:rsidRDefault="006752E7" w:rsidP="006752E7">
      <w:pPr>
        <w:pStyle w:val="ListParagraph"/>
        <w:numPr>
          <w:ilvl w:val="0"/>
          <w:numId w:val="1"/>
        </w:numPr>
        <w:rPr>
          <w:b/>
        </w:rPr>
      </w:pPr>
      <w:r>
        <w:t xml:space="preserve">Ensure all compliance with Head Start Performance Standards. </w:t>
      </w:r>
    </w:p>
    <w:p w:rsidR="006752E7" w:rsidRPr="00A27E49" w:rsidRDefault="006752E7" w:rsidP="006752E7">
      <w:pPr>
        <w:pStyle w:val="ListParagraph"/>
        <w:numPr>
          <w:ilvl w:val="0"/>
          <w:numId w:val="1"/>
        </w:numPr>
        <w:rPr>
          <w:b/>
        </w:rPr>
      </w:pPr>
      <w:r>
        <w:lastRenderedPageBreak/>
        <w:t>Assume the responsibility of the Center Director’s job descriptio</w:t>
      </w:r>
      <w:r w:rsidR="00A27E49">
        <w:t>n when she is out of the office.</w:t>
      </w:r>
    </w:p>
    <w:p w:rsidR="00A27E49" w:rsidRPr="00A27E49" w:rsidRDefault="00A27E49" w:rsidP="006752E7">
      <w:pPr>
        <w:pStyle w:val="ListParagraph"/>
        <w:numPr>
          <w:ilvl w:val="0"/>
          <w:numId w:val="1"/>
        </w:numPr>
        <w:rPr>
          <w:b/>
        </w:rPr>
      </w:pPr>
      <w:r>
        <w:t xml:space="preserve">Ensure accurate records are being kept on each child and on staff for licensing purposes. </w:t>
      </w:r>
    </w:p>
    <w:p w:rsidR="00A27E49" w:rsidRPr="00A27E49" w:rsidRDefault="00A27E49" w:rsidP="006752E7">
      <w:pPr>
        <w:pStyle w:val="ListParagraph"/>
        <w:numPr>
          <w:ilvl w:val="0"/>
          <w:numId w:val="1"/>
        </w:numPr>
        <w:rPr>
          <w:b/>
        </w:rPr>
      </w:pPr>
      <w:r>
        <w:t>Assist wit</w:t>
      </w:r>
      <w:r w:rsidR="009B579F">
        <w:t>h collection and submission of I</w:t>
      </w:r>
      <w:r>
        <w:t xml:space="preserve">n-kind forms to the Family Services Department. </w:t>
      </w:r>
    </w:p>
    <w:p w:rsidR="00A27E49" w:rsidRPr="000907D2" w:rsidRDefault="000907D2" w:rsidP="006752E7">
      <w:pPr>
        <w:pStyle w:val="ListParagraph"/>
        <w:numPr>
          <w:ilvl w:val="0"/>
          <w:numId w:val="1"/>
        </w:numPr>
        <w:rPr>
          <w:b/>
        </w:rPr>
      </w:pPr>
      <w:r>
        <w:t xml:space="preserve">Assist in maintaining an orderly physical environment conducive to the optional growth and development of the children. </w:t>
      </w:r>
    </w:p>
    <w:p w:rsidR="000907D2" w:rsidRPr="000907D2" w:rsidRDefault="000907D2" w:rsidP="006752E7">
      <w:pPr>
        <w:pStyle w:val="ListParagraph"/>
        <w:numPr>
          <w:ilvl w:val="0"/>
          <w:numId w:val="1"/>
        </w:numPr>
        <w:rPr>
          <w:b/>
        </w:rPr>
      </w:pPr>
      <w:r>
        <w:t xml:space="preserve">Assist in the collection of health services paperwork to ensure 45 and 90 day deadlines are met. </w:t>
      </w:r>
    </w:p>
    <w:p w:rsidR="000907D2" w:rsidRPr="00E27514" w:rsidRDefault="000907D2" w:rsidP="006752E7">
      <w:pPr>
        <w:pStyle w:val="ListParagraph"/>
        <w:numPr>
          <w:ilvl w:val="0"/>
          <w:numId w:val="1"/>
        </w:numPr>
        <w:rPr>
          <w:b/>
        </w:rPr>
      </w:pPr>
      <w:r>
        <w:t xml:space="preserve">Assist in submitting purchase order request for supplies or equipment. </w:t>
      </w:r>
    </w:p>
    <w:p w:rsidR="00E27514" w:rsidRPr="00E27514" w:rsidRDefault="00E27514" w:rsidP="00E27514">
      <w:pPr>
        <w:pStyle w:val="ListParagraph"/>
        <w:numPr>
          <w:ilvl w:val="0"/>
          <w:numId w:val="1"/>
        </w:numPr>
      </w:pPr>
      <w:r>
        <w:t xml:space="preserve">Work hours are from 7:30 a.m. until 3:30 p.m. </w:t>
      </w:r>
    </w:p>
    <w:p w:rsidR="000907D2" w:rsidRPr="000907D2" w:rsidRDefault="000907D2" w:rsidP="006752E7">
      <w:pPr>
        <w:pStyle w:val="ListParagraph"/>
        <w:numPr>
          <w:ilvl w:val="0"/>
          <w:numId w:val="1"/>
        </w:numPr>
        <w:rPr>
          <w:b/>
        </w:rPr>
      </w:pPr>
      <w:r>
        <w:t xml:space="preserve">Must be able to lift or move 20 to 25 pounds </w:t>
      </w:r>
    </w:p>
    <w:p w:rsidR="00284FE0" w:rsidRPr="00284FE0" w:rsidRDefault="000907D2" w:rsidP="006752E7">
      <w:pPr>
        <w:pStyle w:val="ListParagraph"/>
        <w:numPr>
          <w:ilvl w:val="0"/>
          <w:numId w:val="1"/>
        </w:numPr>
        <w:rPr>
          <w:b/>
        </w:rPr>
      </w:pPr>
      <w:r>
        <w:t>Must have knowledge of variou</w:t>
      </w:r>
      <w:r w:rsidR="00F76421">
        <w:t>s software programs such as Word</w:t>
      </w:r>
      <w:r>
        <w:t>, Excel</w:t>
      </w:r>
      <w:r w:rsidR="00F76421">
        <w:t>, Power-Point,</w:t>
      </w:r>
      <w:r w:rsidR="00284FE0">
        <w:t xml:space="preserve"> and Child Plus. </w:t>
      </w:r>
    </w:p>
    <w:p w:rsidR="00284FE0" w:rsidRPr="0069768B" w:rsidRDefault="00284FE0" w:rsidP="006752E7">
      <w:pPr>
        <w:pStyle w:val="ListParagraph"/>
        <w:numPr>
          <w:ilvl w:val="0"/>
          <w:numId w:val="1"/>
        </w:numPr>
        <w:rPr>
          <w:b/>
        </w:rPr>
      </w:pPr>
      <w:r>
        <w:t xml:space="preserve">Have the ability to conduct one’s self in a manner that relates to TCCA Policies and Procedures both on and off the job. </w:t>
      </w:r>
    </w:p>
    <w:p w:rsidR="0069768B" w:rsidRPr="00AD195C" w:rsidRDefault="0069768B" w:rsidP="0069768B">
      <w:pPr>
        <w:pStyle w:val="ListParagraph"/>
        <w:numPr>
          <w:ilvl w:val="0"/>
          <w:numId w:val="1"/>
        </w:numPr>
        <w:rPr>
          <w:b/>
        </w:rPr>
      </w:pPr>
      <w:r>
        <w:t>Obtain and recertify CPR/First Aid</w:t>
      </w:r>
    </w:p>
    <w:p w:rsidR="0069768B" w:rsidRPr="00AD195C" w:rsidRDefault="0069768B" w:rsidP="0069768B">
      <w:pPr>
        <w:pStyle w:val="ListParagraph"/>
        <w:numPr>
          <w:ilvl w:val="0"/>
          <w:numId w:val="1"/>
        </w:numPr>
        <w:rPr>
          <w:b/>
        </w:rPr>
      </w:pPr>
      <w:r>
        <w:t>Obtain and recertify food handlers card.</w:t>
      </w:r>
    </w:p>
    <w:p w:rsidR="0069768B" w:rsidRPr="00284FE0" w:rsidRDefault="0069768B" w:rsidP="0069768B">
      <w:pPr>
        <w:pStyle w:val="ListParagraph"/>
        <w:numPr>
          <w:ilvl w:val="0"/>
          <w:numId w:val="1"/>
        </w:numPr>
        <w:rPr>
          <w:b/>
        </w:rPr>
      </w:pPr>
      <w:r>
        <w:t>Meet program standards.</w:t>
      </w:r>
      <w:bookmarkStart w:id="0" w:name="_GoBack"/>
      <w:bookmarkEnd w:id="0"/>
    </w:p>
    <w:p w:rsidR="00284FE0" w:rsidRPr="00743749" w:rsidRDefault="00284FE0" w:rsidP="006752E7">
      <w:pPr>
        <w:pStyle w:val="ListParagraph"/>
        <w:numPr>
          <w:ilvl w:val="0"/>
          <w:numId w:val="1"/>
        </w:numPr>
        <w:rPr>
          <w:b/>
        </w:rPr>
      </w:pPr>
      <w:r>
        <w:t xml:space="preserve">Preforms any other assigned task relevant to the effective operation of the program or other task assigned by supervisor. </w:t>
      </w:r>
    </w:p>
    <w:p w:rsidR="00743749" w:rsidRDefault="00743749" w:rsidP="00743749">
      <w:pPr>
        <w:pStyle w:val="ListParagraph"/>
        <w:numPr>
          <w:ilvl w:val="0"/>
          <w:numId w:val="1"/>
        </w:numPr>
        <w:rPr>
          <w:b/>
        </w:rPr>
      </w:pPr>
      <w:r>
        <w:t>Follow the four agency Behavior Competencies:  Integrity, Teamwork, Professionalism and Compassion</w:t>
      </w:r>
    </w:p>
    <w:p w:rsidR="00743749" w:rsidRPr="00284FE0" w:rsidRDefault="00743749" w:rsidP="00743749">
      <w:pPr>
        <w:pStyle w:val="ListParagraph"/>
        <w:rPr>
          <w:b/>
        </w:rPr>
      </w:pPr>
    </w:p>
    <w:p w:rsidR="00284FE0" w:rsidRDefault="00284FE0" w:rsidP="00284FE0"/>
    <w:p w:rsidR="00284FE0" w:rsidRDefault="00284FE0" w:rsidP="00284FE0">
      <w:pPr>
        <w:rPr>
          <w:b/>
        </w:rPr>
      </w:pPr>
      <w:r>
        <w:rPr>
          <w:b/>
        </w:rPr>
        <w:t xml:space="preserve">SUPERVISORY DUTIES: </w:t>
      </w:r>
    </w:p>
    <w:p w:rsidR="00284FE0" w:rsidRPr="0069768B" w:rsidRDefault="00C368F9" w:rsidP="00284FE0">
      <w:pPr>
        <w:rPr>
          <w:color w:val="000000" w:themeColor="text1"/>
        </w:rPr>
      </w:pPr>
      <w:r w:rsidRPr="0069768B">
        <w:rPr>
          <w:color w:val="000000" w:themeColor="text1"/>
        </w:rPr>
        <w:t>None</w:t>
      </w:r>
    </w:p>
    <w:p w:rsidR="00284FE0" w:rsidRDefault="00284FE0" w:rsidP="00284FE0">
      <w:pPr>
        <w:rPr>
          <w:b/>
        </w:rPr>
      </w:pPr>
      <w:r>
        <w:rPr>
          <w:b/>
        </w:rPr>
        <w:t xml:space="preserve">IMMEDIATE SUPERVISOR: </w:t>
      </w:r>
    </w:p>
    <w:p w:rsidR="000907D2" w:rsidRDefault="00284FE0" w:rsidP="00284FE0">
      <w:r>
        <w:t xml:space="preserve">Center Director </w:t>
      </w:r>
      <w:r w:rsidR="00F76421">
        <w:t xml:space="preserve"> </w:t>
      </w:r>
    </w:p>
    <w:p w:rsidR="001A1352" w:rsidRDefault="001A1352" w:rsidP="00284FE0"/>
    <w:p w:rsidR="001A1352" w:rsidRPr="0069768B" w:rsidRDefault="001A1352" w:rsidP="001A1352">
      <w:r w:rsidRPr="0069768B">
        <w:t>Signature: __________________________________________</w:t>
      </w:r>
      <w:r w:rsidRPr="0069768B">
        <w:tab/>
        <w:t>Date: ____________</w:t>
      </w:r>
    </w:p>
    <w:p w:rsidR="00316BEA" w:rsidRPr="0010139B" w:rsidRDefault="00316BEA" w:rsidP="00600449">
      <w:pPr>
        <w:rPr>
          <w:b/>
        </w:rPr>
      </w:pPr>
    </w:p>
    <w:p w:rsidR="00712E5A" w:rsidRDefault="00712E5A" w:rsidP="00600449">
      <w:pPr>
        <w:jc w:val="center"/>
      </w:pPr>
    </w:p>
    <w:sectPr w:rsidR="00712E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10D" w:rsidRDefault="00DF710D" w:rsidP="00743749">
      <w:pPr>
        <w:spacing w:after="0" w:line="240" w:lineRule="auto"/>
      </w:pPr>
      <w:r>
        <w:separator/>
      </w:r>
    </w:p>
  </w:endnote>
  <w:endnote w:type="continuationSeparator" w:id="0">
    <w:p w:rsidR="00DF710D" w:rsidRDefault="00DF710D" w:rsidP="0074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2C1" w:rsidRDefault="006362C1" w:rsidP="006362C1">
    <w:pPr>
      <w:pStyle w:val="Footer"/>
    </w:pPr>
    <w:r>
      <w:t xml:space="preserve">Revised </w:t>
    </w:r>
    <w:r w:rsidR="0088310F">
      <w:t>April 2024</w:t>
    </w:r>
    <w:r>
      <w:tab/>
    </w:r>
    <w:r>
      <w:tab/>
    </w:r>
    <w:sdt>
      <w:sdtPr>
        <w:id w:val="-1746641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743749" w:rsidRDefault="00743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10D" w:rsidRDefault="00DF710D" w:rsidP="00743749">
      <w:pPr>
        <w:spacing w:after="0" w:line="240" w:lineRule="auto"/>
      </w:pPr>
      <w:r>
        <w:separator/>
      </w:r>
    </w:p>
  </w:footnote>
  <w:footnote w:type="continuationSeparator" w:id="0">
    <w:p w:rsidR="00DF710D" w:rsidRDefault="00DF710D" w:rsidP="00743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A04CC"/>
    <w:multiLevelType w:val="hybridMultilevel"/>
    <w:tmpl w:val="02E2D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5F003BE0"/>
    <w:multiLevelType w:val="hybridMultilevel"/>
    <w:tmpl w:val="6B9E15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62FD5BF5"/>
    <w:multiLevelType w:val="hybridMultilevel"/>
    <w:tmpl w:val="165E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49"/>
    <w:rsid w:val="0004574B"/>
    <w:rsid w:val="00072964"/>
    <w:rsid w:val="000907D2"/>
    <w:rsid w:val="000D6622"/>
    <w:rsid w:val="0010139B"/>
    <w:rsid w:val="001A1352"/>
    <w:rsid w:val="002570D4"/>
    <w:rsid w:val="002808C2"/>
    <w:rsid w:val="00284FE0"/>
    <w:rsid w:val="002B49A2"/>
    <w:rsid w:val="00316BEA"/>
    <w:rsid w:val="003C493C"/>
    <w:rsid w:val="00410EC2"/>
    <w:rsid w:val="00443E3D"/>
    <w:rsid w:val="00600449"/>
    <w:rsid w:val="006362C1"/>
    <w:rsid w:val="006752E7"/>
    <w:rsid w:val="0069768B"/>
    <w:rsid w:val="00712E5A"/>
    <w:rsid w:val="00743749"/>
    <w:rsid w:val="007C2E72"/>
    <w:rsid w:val="007D2616"/>
    <w:rsid w:val="0088310F"/>
    <w:rsid w:val="00922CC8"/>
    <w:rsid w:val="0092413A"/>
    <w:rsid w:val="00987A9E"/>
    <w:rsid w:val="009B579F"/>
    <w:rsid w:val="00A27E49"/>
    <w:rsid w:val="00B16323"/>
    <w:rsid w:val="00BE4B44"/>
    <w:rsid w:val="00C368F9"/>
    <w:rsid w:val="00C753E0"/>
    <w:rsid w:val="00D31C80"/>
    <w:rsid w:val="00D83805"/>
    <w:rsid w:val="00DF710D"/>
    <w:rsid w:val="00E27514"/>
    <w:rsid w:val="00E648B9"/>
    <w:rsid w:val="00E71BC3"/>
    <w:rsid w:val="00F76421"/>
    <w:rsid w:val="00FE42B6"/>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99D7"/>
  <w15:docId w15:val="{C8993F8B-0EDE-418D-A663-DB00DF83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2E7"/>
    <w:pPr>
      <w:ind w:left="720"/>
      <w:contextualSpacing/>
    </w:pPr>
  </w:style>
  <w:style w:type="paragraph" w:styleId="Header">
    <w:name w:val="header"/>
    <w:basedOn w:val="Normal"/>
    <w:link w:val="HeaderChar"/>
    <w:uiPriority w:val="99"/>
    <w:unhideWhenUsed/>
    <w:rsid w:val="00743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749"/>
  </w:style>
  <w:style w:type="paragraph" w:styleId="Footer">
    <w:name w:val="footer"/>
    <w:basedOn w:val="Normal"/>
    <w:link w:val="FooterChar"/>
    <w:uiPriority w:val="99"/>
    <w:unhideWhenUsed/>
    <w:rsid w:val="00743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749"/>
  </w:style>
  <w:style w:type="paragraph" w:styleId="BalloonText">
    <w:name w:val="Balloon Text"/>
    <w:basedOn w:val="Normal"/>
    <w:link w:val="BalloonTextChar"/>
    <w:uiPriority w:val="99"/>
    <w:semiHidden/>
    <w:unhideWhenUsed/>
    <w:rsid w:val="00743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2710">
      <w:bodyDiv w:val="1"/>
      <w:marLeft w:val="0"/>
      <w:marRight w:val="0"/>
      <w:marTop w:val="0"/>
      <w:marBottom w:val="0"/>
      <w:divBdr>
        <w:top w:val="none" w:sz="0" w:space="0" w:color="auto"/>
        <w:left w:val="none" w:sz="0" w:space="0" w:color="auto"/>
        <w:bottom w:val="none" w:sz="0" w:space="0" w:color="auto"/>
        <w:right w:val="none" w:sz="0" w:space="0" w:color="auto"/>
      </w:divBdr>
    </w:div>
    <w:div w:id="1592809371">
      <w:bodyDiv w:val="1"/>
      <w:marLeft w:val="0"/>
      <w:marRight w:val="0"/>
      <w:marTop w:val="0"/>
      <w:marBottom w:val="0"/>
      <w:divBdr>
        <w:top w:val="none" w:sz="0" w:space="0" w:color="auto"/>
        <w:left w:val="none" w:sz="0" w:space="0" w:color="auto"/>
        <w:bottom w:val="none" w:sz="0" w:space="0" w:color="auto"/>
        <w:right w:val="none" w:sz="0" w:space="0" w:color="auto"/>
      </w:divBdr>
    </w:div>
    <w:div w:id="200678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dc:creator>
  <cp:lastModifiedBy>Leticia Hollins</cp:lastModifiedBy>
  <cp:revision>6</cp:revision>
  <cp:lastPrinted>2024-04-23T13:12:00Z</cp:lastPrinted>
  <dcterms:created xsi:type="dcterms:W3CDTF">2023-05-31T16:11:00Z</dcterms:created>
  <dcterms:modified xsi:type="dcterms:W3CDTF">2024-04-23T13:12:00Z</dcterms:modified>
</cp:coreProperties>
</file>