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438400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Zogby, MD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Orthopaedic Surgeon, Sports Medicine Specialist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332 Santa Fe Drive, Suite 110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Encinitas, CA 92024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azogby@coreorthopaedic.com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(760) 943-6700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THERAPY PRESCRIPTION: Shoulder Arthroscopy – Rotator Cuff Repair (slow/large tear)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PROM week 6, AROM week 8.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RECOVERY / RECUPERATION PHASE:  WEEKS 1 - 2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Immobilization x 6 weeks except for elbow, hand and wrist ROM. No active or passive shoulder ROM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Elbow A/AAROM: flexion and extension.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(i.e. CryoCuff) PRN.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Wrist and gripping exercises.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Scapular isometrics.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Grip strengthening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Discontinue sling at 6 weeks (sling wear includes nighttime)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WEEKS 3 – 6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At 6 weeks typical start time for formal Physical Therapy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PROM: start gentle shoulder pendulum exercises; otherwise no shoulder ROM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No active shoulder range of motion; no forced ROM or manipulations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Lightly resisted elbow flexion with elbow against body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Continue with wrist exercises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Modalities PRN.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WEEKS 6 - 12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PROM/AAROM/light AROM to improve motion in all planes. (Start pulleys/wand)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Deltoid, Scapular isometrics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scapular muscles, latissimus, biceps, triceps. (Limit cuff activation)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 (posterior glides).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Emphasize latissimus, &amp; scapular muscle strengthen, stress eccentrics.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Keep all strength exercises below the horizontal plane in this phase.(No cuff strengthen)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WEEKS 12 - 16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Pt should have full ROM.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*Strengthening of rotator cuff can begin.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* PRE’s work rotators in isolation (use modified neutral).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Restore scapulohumeral rhythm.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Joint mobilization.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Aggressive scapular stabilization and eccentric strengthening program.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PRE’s for all upper quarter musculature (begin to integrate upper extremity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patterns). Continue to emphasize eccentrics and glenohumeral stabilization. All PRE’s are below the horizontal plane for non-throwers.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isokinetics.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WEEK 16+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Begin muscle endurance activities (UBE). Focus on endurance of cuff and scapular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stabilizers.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* Advanced functional exercises / sports specific exercises.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Develop Home Program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Protocol adapted from UC San Diego Department of Orthopaedic Surgery, Sports Medicine Division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