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4A7DD" w14:textId="77777777" w:rsidR="00823848" w:rsidRPr="00823848" w:rsidRDefault="00823848" w:rsidP="00823848">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823848">
        <w:rPr>
          <w:rFonts w:ascii="Times New Roman" w:eastAsia="Times New Roman" w:hAnsi="Times New Roman" w:cs="Times New Roman"/>
          <w:b/>
          <w:bCs/>
          <w:color w:val="000000"/>
          <w:kern w:val="36"/>
          <w:sz w:val="48"/>
          <w:szCs w:val="48"/>
        </w:rPr>
        <w:t>2020 Consumer Confidence Report Data</w:t>
      </w:r>
      <w:r w:rsidRPr="00823848">
        <w:rPr>
          <w:rFonts w:ascii="Times New Roman" w:eastAsia="Times New Roman" w:hAnsi="Times New Roman" w:cs="Times New Roman"/>
          <w:b/>
          <w:bCs/>
          <w:color w:val="000000"/>
          <w:kern w:val="36"/>
          <w:sz w:val="48"/>
          <w:szCs w:val="48"/>
        </w:rPr>
        <w:br/>
        <w:t>INDEPENDENCE WATERWORKS, PWS ID: 66202763</w:t>
      </w:r>
    </w:p>
    <w:p w14:paraId="1F78A5C0" w14:textId="77777777" w:rsidR="00823848" w:rsidRPr="00823848" w:rsidRDefault="00823848" w:rsidP="00823848">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823848">
        <w:rPr>
          <w:rFonts w:ascii="Times New Roman" w:eastAsia="Times New Roman" w:hAnsi="Times New Roman" w:cs="Times New Roman"/>
          <w:b/>
          <w:bCs/>
          <w:color w:val="000000"/>
          <w:sz w:val="36"/>
          <w:szCs w:val="36"/>
        </w:rPr>
        <w:t>Water System Information</w:t>
      </w:r>
    </w:p>
    <w:p w14:paraId="727B6FC5" w14:textId="77777777" w:rsidR="00823848" w:rsidRPr="00823848" w:rsidRDefault="00823848" w:rsidP="00823848">
      <w:pPr>
        <w:spacing w:before="100" w:beforeAutospacing="1" w:after="100" w:afterAutospacing="1" w:line="240" w:lineRule="auto"/>
        <w:rPr>
          <w:rFonts w:ascii="Times New Roman" w:eastAsia="Times New Roman" w:hAnsi="Times New Roman" w:cs="Times New Roman"/>
          <w:color w:val="000000"/>
          <w:sz w:val="27"/>
          <w:szCs w:val="27"/>
        </w:rPr>
      </w:pPr>
      <w:r w:rsidRPr="00823848">
        <w:rPr>
          <w:rFonts w:ascii="Times New Roman" w:eastAsia="Times New Roman" w:hAnsi="Times New Roman" w:cs="Times New Roman"/>
          <w:color w:val="000000"/>
          <w:sz w:val="27"/>
          <w:szCs w:val="27"/>
        </w:rPr>
        <w:t>If you would like to know more about the information contained in this report, please contact Joe Galewski at (715) 538-3682.</w:t>
      </w:r>
    </w:p>
    <w:p w14:paraId="047BBB2D" w14:textId="77777777" w:rsidR="00823848" w:rsidRPr="00823848" w:rsidRDefault="00823848" w:rsidP="00823848">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823848">
        <w:rPr>
          <w:rFonts w:ascii="Times New Roman" w:eastAsia="Times New Roman" w:hAnsi="Times New Roman" w:cs="Times New Roman"/>
          <w:b/>
          <w:bCs/>
          <w:color w:val="000000"/>
          <w:sz w:val="36"/>
          <w:szCs w:val="36"/>
        </w:rPr>
        <w:t>Opportunity for input on decisions affecting your water quality</w:t>
      </w:r>
    </w:p>
    <w:p w14:paraId="19C86253" w14:textId="77777777" w:rsidR="00823848" w:rsidRPr="00823848" w:rsidRDefault="00823848" w:rsidP="00823848">
      <w:pPr>
        <w:spacing w:before="100" w:beforeAutospacing="1" w:after="100" w:afterAutospacing="1" w:line="240" w:lineRule="auto"/>
        <w:rPr>
          <w:rFonts w:ascii="Times New Roman" w:eastAsia="Times New Roman" w:hAnsi="Times New Roman" w:cs="Times New Roman"/>
          <w:color w:val="000000"/>
          <w:sz w:val="27"/>
          <w:szCs w:val="27"/>
        </w:rPr>
      </w:pPr>
      <w:r w:rsidRPr="00823848">
        <w:rPr>
          <w:rFonts w:ascii="Times New Roman" w:eastAsia="Times New Roman" w:hAnsi="Times New Roman" w:cs="Times New Roman"/>
          <w:color w:val="000000"/>
          <w:sz w:val="27"/>
          <w:szCs w:val="27"/>
        </w:rPr>
        <w:t>The last Monday of each month at 6:15pm, City Hall, 23688 Adams Street</w:t>
      </w:r>
    </w:p>
    <w:p w14:paraId="3770CDBD" w14:textId="77777777" w:rsidR="00823848" w:rsidRPr="00823848" w:rsidRDefault="00823848" w:rsidP="00823848">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823848">
        <w:rPr>
          <w:rFonts w:ascii="Times New Roman" w:eastAsia="Times New Roman" w:hAnsi="Times New Roman" w:cs="Times New Roman"/>
          <w:b/>
          <w:bCs/>
          <w:color w:val="000000"/>
          <w:sz w:val="36"/>
          <w:szCs w:val="36"/>
        </w:rPr>
        <w:t>Health Information</w:t>
      </w:r>
    </w:p>
    <w:p w14:paraId="7D919F5A" w14:textId="77777777" w:rsidR="00823848" w:rsidRPr="00823848" w:rsidRDefault="00823848" w:rsidP="00823848">
      <w:pPr>
        <w:spacing w:before="100" w:beforeAutospacing="1" w:after="100" w:afterAutospacing="1" w:line="240" w:lineRule="auto"/>
        <w:rPr>
          <w:rFonts w:ascii="Times New Roman" w:eastAsia="Times New Roman" w:hAnsi="Times New Roman" w:cs="Times New Roman"/>
          <w:color w:val="000000"/>
          <w:sz w:val="27"/>
          <w:szCs w:val="27"/>
        </w:rPr>
      </w:pPr>
      <w:r w:rsidRPr="00823848">
        <w:rPr>
          <w:rFonts w:ascii="Times New Roman" w:eastAsia="Times New Roman" w:hAnsi="Times New Roman" w:cs="Times New Roman"/>
          <w:color w:val="000000"/>
          <w:sz w:val="27"/>
          <w:szCs w:val="27"/>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drinking water hotline (800-426-4791).</w:t>
      </w:r>
    </w:p>
    <w:p w14:paraId="569B3BC7" w14:textId="77777777" w:rsidR="00823848" w:rsidRPr="00823848" w:rsidRDefault="00823848" w:rsidP="00823848">
      <w:pPr>
        <w:spacing w:before="100" w:beforeAutospacing="1" w:after="100" w:afterAutospacing="1" w:line="240" w:lineRule="auto"/>
        <w:rPr>
          <w:rFonts w:ascii="Times New Roman" w:eastAsia="Times New Roman" w:hAnsi="Times New Roman" w:cs="Times New Roman"/>
          <w:color w:val="000000"/>
          <w:sz w:val="27"/>
          <w:szCs w:val="27"/>
        </w:rPr>
      </w:pPr>
      <w:r w:rsidRPr="00823848">
        <w:rPr>
          <w:rFonts w:ascii="Times New Roman" w:eastAsia="Times New Roman" w:hAnsi="Times New Roman" w:cs="Times New Roman"/>
          <w:color w:val="000000"/>
          <w:sz w:val="27"/>
          <w:szCs w:val="27"/>
        </w:rPr>
        <w:t>Some people may be more vulnerable to contaminants in drinking water than the general population. Immuno-compromised persons such as persons with cancer undergoing chemotherapy, persons who have undergone organ transplants, people with HIV/AIDS or other immune systems disorders, some elderly, and infants can be particularly at risk from infections. These people should seek advice about drinking water from their health care providers. EPA/CDC guidelines on appropriate means to lessen the risk of infection by cryptosporidium and other microbial contaminants are available from the Environmental Protection Agency's safe drinking water hotline (800-426-4791).</w:t>
      </w:r>
    </w:p>
    <w:p w14:paraId="1C511358" w14:textId="77777777" w:rsidR="00823848" w:rsidRPr="00823848" w:rsidRDefault="00823848" w:rsidP="00823848">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823848">
        <w:rPr>
          <w:rFonts w:ascii="Times New Roman" w:eastAsia="Times New Roman" w:hAnsi="Times New Roman" w:cs="Times New Roman"/>
          <w:b/>
          <w:bCs/>
          <w:color w:val="000000"/>
          <w:sz w:val="36"/>
          <w:szCs w:val="36"/>
        </w:rPr>
        <w:t>Source(s) of Water</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39"/>
        <w:gridCol w:w="1357"/>
        <w:gridCol w:w="1570"/>
        <w:gridCol w:w="746"/>
      </w:tblGrid>
      <w:tr w:rsidR="00823848" w:rsidRPr="00823848" w14:paraId="3C36471A" w14:textId="77777777" w:rsidTr="00823848">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5FC679"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b/>
                <w:bCs/>
                <w:sz w:val="24"/>
                <w:szCs w:val="24"/>
              </w:rPr>
              <w:t>Source ID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4DEFF2"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b/>
                <w:bCs/>
                <w:sz w:val="24"/>
                <w:szCs w:val="24"/>
              </w:rPr>
              <w:t>Source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FABE40"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b/>
                <w:bCs/>
                <w:sz w:val="24"/>
                <w:szCs w:val="24"/>
              </w:rPr>
              <w:t>Depth (in feet)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6184F3"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b/>
                <w:bCs/>
                <w:sz w:val="24"/>
                <w:szCs w:val="24"/>
              </w:rPr>
              <w:t>Status</w:t>
            </w:r>
          </w:p>
        </w:tc>
      </w:tr>
      <w:tr w:rsidR="00823848" w:rsidRPr="00823848" w14:paraId="3F0C3611" w14:textId="77777777" w:rsidTr="00823848">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528EB5"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397C90"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Groundwater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6C6CBE"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170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9472FE"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Active</w:t>
            </w:r>
          </w:p>
        </w:tc>
      </w:tr>
      <w:tr w:rsidR="00823848" w:rsidRPr="00823848" w14:paraId="6A12525E" w14:textId="77777777" w:rsidTr="00823848">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830211"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F3227E"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Groundwater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7EE6DC"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225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6B4A67"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Active</w:t>
            </w:r>
          </w:p>
        </w:tc>
      </w:tr>
    </w:tbl>
    <w:p w14:paraId="5BEED137" w14:textId="77777777" w:rsidR="00823848" w:rsidRPr="00823848" w:rsidRDefault="00823848" w:rsidP="00823848">
      <w:pPr>
        <w:spacing w:before="100" w:beforeAutospacing="1" w:after="100" w:afterAutospacing="1" w:line="240" w:lineRule="auto"/>
        <w:rPr>
          <w:rFonts w:ascii="Times New Roman" w:eastAsia="Times New Roman" w:hAnsi="Times New Roman" w:cs="Times New Roman"/>
          <w:color w:val="000000"/>
          <w:sz w:val="27"/>
          <w:szCs w:val="27"/>
        </w:rPr>
      </w:pPr>
      <w:r w:rsidRPr="00823848">
        <w:rPr>
          <w:rFonts w:ascii="Times New Roman" w:eastAsia="Times New Roman" w:hAnsi="Times New Roman" w:cs="Times New Roman"/>
          <w:color w:val="000000"/>
          <w:sz w:val="27"/>
          <w:szCs w:val="27"/>
        </w:rPr>
        <w:lastRenderedPageBreak/>
        <w:t>To obtain a summary of the source water assessment please contact, Joe Galewski at (715) 538-3682.</w:t>
      </w:r>
    </w:p>
    <w:p w14:paraId="73DD087D" w14:textId="77777777" w:rsidR="00823848" w:rsidRPr="00823848" w:rsidRDefault="00823848" w:rsidP="00823848">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823848">
        <w:rPr>
          <w:rFonts w:ascii="Times New Roman" w:eastAsia="Times New Roman" w:hAnsi="Times New Roman" w:cs="Times New Roman"/>
          <w:b/>
          <w:bCs/>
          <w:color w:val="000000"/>
          <w:sz w:val="36"/>
          <w:szCs w:val="36"/>
        </w:rPr>
        <w:t>Educational Information</w:t>
      </w:r>
    </w:p>
    <w:p w14:paraId="019B97A1" w14:textId="77777777" w:rsidR="00823848" w:rsidRPr="00823848" w:rsidRDefault="00823848" w:rsidP="00823848">
      <w:pPr>
        <w:spacing w:before="100" w:beforeAutospacing="1" w:after="100" w:afterAutospacing="1" w:line="240" w:lineRule="auto"/>
        <w:rPr>
          <w:rFonts w:ascii="Times New Roman" w:eastAsia="Times New Roman" w:hAnsi="Times New Roman" w:cs="Times New Roman"/>
          <w:color w:val="000000"/>
          <w:sz w:val="27"/>
          <w:szCs w:val="27"/>
        </w:rPr>
      </w:pPr>
      <w:r w:rsidRPr="00823848">
        <w:rPr>
          <w:rFonts w:ascii="Times New Roman" w:eastAsia="Times New Roman" w:hAnsi="Times New Roman" w:cs="Times New Roman"/>
          <w:color w:val="000000"/>
          <w:sz w:val="27"/>
          <w:szCs w:val="27"/>
        </w:rPr>
        <w:t>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4914A479" w14:textId="77777777" w:rsidR="00823848" w:rsidRPr="00823848" w:rsidRDefault="00823848" w:rsidP="00823848">
      <w:pPr>
        <w:spacing w:before="100" w:beforeAutospacing="1" w:after="100" w:afterAutospacing="1" w:line="240" w:lineRule="auto"/>
        <w:rPr>
          <w:rFonts w:ascii="Times New Roman" w:eastAsia="Times New Roman" w:hAnsi="Times New Roman" w:cs="Times New Roman"/>
          <w:color w:val="000000"/>
          <w:sz w:val="27"/>
          <w:szCs w:val="27"/>
        </w:rPr>
      </w:pPr>
      <w:r w:rsidRPr="00823848">
        <w:rPr>
          <w:rFonts w:ascii="Times New Roman" w:eastAsia="Times New Roman" w:hAnsi="Times New Roman" w:cs="Times New Roman"/>
          <w:color w:val="000000"/>
          <w:sz w:val="27"/>
          <w:szCs w:val="27"/>
        </w:rPr>
        <w:t>Contaminants that may be present in source water include:</w:t>
      </w:r>
    </w:p>
    <w:p w14:paraId="37F69D83" w14:textId="77777777" w:rsidR="00823848" w:rsidRPr="00823848" w:rsidRDefault="00823848" w:rsidP="00823848">
      <w:pPr>
        <w:numPr>
          <w:ilvl w:val="0"/>
          <w:numId w:val="1"/>
        </w:numPr>
        <w:spacing w:after="0" w:line="240" w:lineRule="auto"/>
        <w:rPr>
          <w:rFonts w:ascii="Times New Roman" w:eastAsia="Times New Roman" w:hAnsi="Times New Roman" w:cs="Times New Roman"/>
          <w:color w:val="000000"/>
          <w:sz w:val="24"/>
          <w:szCs w:val="24"/>
        </w:rPr>
      </w:pPr>
      <w:r w:rsidRPr="00823848">
        <w:rPr>
          <w:rFonts w:ascii="Times New Roman" w:eastAsia="Times New Roman" w:hAnsi="Times New Roman" w:cs="Times New Roman"/>
          <w:color w:val="000000"/>
          <w:sz w:val="24"/>
          <w:szCs w:val="24"/>
        </w:rPr>
        <w:t>Microbial contaminants, such as viruses and bacteria, which may come from sewage treatment plants, septic systems, agricultural livestock operations and wildlife.</w:t>
      </w:r>
    </w:p>
    <w:p w14:paraId="0B056A95" w14:textId="77777777" w:rsidR="00823848" w:rsidRPr="00823848" w:rsidRDefault="00823848" w:rsidP="00823848">
      <w:pPr>
        <w:numPr>
          <w:ilvl w:val="0"/>
          <w:numId w:val="1"/>
        </w:numPr>
        <w:spacing w:after="0" w:line="240" w:lineRule="auto"/>
        <w:rPr>
          <w:rFonts w:ascii="Times New Roman" w:eastAsia="Times New Roman" w:hAnsi="Times New Roman" w:cs="Times New Roman"/>
          <w:color w:val="000000"/>
          <w:sz w:val="24"/>
          <w:szCs w:val="24"/>
        </w:rPr>
      </w:pPr>
      <w:r w:rsidRPr="00823848">
        <w:rPr>
          <w:rFonts w:ascii="Times New Roman" w:eastAsia="Times New Roman" w:hAnsi="Times New Roman" w:cs="Times New Roman"/>
          <w:color w:val="000000"/>
          <w:sz w:val="24"/>
          <w:szCs w:val="24"/>
        </w:rPr>
        <w:t>Inorganic contaminants, such as salts and metals, which can be naturally- occurring or result from urban stormwater runoff, industrial or domestic wastewater discharges, oil and gas production, mining or farming.</w:t>
      </w:r>
    </w:p>
    <w:p w14:paraId="69D68E3F" w14:textId="77777777" w:rsidR="00823848" w:rsidRPr="00823848" w:rsidRDefault="00823848" w:rsidP="00823848">
      <w:pPr>
        <w:numPr>
          <w:ilvl w:val="0"/>
          <w:numId w:val="1"/>
        </w:numPr>
        <w:spacing w:after="0" w:line="240" w:lineRule="auto"/>
        <w:rPr>
          <w:rFonts w:ascii="Times New Roman" w:eastAsia="Times New Roman" w:hAnsi="Times New Roman" w:cs="Times New Roman"/>
          <w:color w:val="000000"/>
          <w:sz w:val="24"/>
          <w:szCs w:val="24"/>
        </w:rPr>
      </w:pPr>
      <w:r w:rsidRPr="00823848">
        <w:rPr>
          <w:rFonts w:ascii="Times New Roman" w:eastAsia="Times New Roman" w:hAnsi="Times New Roman" w:cs="Times New Roman"/>
          <w:color w:val="000000"/>
          <w:sz w:val="24"/>
          <w:szCs w:val="24"/>
        </w:rPr>
        <w:t>Pesticides and herbicides, which may come from a variety of sources such as agriculture, urban stormwater runoff and residential uses.</w:t>
      </w:r>
    </w:p>
    <w:p w14:paraId="671C08F6" w14:textId="77777777" w:rsidR="00823848" w:rsidRPr="00823848" w:rsidRDefault="00823848" w:rsidP="00823848">
      <w:pPr>
        <w:numPr>
          <w:ilvl w:val="0"/>
          <w:numId w:val="1"/>
        </w:numPr>
        <w:spacing w:after="0" w:line="240" w:lineRule="auto"/>
        <w:rPr>
          <w:rFonts w:ascii="Times New Roman" w:eastAsia="Times New Roman" w:hAnsi="Times New Roman" w:cs="Times New Roman"/>
          <w:color w:val="000000"/>
          <w:sz w:val="24"/>
          <w:szCs w:val="24"/>
        </w:rPr>
      </w:pPr>
      <w:r w:rsidRPr="00823848">
        <w:rPr>
          <w:rFonts w:ascii="Times New Roman" w:eastAsia="Times New Roman" w:hAnsi="Times New Roman" w:cs="Times New Roman"/>
          <w:color w:val="000000"/>
          <w:sz w:val="24"/>
          <w:szCs w:val="24"/>
        </w:rPr>
        <w:t>Organic chemical contaminants, including synthetic and volatile organic chemicals, which are by-products of industrial processes and petroleum production, and can also come from gas stations, urban stormwater runoff and septic systems.</w:t>
      </w:r>
    </w:p>
    <w:p w14:paraId="3990ABCB" w14:textId="77777777" w:rsidR="00823848" w:rsidRPr="00823848" w:rsidRDefault="00823848" w:rsidP="00823848">
      <w:pPr>
        <w:numPr>
          <w:ilvl w:val="0"/>
          <w:numId w:val="1"/>
        </w:numPr>
        <w:spacing w:after="0" w:line="240" w:lineRule="auto"/>
        <w:rPr>
          <w:rFonts w:ascii="Times New Roman" w:eastAsia="Times New Roman" w:hAnsi="Times New Roman" w:cs="Times New Roman"/>
          <w:color w:val="000000"/>
          <w:sz w:val="24"/>
          <w:szCs w:val="24"/>
        </w:rPr>
      </w:pPr>
      <w:r w:rsidRPr="00823848">
        <w:rPr>
          <w:rFonts w:ascii="Times New Roman" w:eastAsia="Times New Roman" w:hAnsi="Times New Roman" w:cs="Times New Roman"/>
          <w:color w:val="000000"/>
          <w:sz w:val="24"/>
          <w:szCs w:val="24"/>
        </w:rPr>
        <w:t>Radioactive contaminants, which can be naturally occurring or be the result of oil and gas production and mining activities.</w:t>
      </w:r>
    </w:p>
    <w:p w14:paraId="7E1B7032" w14:textId="77777777" w:rsidR="00823848" w:rsidRPr="00823848" w:rsidRDefault="00823848" w:rsidP="00823848">
      <w:pPr>
        <w:spacing w:before="100" w:beforeAutospacing="1" w:after="100" w:afterAutospacing="1" w:line="240" w:lineRule="auto"/>
        <w:rPr>
          <w:rFonts w:ascii="Times New Roman" w:eastAsia="Times New Roman" w:hAnsi="Times New Roman" w:cs="Times New Roman"/>
          <w:color w:val="000000"/>
          <w:sz w:val="27"/>
          <w:szCs w:val="27"/>
        </w:rPr>
      </w:pPr>
      <w:r w:rsidRPr="00823848">
        <w:rPr>
          <w:rFonts w:ascii="Times New Roman" w:eastAsia="Times New Roman" w:hAnsi="Times New Roman" w:cs="Times New Roman"/>
          <w:color w:val="000000"/>
          <w:sz w:val="27"/>
          <w:szCs w:val="27"/>
        </w:rPr>
        <w:t>In order to ensure that tap water is safe to drink, EPA prescribes regulations that limit the </w:t>
      </w:r>
      <w:proofErr w:type="gramStart"/>
      <w:r w:rsidRPr="00823848">
        <w:rPr>
          <w:rFonts w:ascii="Times New Roman" w:eastAsia="Times New Roman" w:hAnsi="Times New Roman" w:cs="Times New Roman"/>
          <w:color w:val="000000"/>
          <w:sz w:val="27"/>
          <w:szCs w:val="27"/>
        </w:rPr>
        <w:t>amount</w:t>
      </w:r>
      <w:proofErr w:type="gramEnd"/>
      <w:r w:rsidRPr="00823848">
        <w:rPr>
          <w:rFonts w:ascii="Times New Roman" w:eastAsia="Times New Roman" w:hAnsi="Times New Roman" w:cs="Times New Roman"/>
          <w:color w:val="000000"/>
          <w:sz w:val="27"/>
          <w:szCs w:val="27"/>
        </w:rPr>
        <w:t> of certain contaminants in water provided by public water systems. FDA regulations establish limits for contaminants in bottled water, which shall provide the same protection for public health.</w:t>
      </w:r>
    </w:p>
    <w:p w14:paraId="7DAC2C1D" w14:textId="77777777" w:rsidR="00823848" w:rsidRPr="00823848" w:rsidRDefault="00823848" w:rsidP="00823848">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823848">
        <w:rPr>
          <w:rFonts w:ascii="Times New Roman" w:eastAsia="Times New Roman" w:hAnsi="Times New Roman" w:cs="Times New Roman"/>
          <w:b/>
          <w:bCs/>
          <w:color w:val="000000"/>
          <w:sz w:val="36"/>
          <w:szCs w:val="36"/>
        </w:rPr>
        <w:t>Definitions</w:t>
      </w:r>
    </w:p>
    <w:tbl>
      <w:tblPr>
        <w:tblW w:w="0" w:type="auto"/>
        <w:tblCellSpacing w:w="15" w:type="dxa"/>
        <w:tblCellMar>
          <w:left w:w="0" w:type="dxa"/>
          <w:right w:w="0" w:type="dxa"/>
        </w:tblCellMar>
        <w:tblLook w:val="04A0" w:firstRow="1" w:lastRow="0" w:firstColumn="1" w:lastColumn="0" w:noHBand="0" w:noVBand="1"/>
      </w:tblPr>
      <w:tblGrid>
        <w:gridCol w:w="1418"/>
        <w:gridCol w:w="7942"/>
      </w:tblGrid>
      <w:tr w:rsidR="00823848" w:rsidRPr="00823848" w14:paraId="7995771C" w14:textId="77777777" w:rsidTr="00823848">
        <w:trPr>
          <w:tblHeader/>
          <w:tblCellSpacing w:w="15" w:type="dxa"/>
        </w:trPr>
        <w:tc>
          <w:tcPr>
            <w:tcW w:w="0" w:type="auto"/>
            <w:tcMar>
              <w:top w:w="15" w:type="dxa"/>
              <w:left w:w="15" w:type="dxa"/>
              <w:bottom w:w="15" w:type="dxa"/>
              <w:right w:w="15" w:type="dxa"/>
            </w:tcMar>
            <w:vAlign w:val="center"/>
            <w:hideMark/>
          </w:tcPr>
          <w:p w14:paraId="512561C6"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b/>
                <w:bCs/>
                <w:sz w:val="24"/>
                <w:szCs w:val="24"/>
              </w:rPr>
              <w:t>Term</w:t>
            </w:r>
          </w:p>
        </w:tc>
        <w:tc>
          <w:tcPr>
            <w:tcW w:w="0" w:type="auto"/>
            <w:tcMar>
              <w:top w:w="15" w:type="dxa"/>
              <w:left w:w="15" w:type="dxa"/>
              <w:bottom w:w="15" w:type="dxa"/>
              <w:right w:w="15" w:type="dxa"/>
            </w:tcMar>
            <w:vAlign w:val="center"/>
            <w:hideMark/>
          </w:tcPr>
          <w:p w14:paraId="2224D1E8"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b/>
                <w:bCs/>
                <w:sz w:val="24"/>
                <w:szCs w:val="24"/>
              </w:rPr>
              <w:t>Definition</w:t>
            </w:r>
          </w:p>
        </w:tc>
      </w:tr>
      <w:tr w:rsidR="00823848" w:rsidRPr="00823848" w14:paraId="38C16503" w14:textId="77777777" w:rsidTr="00823848">
        <w:trPr>
          <w:tblCellSpacing w:w="15" w:type="dxa"/>
        </w:trPr>
        <w:tc>
          <w:tcPr>
            <w:tcW w:w="0" w:type="auto"/>
            <w:tcMar>
              <w:top w:w="15" w:type="dxa"/>
              <w:left w:w="15" w:type="dxa"/>
              <w:bottom w:w="15" w:type="dxa"/>
              <w:right w:w="15" w:type="dxa"/>
            </w:tcMar>
            <w:vAlign w:val="center"/>
            <w:hideMark/>
          </w:tcPr>
          <w:p w14:paraId="76077876"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AL</w:t>
            </w:r>
          </w:p>
        </w:tc>
        <w:tc>
          <w:tcPr>
            <w:tcW w:w="0" w:type="auto"/>
            <w:tcMar>
              <w:top w:w="15" w:type="dxa"/>
              <w:left w:w="15" w:type="dxa"/>
              <w:bottom w:w="15" w:type="dxa"/>
              <w:right w:w="15" w:type="dxa"/>
            </w:tcMar>
            <w:vAlign w:val="center"/>
            <w:hideMark/>
          </w:tcPr>
          <w:p w14:paraId="17A53A7C"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Action Level: The concentration of a contaminant which, if exceeded, triggers treatment or other requirements which a water system must follow.</w:t>
            </w:r>
          </w:p>
        </w:tc>
      </w:tr>
      <w:tr w:rsidR="00823848" w:rsidRPr="00823848" w14:paraId="32DA8CAE" w14:textId="77777777" w:rsidTr="00823848">
        <w:trPr>
          <w:tblCellSpacing w:w="15" w:type="dxa"/>
        </w:trPr>
        <w:tc>
          <w:tcPr>
            <w:tcW w:w="0" w:type="auto"/>
            <w:tcMar>
              <w:top w:w="15" w:type="dxa"/>
              <w:left w:w="15" w:type="dxa"/>
              <w:bottom w:w="15" w:type="dxa"/>
              <w:right w:w="15" w:type="dxa"/>
            </w:tcMar>
            <w:vAlign w:val="center"/>
            <w:hideMark/>
          </w:tcPr>
          <w:p w14:paraId="6E4D063E"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Level 1 Assessment</w:t>
            </w:r>
          </w:p>
        </w:tc>
        <w:tc>
          <w:tcPr>
            <w:tcW w:w="0" w:type="auto"/>
            <w:tcMar>
              <w:top w:w="15" w:type="dxa"/>
              <w:left w:w="15" w:type="dxa"/>
              <w:bottom w:w="15" w:type="dxa"/>
              <w:right w:w="15" w:type="dxa"/>
            </w:tcMar>
            <w:vAlign w:val="center"/>
            <w:hideMark/>
          </w:tcPr>
          <w:p w14:paraId="1BF576C8"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A Level 1 assessment is a study of the water system to identify potential problems and determine, if possible, why total coliform bacteria have been found in our water system.</w:t>
            </w:r>
          </w:p>
        </w:tc>
      </w:tr>
      <w:tr w:rsidR="00823848" w:rsidRPr="00823848" w14:paraId="72852528" w14:textId="77777777" w:rsidTr="00823848">
        <w:trPr>
          <w:tblCellSpacing w:w="15" w:type="dxa"/>
        </w:trPr>
        <w:tc>
          <w:tcPr>
            <w:tcW w:w="0" w:type="auto"/>
            <w:tcMar>
              <w:top w:w="15" w:type="dxa"/>
              <w:left w:w="15" w:type="dxa"/>
              <w:bottom w:w="15" w:type="dxa"/>
              <w:right w:w="15" w:type="dxa"/>
            </w:tcMar>
            <w:vAlign w:val="center"/>
            <w:hideMark/>
          </w:tcPr>
          <w:p w14:paraId="0553C7A1"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Level 2 Assessment</w:t>
            </w:r>
          </w:p>
        </w:tc>
        <w:tc>
          <w:tcPr>
            <w:tcW w:w="0" w:type="auto"/>
            <w:tcMar>
              <w:top w:w="15" w:type="dxa"/>
              <w:left w:w="15" w:type="dxa"/>
              <w:bottom w:w="15" w:type="dxa"/>
              <w:right w:w="15" w:type="dxa"/>
            </w:tcMar>
            <w:vAlign w:val="center"/>
            <w:hideMark/>
          </w:tcPr>
          <w:p w14:paraId="7A1E2BD9"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A Level 2 assessment is a very detailed study of the water system to identify potential problems and determine, if possible, why an E. coli MCL violation has occurred or why total coliform bacteria have been found in our water system, or both, on multiple occasions.</w:t>
            </w:r>
          </w:p>
        </w:tc>
      </w:tr>
      <w:tr w:rsidR="00823848" w:rsidRPr="00823848" w14:paraId="44615E8B" w14:textId="77777777" w:rsidTr="00823848">
        <w:trPr>
          <w:tblCellSpacing w:w="15" w:type="dxa"/>
        </w:trPr>
        <w:tc>
          <w:tcPr>
            <w:tcW w:w="0" w:type="auto"/>
            <w:tcMar>
              <w:top w:w="15" w:type="dxa"/>
              <w:left w:w="15" w:type="dxa"/>
              <w:bottom w:w="15" w:type="dxa"/>
              <w:right w:w="15" w:type="dxa"/>
            </w:tcMar>
            <w:vAlign w:val="center"/>
            <w:hideMark/>
          </w:tcPr>
          <w:p w14:paraId="78EF5D26"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lastRenderedPageBreak/>
              <w:t>MCL</w:t>
            </w:r>
          </w:p>
        </w:tc>
        <w:tc>
          <w:tcPr>
            <w:tcW w:w="0" w:type="auto"/>
            <w:tcMar>
              <w:top w:w="15" w:type="dxa"/>
              <w:left w:w="15" w:type="dxa"/>
              <w:bottom w:w="15" w:type="dxa"/>
              <w:right w:w="15" w:type="dxa"/>
            </w:tcMar>
            <w:vAlign w:val="center"/>
            <w:hideMark/>
          </w:tcPr>
          <w:p w14:paraId="11D5711F"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Maximum Contaminant Level: The highest level of a contaminant that is allowed in drinking water. MCLs are set as close to the MCLGs as feasible using the best available treatment technology.</w:t>
            </w:r>
          </w:p>
        </w:tc>
      </w:tr>
      <w:tr w:rsidR="00823848" w:rsidRPr="00823848" w14:paraId="3DB8CCD4" w14:textId="77777777" w:rsidTr="00823848">
        <w:trPr>
          <w:tblCellSpacing w:w="15" w:type="dxa"/>
        </w:trPr>
        <w:tc>
          <w:tcPr>
            <w:tcW w:w="0" w:type="auto"/>
            <w:tcMar>
              <w:top w:w="15" w:type="dxa"/>
              <w:left w:w="15" w:type="dxa"/>
              <w:bottom w:w="15" w:type="dxa"/>
              <w:right w:w="15" w:type="dxa"/>
            </w:tcMar>
            <w:vAlign w:val="center"/>
            <w:hideMark/>
          </w:tcPr>
          <w:p w14:paraId="6674E1BF"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MCLG</w:t>
            </w:r>
          </w:p>
        </w:tc>
        <w:tc>
          <w:tcPr>
            <w:tcW w:w="0" w:type="auto"/>
            <w:tcMar>
              <w:top w:w="15" w:type="dxa"/>
              <w:left w:w="15" w:type="dxa"/>
              <w:bottom w:w="15" w:type="dxa"/>
              <w:right w:w="15" w:type="dxa"/>
            </w:tcMar>
            <w:vAlign w:val="center"/>
            <w:hideMark/>
          </w:tcPr>
          <w:p w14:paraId="2D0541C4"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Maximum Contaminant Level Goal: The level of a contaminant in drinking water below which there is no known or expected risk to health. MCLGs allow for a margin of safety.</w:t>
            </w:r>
          </w:p>
        </w:tc>
      </w:tr>
      <w:tr w:rsidR="00823848" w:rsidRPr="00823848" w14:paraId="4B687906" w14:textId="77777777" w:rsidTr="00823848">
        <w:trPr>
          <w:tblCellSpacing w:w="15" w:type="dxa"/>
        </w:trPr>
        <w:tc>
          <w:tcPr>
            <w:tcW w:w="0" w:type="auto"/>
            <w:tcMar>
              <w:top w:w="15" w:type="dxa"/>
              <w:left w:w="15" w:type="dxa"/>
              <w:bottom w:w="15" w:type="dxa"/>
              <w:right w:w="15" w:type="dxa"/>
            </w:tcMar>
            <w:vAlign w:val="center"/>
            <w:hideMark/>
          </w:tcPr>
          <w:p w14:paraId="7596A592"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MFL</w:t>
            </w:r>
          </w:p>
        </w:tc>
        <w:tc>
          <w:tcPr>
            <w:tcW w:w="0" w:type="auto"/>
            <w:tcMar>
              <w:top w:w="15" w:type="dxa"/>
              <w:left w:w="15" w:type="dxa"/>
              <w:bottom w:w="15" w:type="dxa"/>
              <w:right w:w="15" w:type="dxa"/>
            </w:tcMar>
            <w:vAlign w:val="center"/>
            <w:hideMark/>
          </w:tcPr>
          <w:p w14:paraId="2F5AD9F6"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million fibers per liter</w:t>
            </w:r>
          </w:p>
        </w:tc>
      </w:tr>
      <w:tr w:rsidR="00823848" w:rsidRPr="00823848" w14:paraId="3C202CBB" w14:textId="77777777" w:rsidTr="00823848">
        <w:trPr>
          <w:tblCellSpacing w:w="15" w:type="dxa"/>
        </w:trPr>
        <w:tc>
          <w:tcPr>
            <w:tcW w:w="0" w:type="auto"/>
            <w:tcMar>
              <w:top w:w="15" w:type="dxa"/>
              <w:left w:w="15" w:type="dxa"/>
              <w:bottom w:w="15" w:type="dxa"/>
              <w:right w:w="15" w:type="dxa"/>
            </w:tcMar>
            <w:vAlign w:val="center"/>
            <w:hideMark/>
          </w:tcPr>
          <w:p w14:paraId="01F7C00A"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MRDL</w:t>
            </w:r>
          </w:p>
        </w:tc>
        <w:tc>
          <w:tcPr>
            <w:tcW w:w="0" w:type="auto"/>
            <w:tcMar>
              <w:top w:w="15" w:type="dxa"/>
              <w:left w:w="15" w:type="dxa"/>
              <w:bottom w:w="15" w:type="dxa"/>
              <w:right w:w="15" w:type="dxa"/>
            </w:tcMar>
            <w:vAlign w:val="center"/>
            <w:hideMark/>
          </w:tcPr>
          <w:p w14:paraId="188EDF7B"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Maximum residual disinfectant level: The highest level of a disinfectant allowed in drinking water. There is convincing evidence that addition of a disinfectant is necessary for control of microbial contaminants.</w:t>
            </w:r>
          </w:p>
        </w:tc>
      </w:tr>
      <w:tr w:rsidR="00823848" w:rsidRPr="00823848" w14:paraId="382D9E51" w14:textId="77777777" w:rsidTr="00823848">
        <w:trPr>
          <w:tblCellSpacing w:w="15" w:type="dxa"/>
        </w:trPr>
        <w:tc>
          <w:tcPr>
            <w:tcW w:w="0" w:type="auto"/>
            <w:tcMar>
              <w:top w:w="15" w:type="dxa"/>
              <w:left w:w="15" w:type="dxa"/>
              <w:bottom w:w="15" w:type="dxa"/>
              <w:right w:w="15" w:type="dxa"/>
            </w:tcMar>
            <w:vAlign w:val="center"/>
            <w:hideMark/>
          </w:tcPr>
          <w:p w14:paraId="3960D182"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MRDLG</w:t>
            </w:r>
          </w:p>
        </w:tc>
        <w:tc>
          <w:tcPr>
            <w:tcW w:w="0" w:type="auto"/>
            <w:tcMar>
              <w:top w:w="15" w:type="dxa"/>
              <w:left w:w="15" w:type="dxa"/>
              <w:bottom w:w="15" w:type="dxa"/>
              <w:right w:w="15" w:type="dxa"/>
            </w:tcMar>
            <w:vAlign w:val="center"/>
            <w:hideMark/>
          </w:tcPr>
          <w:p w14:paraId="52523E52"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Maximum residual disinfectant level goal: The level of a drinking water disinfectant below which there is no known or expected risk to health. MRDLGs do not reflect the benefits of the use of disinfectants to control microbial contaminants.</w:t>
            </w:r>
          </w:p>
        </w:tc>
      </w:tr>
      <w:tr w:rsidR="00823848" w:rsidRPr="00823848" w14:paraId="05470521" w14:textId="77777777" w:rsidTr="00823848">
        <w:trPr>
          <w:tblCellSpacing w:w="15" w:type="dxa"/>
        </w:trPr>
        <w:tc>
          <w:tcPr>
            <w:tcW w:w="0" w:type="auto"/>
            <w:tcMar>
              <w:top w:w="15" w:type="dxa"/>
              <w:left w:w="15" w:type="dxa"/>
              <w:bottom w:w="15" w:type="dxa"/>
              <w:right w:w="15" w:type="dxa"/>
            </w:tcMar>
            <w:vAlign w:val="center"/>
            <w:hideMark/>
          </w:tcPr>
          <w:p w14:paraId="491F4AB0"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mrem/year</w:t>
            </w:r>
          </w:p>
        </w:tc>
        <w:tc>
          <w:tcPr>
            <w:tcW w:w="0" w:type="auto"/>
            <w:tcMar>
              <w:top w:w="15" w:type="dxa"/>
              <w:left w:w="15" w:type="dxa"/>
              <w:bottom w:w="15" w:type="dxa"/>
              <w:right w:w="15" w:type="dxa"/>
            </w:tcMar>
            <w:vAlign w:val="center"/>
            <w:hideMark/>
          </w:tcPr>
          <w:p w14:paraId="508123CB"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millirems per year (a measure of radiation absorbed by the body)</w:t>
            </w:r>
          </w:p>
        </w:tc>
      </w:tr>
      <w:tr w:rsidR="00823848" w:rsidRPr="00823848" w14:paraId="158311A6" w14:textId="77777777" w:rsidTr="00823848">
        <w:trPr>
          <w:tblCellSpacing w:w="15" w:type="dxa"/>
        </w:trPr>
        <w:tc>
          <w:tcPr>
            <w:tcW w:w="0" w:type="auto"/>
            <w:tcMar>
              <w:top w:w="15" w:type="dxa"/>
              <w:left w:w="15" w:type="dxa"/>
              <w:bottom w:w="15" w:type="dxa"/>
              <w:right w:w="15" w:type="dxa"/>
            </w:tcMar>
            <w:vAlign w:val="center"/>
            <w:hideMark/>
          </w:tcPr>
          <w:p w14:paraId="109C896D"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NTU</w:t>
            </w:r>
          </w:p>
        </w:tc>
        <w:tc>
          <w:tcPr>
            <w:tcW w:w="0" w:type="auto"/>
            <w:tcMar>
              <w:top w:w="15" w:type="dxa"/>
              <w:left w:w="15" w:type="dxa"/>
              <w:bottom w:w="15" w:type="dxa"/>
              <w:right w:w="15" w:type="dxa"/>
            </w:tcMar>
            <w:vAlign w:val="center"/>
            <w:hideMark/>
          </w:tcPr>
          <w:p w14:paraId="6050C42E"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Nephelometric Turbidity Units</w:t>
            </w:r>
          </w:p>
        </w:tc>
      </w:tr>
      <w:tr w:rsidR="00823848" w:rsidRPr="00823848" w14:paraId="6E272480" w14:textId="77777777" w:rsidTr="00823848">
        <w:trPr>
          <w:tblCellSpacing w:w="15" w:type="dxa"/>
        </w:trPr>
        <w:tc>
          <w:tcPr>
            <w:tcW w:w="0" w:type="auto"/>
            <w:tcMar>
              <w:top w:w="15" w:type="dxa"/>
              <w:left w:w="15" w:type="dxa"/>
              <w:bottom w:w="15" w:type="dxa"/>
              <w:right w:w="15" w:type="dxa"/>
            </w:tcMar>
            <w:vAlign w:val="center"/>
            <w:hideMark/>
          </w:tcPr>
          <w:p w14:paraId="6048C739" w14:textId="77777777" w:rsidR="00823848" w:rsidRPr="00823848" w:rsidRDefault="00823848" w:rsidP="00823848">
            <w:pPr>
              <w:spacing w:after="0" w:line="240" w:lineRule="auto"/>
              <w:rPr>
                <w:rFonts w:ascii="Times New Roman" w:eastAsia="Times New Roman" w:hAnsi="Times New Roman" w:cs="Times New Roman"/>
                <w:sz w:val="24"/>
                <w:szCs w:val="24"/>
              </w:rPr>
            </w:pPr>
            <w:proofErr w:type="spellStart"/>
            <w:r w:rsidRPr="00823848">
              <w:rPr>
                <w:rFonts w:ascii="Times New Roman" w:eastAsia="Times New Roman" w:hAnsi="Times New Roman" w:cs="Times New Roman"/>
                <w:sz w:val="24"/>
                <w:szCs w:val="24"/>
              </w:rPr>
              <w:t>pCi</w:t>
            </w:r>
            <w:proofErr w:type="spellEnd"/>
            <w:r w:rsidRPr="00823848">
              <w:rPr>
                <w:rFonts w:ascii="Times New Roman" w:eastAsia="Times New Roman" w:hAnsi="Times New Roman" w:cs="Times New Roman"/>
                <w:sz w:val="24"/>
                <w:szCs w:val="24"/>
              </w:rPr>
              <w:t>/l</w:t>
            </w:r>
          </w:p>
        </w:tc>
        <w:tc>
          <w:tcPr>
            <w:tcW w:w="0" w:type="auto"/>
            <w:tcMar>
              <w:top w:w="15" w:type="dxa"/>
              <w:left w:w="15" w:type="dxa"/>
              <w:bottom w:w="15" w:type="dxa"/>
              <w:right w:w="15" w:type="dxa"/>
            </w:tcMar>
            <w:vAlign w:val="center"/>
            <w:hideMark/>
          </w:tcPr>
          <w:p w14:paraId="630FBF34"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picocuries per liter (a measure of radioactivity)</w:t>
            </w:r>
          </w:p>
        </w:tc>
      </w:tr>
      <w:tr w:rsidR="00823848" w:rsidRPr="00823848" w14:paraId="109987EF" w14:textId="77777777" w:rsidTr="00823848">
        <w:trPr>
          <w:tblCellSpacing w:w="15" w:type="dxa"/>
        </w:trPr>
        <w:tc>
          <w:tcPr>
            <w:tcW w:w="0" w:type="auto"/>
            <w:tcMar>
              <w:top w:w="15" w:type="dxa"/>
              <w:left w:w="15" w:type="dxa"/>
              <w:bottom w:w="15" w:type="dxa"/>
              <w:right w:w="15" w:type="dxa"/>
            </w:tcMar>
            <w:vAlign w:val="center"/>
            <w:hideMark/>
          </w:tcPr>
          <w:p w14:paraId="6EB030F1"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ppm</w:t>
            </w:r>
          </w:p>
        </w:tc>
        <w:tc>
          <w:tcPr>
            <w:tcW w:w="0" w:type="auto"/>
            <w:tcMar>
              <w:top w:w="15" w:type="dxa"/>
              <w:left w:w="15" w:type="dxa"/>
              <w:bottom w:w="15" w:type="dxa"/>
              <w:right w:w="15" w:type="dxa"/>
            </w:tcMar>
            <w:vAlign w:val="center"/>
            <w:hideMark/>
          </w:tcPr>
          <w:p w14:paraId="785283DC"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parts per million, or milligrams per liter (mg/l)</w:t>
            </w:r>
          </w:p>
        </w:tc>
      </w:tr>
      <w:tr w:rsidR="00823848" w:rsidRPr="00823848" w14:paraId="4A065DCD" w14:textId="77777777" w:rsidTr="00823848">
        <w:trPr>
          <w:tblCellSpacing w:w="15" w:type="dxa"/>
        </w:trPr>
        <w:tc>
          <w:tcPr>
            <w:tcW w:w="0" w:type="auto"/>
            <w:tcMar>
              <w:top w:w="15" w:type="dxa"/>
              <w:left w:w="15" w:type="dxa"/>
              <w:bottom w:w="15" w:type="dxa"/>
              <w:right w:w="15" w:type="dxa"/>
            </w:tcMar>
            <w:vAlign w:val="center"/>
            <w:hideMark/>
          </w:tcPr>
          <w:p w14:paraId="6D009CC9"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ppb</w:t>
            </w:r>
          </w:p>
        </w:tc>
        <w:tc>
          <w:tcPr>
            <w:tcW w:w="0" w:type="auto"/>
            <w:tcMar>
              <w:top w:w="15" w:type="dxa"/>
              <w:left w:w="15" w:type="dxa"/>
              <w:bottom w:w="15" w:type="dxa"/>
              <w:right w:w="15" w:type="dxa"/>
            </w:tcMar>
            <w:vAlign w:val="center"/>
            <w:hideMark/>
          </w:tcPr>
          <w:p w14:paraId="4B8BB75E"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parts per billion, or micrograms per liter (ug/l)</w:t>
            </w:r>
          </w:p>
        </w:tc>
      </w:tr>
      <w:tr w:rsidR="00823848" w:rsidRPr="00823848" w14:paraId="11F2D6EF" w14:textId="77777777" w:rsidTr="00823848">
        <w:trPr>
          <w:tblCellSpacing w:w="15" w:type="dxa"/>
        </w:trPr>
        <w:tc>
          <w:tcPr>
            <w:tcW w:w="0" w:type="auto"/>
            <w:tcMar>
              <w:top w:w="15" w:type="dxa"/>
              <w:left w:w="15" w:type="dxa"/>
              <w:bottom w:w="15" w:type="dxa"/>
              <w:right w:w="15" w:type="dxa"/>
            </w:tcMar>
            <w:vAlign w:val="center"/>
            <w:hideMark/>
          </w:tcPr>
          <w:p w14:paraId="71495457"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ppt</w:t>
            </w:r>
          </w:p>
        </w:tc>
        <w:tc>
          <w:tcPr>
            <w:tcW w:w="0" w:type="auto"/>
            <w:tcMar>
              <w:top w:w="15" w:type="dxa"/>
              <w:left w:w="15" w:type="dxa"/>
              <w:bottom w:w="15" w:type="dxa"/>
              <w:right w:w="15" w:type="dxa"/>
            </w:tcMar>
            <w:vAlign w:val="center"/>
            <w:hideMark/>
          </w:tcPr>
          <w:p w14:paraId="253589C3"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parts per trillion, or nanograms per liter</w:t>
            </w:r>
          </w:p>
        </w:tc>
      </w:tr>
      <w:tr w:rsidR="00823848" w:rsidRPr="00823848" w14:paraId="33DA3FF9" w14:textId="77777777" w:rsidTr="00823848">
        <w:trPr>
          <w:tblCellSpacing w:w="15" w:type="dxa"/>
        </w:trPr>
        <w:tc>
          <w:tcPr>
            <w:tcW w:w="0" w:type="auto"/>
            <w:tcMar>
              <w:top w:w="15" w:type="dxa"/>
              <w:left w:w="15" w:type="dxa"/>
              <w:bottom w:w="15" w:type="dxa"/>
              <w:right w:w="15" w:type="dxa"/>
            </w:tcMar>
            <w:vAlign w:val="center"/>
            <w:hideMark/>
          </w:tcPr>
          <w:p w14:paraId="2C2C412D" w14:textId="77777777" w:rsidR="00823848" w:rsidRPr="00823848" w:rsidRDefault="00823848" w:rsidP="00823848">
            <w:pPr>
              <w:spacing w:after="0" w:line="240" w:lineRule="auto"/>
              <w:rPr>
                <w:rFonts w:ascii="Times New Roman" w:eastAsia="Times New Roman" w:hAnsi="Times New Roman" w:cs="Times New Roman"/>
                <w:sz w:val="24"/>
                <w:szCs w:val="24"/>
              </w:rPr>
            </w:pPr>
            <w:proofErr w:type="spellStart"/>
            <w:r w:rsidRPr="00823848">
              <w:rPr>
                <w:rFonts w:ascii="Times New Roman" w:eastAsia="Times New Roman" w:hAnsi="Times New Roman" w:cs="Times New Roman"/>
                <w:sz w:val="24"/>
                <w:szCs w:val="24"/>
              </w:rPr>
              <w:t>ppq</w:t>
            </w:r>
            <w:proofErr w:type="spellEnd"/>
          </w:p>
        </w:tc>
        <w:tc>
          <w:tcPr>
            <w:tcW w:w="0" w:type="auto"/>
            <w:tcMar>
              <w:top w:w="15" w:type="dxa"/>
              <w:left w:w="15" w:type="dxa"/>
              <w:bottom w:w="15" w:type="dxa"/>
              <w:right w:w="15" w:type="dxa"/>
            </w:tcMar>
            <w:vAlign w:val="center"/>
            <w:hideMark/>
          </w:tcPr>
          <w:p w14:paraId="38CD3796"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parts per quadrillion, or picograms per liter</w:t>
            </w:r>
          </w:p>
        </w:tc>
      </w:tr>
      <w:tr w:rsidR="00823848" w:rsidRPr="00823848" w14:paraId="225DF6B2" w14:textId="77777777" w:rsidTr="00823848">
        <w:trPr>
          <w:tblCellSpacing w:w="15" w:type="dxa"/>
        </w:trPr>
        <w:tc>
          <w:tcPr>
            <w:tcW w:w="0" w:type="auto"/>
            <w:tcMar>
              <w:top w:w="15" w:type="dxa"/>
              <w:left w:w="15" w:type="dxa"/>
              <w:bottom w:w="15" w:type="dxa"/>
              <w:right w:w="15" w:type="dxa"/>
            </w:tcMar>
            <w:vAlign w:val="center"/>
            <w:hideMark/>
          </w:tcPr>
          <w:p w14:paraId="56D4FC10"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TCR</w:t>
            </w:r>
          </w:p>
        </w:tc>
        <w:tc>
          <w:tcPr>
            <w:tcW w:w="0" w:type="auto"/>
            <w:tcMar>
              <w:top w:w="15" w:type="dxa"/>
              <w:left w:w="15" w:type="dxa"/>
              <w:bottom w:w="15" w:type="dxa"/>
              <w:right w:w="15" w:type="dxa"/>
            </w:tcMar>
            <w:vAlign w:val="center"/>
            <w:hideMark/>
          </w:tcPr>
          <w:p w14:paraId="43D6CC07"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Total Coliform Rule</w:t>
            </w:r>
          </w:p>
        </w:tc>
      </w:tr>
      <w:tr w:rsidR="00823848" w:rsidRPr="00823848" w14:paraId="0024F7E3" w14:textId="77777777" w:rsidTr="00823848">
        <w:trPr>
          <w:tblCellSpacing w:w="15" w:type="dxa"/>
        </w:trPr>
        <w:tc>
          <w:tcPr>
            <w:tcW w:w="0" w:type="auto"/>
            <w:tcMar>
              <w:top w:w="15" w:type="dxa"/>
              <w:left w:w="15" w:type="dxa"/>
              <w:bottom w:w="15" w:type="dxa"/>
              <w:right w:w="15" w:type="dxa"/>
            </w:tcMar>
            <w:vAlign w:val="center"/>
            <w:hideMark/>
          </w:tcPr>
          <w:p w14:paraId="09CDCF74"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TT</w:t>
            </w:r>
          </w:p>
        </w:tc>
        <w:tc>
          <w:tcPr>
            <w:tcW w:w="0" w:type="auto"/>
            <w:tcMar>
              <w:top w:w="15" w:type="dxa"/>
              <w:left w:w="15" w:type="dxa"/>
              <w:bottom w:w="15" w:type="dxa"/>
              <w:right w:w="15" w:type="dxa"/>
            </w:tcMar>
            <w:vAlign w:val="center"/>
            <w:hideMark/>
          </w:tcPr>
          <w:p w14:paraId="379C3EE0"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Treatment Technique: A required process intended to reduce the level of a contaminant in drinking water.</w:t>
            </w:r>
          </w:p>
        </w:tc>
      </w:tr>
    </w:tbl>
    <w:p w14:paraId="25467125" w14:textId="77777777" w:rsidR="00823848" w:rsidRPr="00823848" w:rsidRDefault="00823848" w:rsidP="00823848">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823848">
        <w:rPr>
          <w:rFonts w:ascii="Times New Roman" w:eastAsia="Times New Roman" w:hAnsi="Times New Roman" w:cs="Times New Roman"/>
          <w:b/>
          <w:bCs/>
          <w:color w:val="000000"/>
          <w:sz w:val="36"/>
          <w:szCs w:val="36"/>
        </w:rPr>
        <w:t>Detected Contaminants</w:t>
      </w:r>
    </w:p>
    <w:p w14:paraId="1A6F5C55" w14:textId="77777777" w:rsidR="00823848" w:rsidRPr="00823848" w:rsidRDefault="00823848" w:rsidP="00823848">
      <w:pPr>
        <w:spacing w:before="100" w:beforeAutospacing="1" w:after="100" w:afterAutospacing="1" w:line="240" w:lineRule="auto"/>
        <w:rPr>
          <w:rFonts w:ascii="Times New Roman" w:eastAsia="Times New Roman" w:hAnsi="Times New Roman" w:cs="Times New Roman"/>
          <w:color w:val="000000"/>
          <w:sz w:val="27"/>
          <w:szCs w:val="27"/>
        </w:rPr>
      </w:pPr>
      <w:r w:rsidRPr="00823848">
        <w:rPr>
          <w:rFonts w:ascii="Times New Roman" w:eastAsia="Times New Roman" w:hAnsi="Times New Roman" w:cs="Times New Roman"/>
          <w:color w:val="000000"/>
          <w:sz w:val="27"/>
          <w:szCs w:val="27"/>
        </w:rPr>
        <w:t>Your water was tested for many contaminants last year. We are allowed to monitor for some contaminants less frequently than once a year. The following tables list only those contaminants which were detected in your water. If a contaminant was detected last year, it will appear in the following tables without a sample date. If the contaminant was not monitored last year, but was detected within the last 5 years, it will appear in the tables below along with the sample date.</w:t>
      </w:r>
    </w:p>
    <w:p w14:paraId="3D35DA1B" w14:textId="77777777" w:rsidR="00823848" w:rsidRPr="00823848" w:rsidRDefault="00823848" w:rsidP="00823848">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823848">
        <w:rPr>
          <w:rFonts w:ascii="Times New Roman" w:eastAsia="Times New Roman" w:hAnsi="Times New Roman" w:cs="Times New Roman"/>
          <w:b/>
          <w:bCs/>
          <w:color w:val="000000"/>
          <w:sz w:val="27"/>
          <w:szCs w:val="27"/>
        </w:rPr>
        <w:t>Disinfection Byproducts</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58"/>
        <w:gridCol w:w="652"/>
        <w:gridCol w:w="650"/>
        <w:gridCol w:w="837"/>
        <w:gridCol w:w="836"/>
        <w:gridCol w:w="744"/>
        <w:gridCol w:w="1224"/>
        <w:gridCol w:w="1037"/>
        <w:gridCol w:w="1806"/>
      </w:tblGrid>
      <w:tr w:rsidR="00823848" w:rsidRPr="00823848" w14:paraId="5C5E6F7D" w14:textId="77777777" w:rsidTr="00823848">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FD249C"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b/>
                <w:bCs/>
                <w:sz w:val="24"/>
                <w:szCs w:val="24"/>
              </w:rPr>
              <w:lastRenderedPageBreak/>
              <w:t>Contaminant (units)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72569A"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b/>
                <w:bCs/>
                <w:sz w:val="24"/>
                <w:szCs w:val="24"/>
              </w:rPr>
              <w:t>Site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713B4C"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b/>
                <w:bCs/>
                <w:sz w:val="24"/>
                <w:szCs w:val="24"/>
              </w:rPr>
              <w:t>MCL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FC9512"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b/>
                <w:bCs/>
                <w:sz w:val="24"/>
                <w:szCs w:val="24"/>
              </w:rPr>
              <w:t>MCLG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EFB1CC"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b/>
                <w:bCs/>
                <w:sz w:val="24"/>
                <w:szCs w:val="24"/>
              </w:rPr>
              <w:t>Level Found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84CC47"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b/>
                <w:bCs/>
                <w:sz w:val="24"/>
                <w:szCs w:val="24"/>
              </w:rPr>
              <w:t>Range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9DB2A8"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b/>
                <w:bCs/>
                <w:sz w:val="24"/>
                <w:szCs w:val="24"/>
              </w:rPr>
              <w:t>Sample Date (if prior to 2020)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DBC254"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b/>
                <w:bCs/>
                <w:sz w:val="24"/>
                <w:szCs w:val="24"/>
              </w:rPr>
              <w:t>Violation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BAEE8D"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b/>
                <w:bCs/>
                <w:sz w:val="24"/>
                <w:szCs w:val="24"/>
              </w:rPr>
              <w:t>Typical Source of Contaminant</w:t>
            </w:r>
          </w:p>
        </w:tc>
      </w:tr>
      <w:tr w:rsidR="00823848" w:rsidRPr="00823848" w14:paraId="3EFBA446" w14:textId="77777777" w:rsidTr="00823848">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E7E734"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HAA5 (ppb)</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9D72BC"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DBP-1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475CA8"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60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BA6203"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60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4EE3C8"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854F90"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4A3456"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8/8/2019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C685BB"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054382"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By-product of drinking water chlorination</w:t>
            </w:r>
          </w:p>
        </w:tc>
      </w:tr>
      <w:tr w:rsidR="00823848" w:rsidRPr="00823848" w14:paraId="50575AAB" w14:textId="77777777" w:rsidTr="00823848">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D9E74C"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TTHM (ppb)</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8B2E99"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DBP-1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874AD7"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80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4F2134"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B99A16"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31.6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5921CC"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31.6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7266DA"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8/8/2019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E08792"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BDC5BB"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By-product of drinking water chlorination</w:t>
            </w:r>
          </w:p>
        </w:tc>
      </w:tr>
    </w:tbl>
    <w:p w14:paraId="423E33C1" w14:textId="77777777" w:rsidR="00823848" w:rsidRPr="00823848" w:rsidRDefault="00823848" w:rsidP="00823848">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823848">
        <w:rPr>
          <w:rFonts w:ascii="Times New Roman" w:eastAsia="Times New Roman" w:hAnsi="Times New Roman" w:cs="Times New Roman"/>
          <w:b/>
          <w:bCs/>
          <w:color w:val="FFFFFF"/>
          <w:sz w:val="27"/>
          <w:szCs w:val="27"/>
        </w:rPr>
        <w:t>Inorganic Contaminants</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8"/>
        <w:gridCol w:w="477"/>
        <w:gridCol w:w="650"/>
        <w:gridCol w:w="837"/>
        <w:gridCol w:w="803"/>
        <w:gridCol w:w="789"/>
        <w:gridCol w:w="1017"/>
        <w:gridCol w:w="1037"/>
        <w:gridCol w:w="2216"/>
      </w:tblGrid>
      <w:tr w:rsidR="00823848" w:rsidRPr="00823848" w14:paraId="7A0BAC1C" w14:textId="77777777" w:rsidTr="00823848">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544096"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b/>
                <w:bCs/>
                <w:sz w:val="24"/>
                <w:szCs w:val="24"/>
              </w:rPr>
              <w:t>Contaminant (units)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3EB3A7"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b/>
                <w:bCs/>
                <w:sz w:val="24"/>
                <w:szCs w:val="24"/>
              </w:rPr>
              <w:t>Site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7EDC7E"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b/>
                <w:bCs/>
                <w:sz w:val="24"/>
                <w:szCs w:val="24"/>
              </w:rPr>
              <w:t>MCL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DDAAE8"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b/>
                <w:bCs/>
                <w:sz w:val="24"/>
                <w:szCs w:val="24"/>
              </w:rPr>
              <w:t>MCLG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F27E05"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b/>
                <w:bCs/>
                <w:sz w:val="24"/>
                <w:szCs w:val="24"/>
              </w:rPr>
              <w:t>Level Found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D9437C"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b/>
                <w:bCs/>
                <w:sz w:val="24"/>
                <w:szCs w:val="24"/>
              </w:rPr>
              <w:t>Range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FEB254"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b/>
                <w:bCs/>
                <w:sz w:val="24"/>
                <w:szCs w:val="24"/>
              </w:rPr>
              <w:t>Sample Date (if prior to 2020)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0C28E4"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b/>
                <w:bCs/>
                <w:sz w:val="24"/>
                <w:szCs w:val="24"/>
              </w:rPr>
              <w:t>Violation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898DA5"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b/>
                <w:bCs/>
                <w:sz w:val="24"/>
                <w:szCs w:val="24"/>
              </w:rPr>
              <w:t>Typical Source of Contaminant</w:t>
            </w:r>
          </w:p>
        </w:tc>
      </w:tr>
      <w:tr w:rsidR="00823848" w:rsidRPr="00823848" w14:paraId="634898B1" w14:textId="77777777" w:rsidTr="00823848">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D69EB7"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BARIUM (ppm)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93A5BA" w14:textId="77777777" w:rsidR="00823848" w:rsidRPr="00823848" w:rsidRDefault="00823848" w:rsidP="0082384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49A2D7"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F8FCE1"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0A176F"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0.006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31D30A"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0.005 - 0.006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7A1F0C" w14:textId="77777777" w:rsidR="00823848" w:rsidRPr="00823848" w:rsidRDefault="00823848" w:rsidP="0082384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05BEDE"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780445"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Discharge of drilling wastes; Discharge from metal refineries; Erosion of natural deposits</w:t>
            </w:r>
          </w:p>
        </w:tc>
      </w:tr>
      <w:tr w:rsidR="00823848" w:rsidRPr="00823848" w14:paraId="64C0C2DC" w14:textId="77777777" w:rsidTr="00823848">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169F08"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FLUORIDE (ppm)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DFE2DA" w14:textId="77777777" w:rsidR="00823848" w:rsidRPr="00823848" w:rsidRDefault="00823848" w:rsidP="0082384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0EA33B"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98E6B4"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D739D1"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0.5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8D1EA22"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0.5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0FEC2C" w14:textId="77777777" w:rsidR="00823848" w:rsidRPr="00823848" w:rsidRDefault="00823848" w:rsidP="0082384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E43B50"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C4320C"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Erosion of natural deposits; Water additive which promotes strong teeth; Discharge from fertilizer and aluminum factories</w:t>
            </w:r>
          </w:p>
        </w:tc>
      </w:tr>
      <w:tr w:rsidR="00823848" w:rsidRPr="00823848" w14:paraId="7D16B5F8" w14:textId="77777777" w:rsidTr="00823848">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005D38"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SODIUM (ppm)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050B60" w14:textId="77777777" w:rsidR="00823848" w:rsidRPr="00823848" w:rsidRDefault="00823848" w:rsidP="0082384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926082"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n/a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8D0DCE"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n/a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57629D"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15.20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6F0584"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15.10 - 15.20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3362AF" w14:textId="77777777" w:rsidR="00823848" w:rsidRPr="00823848" w:rsidRDefault="00823848" w:rsidP="0082384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5DA33A"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4B9EC4"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n/a</w:t>
            </w:r>
          </w:p>
        </w:tc>
      </w:tr>
    </w:tbl>
    <w:p w14:paraId="6B4FD32B" w14:textId="77777777" w:rsidR="00823848" w:rsidRPr="00823848" w:rsidRDefault="00823848" w:rsidP="00823848">
      <w:pPr>
        <w:spacing w:after="240" w:line="240" w:lineRule="auto"/>
        <w:rPr>
          <w:rFonts w:ascii="Times New Roman" w:eastAsia="Times New Roman" w:hAnsi="Times New Roman" w:cs="Times New Roman"/>
          <w:color w:val="000000"/>
          <w:sz w:val="27"/>
          <w:szCs w:val="27"/>
        </w:rPr>
      </w:pPr>
      <w:r w:rsidRPr="00823848">
        <w:rPr>
          <w:rFonts w:ascii="Times New Roman" w:eastAsia="Times New Roman" w:hAnsi="Times New Roman" w:cs="Times New Roman"/>
          <w:color w:val="000000"/>
          <w:sz w:val="27"/>
          <w:szCs w:val="27"/>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94"/>
        <w:gridCol w:w="808"/>
        <w:gridCol w:w="837"/>
        <w:gridCol w:w="1184"/>
        <w:gridCol w:w="1384"/>
        <w:gridCol w:w="935"/>
        <w:gridCol w:w="1037"/>
        <w:gridCol w:w="1665"/>
      </w:tblGrid>
      <w:tr w:rsidR="00823848" w:rsidRPr="00823848" w14:paraId="158DBD7D" w14:textId="77777777" w:rsidTr="00823848">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64FDFF"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b/>
                <w:bCs/>
                <w:sz w:val="24"/>
                <w:szCs w:val="24"/>
              </w:rPr>
              <w:t>Contaminant (units)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7116B2"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b/>
                <w:bCs/>
                <w:sz w:val="24"/>
                <w:szCs w:val="24"/>
              </w:rPr>
              <w:t>Action Level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809CA2"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b/>
                <w:bCs/>
                <w:sz w:val="24"/>
                <w:szCs w:val="24"/>
              </w:rPr>
              <w:t>MCLG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05B0F8"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b/>
                <w:bCs/>
                <w:sz w:val="24"/>
                <w:szCs w:val="24"/>
              </w:rPr>
              <w:t>90th Percentile Level Found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62E3D4"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b/>
                <w:bCs/>
                <w:sz w:val="24"/>
                <w:szCs w:val="24"/>
              </w:rPr>
              <w:t># </w:t>
            </w:r>
            <w:proofErr w:type="gramStart"/>
            <w:r w:rsidRPr="00823848">
              <w:rPr>
                <w:rFonts w:ascii="Times New Roman" w:eastAsia="Times New Roman" w:hAnsi="Times New Roman" w:cs="Times New Roman"/>
                <w:b/>
                <w:bCs/>
                <w:sz w:val="24"/>
                <w:szCs w:val="24"/>
              </w:rPr>
              <w:t>of</w:t>
            </w:r>
            <w:proofErr w:type="gramEnd"/>
            <w:r w:rsidRPr="00823848">
              <w:rPr>
                <w:rFonts w:ascii="Times New Roman" w:eastAsia="Times New Roman" w:hAnsi="Times New Roman" w:cs="Times New Roman"/>
                <w:b/>
                <w:bCs/>
                <w:sz w:val="24"/>
                <w:szCs w:val="24"/>
              </w:rPr>
              <w:t> Results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CAE54D"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b/>
                <w:bCs/>
                <w:sz w:val="24"/>
                <w:szCs w:val="24"/>
              </w:rPr>
              <w:t>Sample Date (if prior to 2020)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CB980A"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b/>
                <w:bCs/>
                <w:sz w:val="24"/>
                <w:szCs w:val="24"/>
              </w:rPr>
              <w:t>Violation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945BAC"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b/>
                <w:bCs/>
                <w:sz w:val="24"/>
                <w:szCs w:val="24"/>
              </w:rPr>
              <w:t>Typical Source of Contaminant</w:t>
            </w:r>
          </w:p>
        </w:tc>
      </w:tr>
      <w:tr w:rsidR="00823848" w:rsidRPr="00823848" w14:paraId="37396875" w14:textId="77777777" w:rsidTr="00823848">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AB1C61"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LEAD (ppb)</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6CA961"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AL=15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AAB6B2"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2F96F0"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BE71F1"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0 of 10 results were above the action level.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261507" w14:textId="77777777" w:rsidR="00823848" w:rsidRPr="00823848" w:rsidRDefault="00823848" w:rsidP="0082384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01655D"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9A86FE"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Corrosion of household plumbing systems; Erosion of natural deposits</w:t>
            </w:r>
          </w:p>
        </w:tc>
      </w:tr>
    </w:tbl>
    <w:p w14:paraId="30693476" w14:textId="77777777" w:rsidR="00823848" w:rsidRPr="00823848" w:rsidRDefault="00823848" w:rsidP="00823848">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823848">
        <w:rPr>
          <w:rFonts w:ascii="Times New Roman" w:eastAsia="Times New Roman" w:hAnsi="Times New Roman" w:cs="Times New Roman"/>
          <w:b/>
          <w:bCs/>
          <w:color w:val="000000"/>
          <w:sz w:val="27"/>
          <w:szCs w:val="27"/>
        </w:rPr>
        <w:lastRenderedPageBreak/>
        <w:t>Radioactive Contaminants</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5"/>
        <w:gridCol w:w="477"/>
        <w:gridCol w:w="650"/>
        <w:gridCol w:w="837"/>
        <w:gridCol w:w="845"/>
        <w:gridCol w:w="781"/>
        <w:gridCol w:w="1174"/>
        <w:gridCol w:w="1037"/>
        <w:gridCol w:w="1728"/>
      </w:tblGrid>
      <w:tr w:rsidR="00823848" w:rsidRPr="00823848" w14:paraId="3E5FE0EA" w14:textId="77777777" w:rsidTr="00823848">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0E522E"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b/>
                <w:bCs/>
                <w:sz w:val="24"/>
                <w:szCs w:val="24"/>
              </w:rPr>
              <w:t>Contaminant (units)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739B34"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b/>
                <w:bCs/>
                <w:sz w:val="24"/>
                <w:szCs w:val="24"/>
              </w:rPr>
              <w:t>Site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161AB1"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b/>
                <w:bCs/>
                <w:sz w:val="24"/>
                <w:szCs w:val="24"/>
              </w:rPr>
              <w:t>MCL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0ADB6F"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b/>
                <w:bCs/>
                <w:sz w:val="24"/>
                <w:szCs w:val="24"/>
              </w:rPr>
              <w:t>MCLG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90F0B7"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b/>
                <w:bCs/>
                <w:sz w:val="24"/>
                <w:szCs w:val="24"/>
              </w:rPr>
              <w:t>Level Found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6F6995"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b/>
                <w:bCs/>
                <w:sz w:val="24"/>
                <w:szCs w:val="24"/>
              </w:rPr>
              <w:t>Range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324F73"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b/>
                <w:bCs/>
                <w:sz w:val="24"/>
                <w:szCs w:val="24"/>
              </w:rPr>
              <w:t>Sample Date (if prior to 2020)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1EABD8"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b/>
                <w:bCs/>
                <w:sz w:val="24"/>
                <w:szCs w:val="24"/>
              </w:rPr>
              <w:t>Violation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B358BC"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b/>
                <w:bCs/>
                <w:sz w:val="24"/>
                <w:szCs w:val="24"/>
              </w:rPr>
              <w:t>Typical Source of Contaminant</w:t>
            </w:r>
          </w:p>
        </w:tc>
      </w:tr>
      <w:tr w:rsidR="00823848" w:rsidRPr="00823848" w14:paraId="07F374D3" w14:textId="77777777" w:rsidTr="00823848">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4448D2"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GROSS ALPHA, EXCL. R &amp; U (</w:t>
            </w:r>
            <w:proofErr w:type="spellStart"/>
            <w:r w:rsidRPr="00823848">
              <w:rPr>
                <w:rFonts w:ascii="Times New Roman" w:eastAsia="Times New Roman" w:hAnsi="Times New Roman" w:cs="Times New Roman"/>
                <w:sz w:val="24"/>
                <w:szCs w:val="24"/>
              </w:rPr>
              <w:t>pCi</w:t>
            </w:r>
            <w:proofErr w:type="spellEnd"/>
            <w:r w:rsidRPr="00823848">
              <w:rPr>
                <w:rFonts w:ascii="Times New Roman" w:eastAsia="Times New Roman" w:hAnsi="Times New Roman" w:cs="Times New Roman"/>
                <w:sz w:val="24"/>
                <w:szCs w:val="24"/>
              </w:rPr>
              <w:t>/l)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AA9BFE" w14:textId="77777777" w:rsidR="00823848" w:rsidRPr="00823848" w:rsidRDefault="00823848" w:rsidP="0082384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2F5B48"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CDA450"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254BA8"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14.6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D44785"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0.0 - 14.6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C88AD6" w14:textId="77777777" w:rsidR="00823848" w:rsidRPr="00823848" w:rsidRDefault="00823848" w:rsidP="0082384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F83258E"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44B57F"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Erosion of natural deposits</w:t>
            </w:r>
          </w:p>
        </w:tc>
      </w:tr>
      <w:tr w:rsidR="00823848" w:rsidRPr="00823848" w14:paraId="592D5FDE" w14:textId="77777777" w:rsidTr="00823848">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D57229"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RADIUM, (226 + 228) (</w:t>
            </w:r>
            <w:proofErr w:type="spellStart"/>
            <w:r w:rsidRPr="00823848">
              <w:rPr>
                <w:rFonts w:ascii="Times New Roman" w:eastAsia="Times New Roman" w:hAnsi="Times New Roman" w:cs="Times New Roman"/>
                <w:sz w:val="24"/>
                <w:szCs w:val="24"/>
              </w:rPr>
              <w:t>pCi</w:t>
            </w:r>
            <w:proofErr w:type="spellEnd"/>
            <w:r w:rsidRPr="00823848">
              <w:rPr>
                <w:rFonts w:ascii="Times New Roman" w:eastAsia="Times New Roman" w:hAnsi="Times New Roman" w:cs="Times New Roman"/>
                <w:sz w:val="24"/>
                <w:szCs w:val="24"/>
              </w:rPr>
              <w:t>/l)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894884" w14:textId="77777777" w:rsidR="00823848" w:rsidRPr="00823848" w:rsidRDefault="00823848" w:rsidP="0082384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AFBD93"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08B77F"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747029"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FF9376"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-0.3 - 1.0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7C8E30C" w14:textId="77777777" w:rsidR="00823848" w:rsidRPr="00823848" w:rsidRDefault="00823848" w:rsidP="0082384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BAFA48"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207B77"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Erosion of natural deposits</w:t>
            </w:r>
          </w:p>
        </w:tc>
      </w:tr>
      <w:tr w:rsidR="00823848" w:rsidRPr="00823848" w14:paraId="660A4E84" w14:textId="77777777" w:rsidTr="00823848">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C3A71C"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GROSS ALPHA, INCL. R &amp; U (n/a)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EEA062" w14:textId="77777777" w:rsidR="00823848" w:rsidRPr="00823848" w:rsidRDefault="00823848" w:rsidP="0082384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8BA6D2"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n/a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8B8A40"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n/a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43896D"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14.6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FBDBB5"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0.5 - 14.6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28A90A" w14:textId="77777777" w:rsidR="00823848" w:rsidRPr="00823848" w:rsidRDefault="00823848" w:rsidP="0082384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E9A8E4"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011EE1"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Erosion of natural deposits</w:t>
            </w:r>
          </w:p>
        </w:tc>
      </w:tr>
    </w:tbl>
    <w:p w14:paraId="3473014F" w14:textId="77777777" w:rsidR="00823848" w:rsidRPr="00823848" w:rsidRDefault="00823848" w:rsidP="00823848">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823848">
        <w:rPr>
          <w:rFonts w:ascii="Times New Roman" w:eastAsia="Times New Roman" w:hAnsi="Times New Roman" w:cs="Times New Roman"/>
          <w:b/>
          <w:bCs/>
          <w:color w:val="FFFFFF"/>
          <w:sz w:val="27"/>
          <w:szCs w:val="27"/>
        </w:rPr>
        <w:t>Additional Health Information</w:t>
      </w:r>
    </w:p>
    <w:p w14:paraId="3B0607FF" w14:textId="77777777" w:rsidR="00823848" w:rsidRPr="00823848" w:rsidRDefault="00823848" w:rsidP="00823848">
      <w:pPr>
        <w:spacing w:before="100" w:beforeAutospacing="1" w:after="100" w:afterAutospacing="1" w:line="240" w:lineRule="auto"/>
        <w:rPr>
          <w:rFonts w:ascii="Times New Roman" w:eastAsia="Times New Roman" w:hAnsi="Times New Roman" w:cs="Times New Roman"/>
          <w:color w:val="000000"/>
          <w:sz w:val="27"/>
          <w:szCs w:val="27"/>
        </w:rPr>
      </w:pPr>
      <w:r w:rsidRPr="00823848">
        <w:rPr>
          <w:rFonts w:ascii="Times New Roman" w:eastAsia="Times New Roman" w:hAnsi="Times New Roman" w:cs="Times New Roman"/>
          <w:color w:val="000000"/>
          <w:sz w:val="27"/>
          <w:szCs w:val="27"/>
        </w:rPr>
        <w:t>If present, elevated levels of lead can cause serious health problems, especially for pregnant women and young children. Lead in drinking water is primarily from materials and components associated with service lines and home plumbing. Independence Waterworks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www.epa.gov/safewater/lead.</w:t>
      </w:r>
    </w:p>
    <w:p w14:paraId="716D825F" w14:textId="77777777" w:rsidR="00823848" w:rsidRPr="00823848" w:rsidRDefault="00823848" w:rsidP="00823848">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823848">
        <w:rPr>
          <w:rFonts w:ascii="Times New Roman" w:eastAsia="Times New Roman" w:hAnsi="Times New Roman" w:cs="Times New Roman"/>
          <w:b/>
          <w:bCs/>
          <w:color w:val="000000"/>
          <w:sz w:val="36"/>
          <w:szCs w:val="36"/>
        </w:rPr>
        <w:t>Other Compliance</w:t>
      </w:r>
    </w:p>
    <w:p w14:paraId="112F7452" w14:textId="77777777" w:rsidR="00823848" w:rsidRPr="00823848" w:rsidRDefault="00823848" w:rsidP="00823848">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823848">
        <w:rPr>
          <w:rFonts w:ascii="Times New Roman" w:eastAsia="Times New Roman" w:hAnsi="Times New Roman" w:cs="Times New Roman"/>
          <w:b/>
          <w:bCs/>
          <w:color w:val="000000"/>
          <w:sz w:val="27"/>
          <w:szCs w:val="27"/>
        </w:rPr>
        <w:t>Monitoring Violations</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97"/>
        <w:gridCol w:w="1692"/>
        <w:gridCol w:w="1501"/>
        <w:gridCol w:w="1917"/>
        <w:gridCol w:w="1837"/>
      </w:tblGrid>
      <w:tr w:rsidR="00823848" w:rsidRPr="00823848" w14:paraId="50CB8E14" w14:textId="77777777" w:rsidTr="00823848">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8E205D"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b/>
                <w:bCs/>
                <w:sz w:val="24"/>
                <w:szCs w:val="24"/>
              </w:rPr>
              <w:t>Description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7C80ED"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b/>
                <w:bCs/>
                <w:sz w:val="24"/>
                <w:szCs w:val="24"/>
              </w:rPr>
              <w:t>Contaminant Group</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6AE894"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b/>
                <w:bCs/>
                <w:sz w:val="24"/>
                <w:szCs w:val="24"/>
              </w:rPr>
              <w:t>Sample Location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693F7F"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b/>
                <w:bCs/>
                <w:sz w:val="24"/>
                <w:szCs w:val="24"/>
              </w:rPr>
              <w:t>Compliance Period Beginning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B5BAC9"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b/>
                <w:bCs/>
                <w:sz w:val="24"/>
                <w:szCs w:val="24"/>
              </w:rPr>
              <w:t>Compliance Period Ending</w:t>
            </w:r>
          </w:p>
        </w:tc>
      </w:tr>
      <w:tr w:rsidR="00823848" w:rsidRPr="00823848" w14:paraId="7F950843" w14:textId="77777777" w:rsidTr="00823848">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168609"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DBP Monitoring/Reporting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20C8E7" w14:textId="77777777" w:rsidR="00823848" w:rsidRPr="00823848" w:rsidRDefault="00823848" w:rsidP="00823848">
            <w:pPr>
              <w:spacing w:after="0" w:line="240" w:lineRule="auto"/>
              <w:rPr>
                <w:rFonts w:ascii="Times New Roman" w:eastAsia="Times New Roman" w:hAnsi="Times New Roman" w:cs="Times New Roman"/>
                <w:sz w:val="24"/>
                <w:szCs w:val="24"/>
              </w:rPr>
            </w:pPr>
            <w:proofErr w:type="spellStart"/>
            <w:r w:rsidRPr="00823848">
              <w:rPr>
                <w:rFonts w:ascii="Times New Roman" w:eastAsia="Times New Roman" w:hAnsi="Times New Roman" w:cs="Times New Roman"/>
                <w:sz w:val="24"/>
                <w:szCs w:val="24"/>
              </w:rPr>
              <w:t>Dbp</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C84A9E"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Distribution System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E35D41"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7/1/2020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7D2F87" w14:textId="77777777" w:rsidR="00823848" w:rsidRPr="00823848" w:rsidRDefault="00823848" w:rsidP="00823848">
            <w:pPr>
              <w:spacing w:after="0" w:line="240" w:lineRule="auto"/>
              <w:rPr>
                <w:rFonts w:ascii="Times New Roman" w:eastAsia="Times New Roman" w:hAnsi="Times New Roman" w:cs="Times New Roman"/>
                <w:sz w:val="24"/>
                <w:szCs w:val="24"/>
              </w:rPr>
            </w:pPr>
            <w:r w:rsidRPr="00823848">
              <w:rPr>
                <w:rFonts w:ascii="Times New Roman" w:eastAsia="Times New Roman" w:hAnsi="Times New Roman" w:cs="Times New Roman"/>
                <w:sz w:val="24"/>
                <w:szCs w:val="24"/>
              </w:rPr>
              <w:t>9/30/2020</w:t>
            </w:r>
          </w:p>
        </w:tc>
      </w:tr>
    </w:tbl>
    <w:p w14:paraId="136AE858" w14:textId="77777777" w:rsidR="00823848" w:rsidRPr="00823848" w:rsidRDefault="00823848" w:rsidP="00823848">
      <w:pPr>
        <w:spacing w:after="0" w:line="240" w:lineRule="auto"/>
        <w:rPr>
          <w:rFonts w:ascii="Times New Roman" w:eastAsia="Times New Roman" w:hAnsi="Times New Roman" w:cs="Times New Roman"/>
          <w:color w:val="000000"/>
          <w:sz w:val="27"/>
          <w:szCs w:val="27"/>
        </w:rPr>
      </w:pPr>
      <w:r w:rsidRPr="00823848">
        <w:rPr>
          <w:rFonts w:ascii="Times New Roman" w:eastAsia="Times New Roman" w:hAnsi="Times New Roman" w:cs="Times New Roman"/>
          <w:color w:val="000000"/>
          <w:sz w:val="27"/>
          <w:szCs w:val="27"/>
        </w:rPr>
        <w:t> </w:t>
      </w:r>
    </w:p>
    <w:p w14:paraId="076045D3" w14:textId="77777777" w:rsidR="00823848" w:rsidRPr="00823848" w:rsidRDefault="00823848" w:rsidP="00823848">
      <w:pPr>
        <w:spacing w:after="0" w:line="240" w:lineRule="auto"/>
        <w:rPr>
          <w:rFonts w:ascii="Times New Roman" w:eastAsia="Times New Roman" w:hAnsi="Times New Roman" w:cs="Times New Roman"/>
          <w:color w:val="000000"/>
          <w:sz w:val="24"/>
          <w:szCs w:val="24"/>
        </w:rPr>
      </w:pPr>
      <w:r w:rsidRPr="00823848">
        <w:rPr>
          <w:rFonts w:ascii="Times New Roman" w:eastAsia="Times New Roman" w:hAnsi="Times New Roman" w:cs="Times New Roman"/>
          <w:color w:val="000000"/>
          <w:sz w:val="24"/>
          <w:szCs w:val="24"/>
        </w:rPr>
        <w:t xml:space="preserve">We are required to monitor your drinking water for specific contaminants on a regular basis. Results of regular monitoring are an indicator of whether or not your drinking water meets health standards. During the compliance period noted in the above table, we did not complete all </w:t>
      </w:r>
      <w:r w:rsidRPr="00823848">
        <w:rPr>
          <w:rFonts w:ascii="Times New Roman" w:eastAsia="Times New Roman" w:hAnsi="Times New Roman" w:cs="Times New Roman"/>
          <w:color w:val="000000"/>
          <w:sz w:val="24"/>
          <w:szCs w:val="24"/>
        </w:rPr>
        <w:lastRenderedPageBreak/>
        <w:t>monitoring or testing for the contaminant(s) noted, and therefore cannot be sure of the quality of your drinking water during that time.</w:t>
      </w:r>
    </w:p>
    <w:p w14:paraId="13635891" w14:textId="77777777" w:rsidR="00823848" w:rsidRPr="00823848" w:rsidRDefault="00823848" w:rsidP="00823848">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823848">
        <w:rPr>
          <w:rFonts w:ascii="Times New Roman" w:eastAsia="Times New Roman" w:hAnsi="Times New Roman" w:cs="Times New Roman"/>
          <w:b/>
          <w:bCs/>
          <w:color w:val="000000"/>
          <w:sz w:val="27"/>
          <w:szCs w:val="27"/>
        </w:rPr>
        <w:t>Actions Taken</w:t>
      </w:r>
    </w:p>
    <w:p w14:paraId="65496CE5" w14:textId="77777777" w:rsidR="00823848" w:rsidRPr="00823848" w:rsidRDefault="00823848" w:rsidP="00823848">
      <w:pPr>
        <w:spacing w:before="100" w:beforeAutospacing="1" w:after="100" w:afterAutospacing="1" w:line="240" w:lineRule="auto"/>
        <w:rPr>
          <w:rFonts w:ascii="Times New Roman" w:eastAsia="Times New Roman" w:hAnsi="Times New Roman" w:cs="Times New Roman"/>
          <w:color w:val="000000"/>
          <w:sz w:val="27"/>
          <w:szCs w:val="27"/>
        </w:rPr>
      </w:pPr>
      <w:r w:rsidRPr="00823848">
        <w:rPr>
          <w:rFonts w:ascii="Times New Roman" w:eastAsia="Times New Roman" w:hAnsi="Times New Roman" w:cs="Times New Roman"/>
          <w:color w:val="000000"/>
          <w:sz w:val="27"/>
          <w:szCs w:val="27"/>
        </w:rPr>
        <w:t>Reported to DNR that samples were taken from the wrong location. DNR has approved retaking samples from the correct location this year</w:t>
      </w:r>
    </w:p>
    <w:p w14:paraId="6CEAD207" w14:textId="77777777" w:rsidR="00032661" w:rsidRDefault="00032661"/>
    <w:sectPr w:rsidR="00032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B658C"/>
    <w:multiLevelType w:val="multilevel"/>
    <w:tmpl w:val="D3A26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848"/>
    <w:rsid w:val="00032661"/>
    <w:rsid w:val="00823848"/>
    <w:rsid w:val="00B62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49A55"/>
  <w15:chartTrackingRefBased/>
  <w15:docId w15:val="{92B59EDB-754F-4325-8A7A-821C96A4E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238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238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238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384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2384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2384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238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823848"/>
  </w:style>
  <w:style w:type="character" w:customStyle="1" w:styleId="spelle">
    <w:name w:val="spelle"/>
    <w:basedOn w:val="DefaultParagraphFont"/>
    <w:rsid w:val="00823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201242">
      <w:bodyDiv w:val="1"/>
      <w:marLeft w:val="0"/>
      <w:marRight w:val="0"/>
      <w:marTop w:val="0"/>
      <w:marBottom w:val="0"/>
      <w:divBdr>
        <w:top w:val="none" w:sz="0" w:space="0" w:color="auto"/>
        <w:left w:val="none" w:sz="0" w:space="0" w:color="auto"/>
        <w:bottom w:val="none" w:sz="0" w:space="0" w:color="auto"/>
        <w:right w:val="none" w:sz="0" w:space="0" w:color="auto"/>
      </w:divBdr>
      <w:divsChild>
        <w:div w:id="521553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1341</Words>
  <Characters>7647</Characters>
  <Application>Microsoft Office Word</Application>
  <DocSecurity>0</DocSecurity>
  <Lines>63</Lines>
  <Paragraphs>17</Paragraphs>
  <ScaleCrop>false</ScaleCrop>
  <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Pedersen</dc:creator>
  <cp:keywords/>
  <dc:description/>
  <cp:lastModifiedBy>Kari Pedersen</cp:lastModifiedBy>
  <cp:revision>1</cp:revision>
  <dcterms:created xsi:type="dcterms:W3CDTF">2021-06-24T15:14:00Z</dcterms:created>
  <dcterms:modified xsi:type="dcterms:W3CDTF">2021-06-24T15:15:00Z</dcterms:modified>
</cp:coreProperties>
</file>