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F30C" w14:textId="7253A1AE" w:rsidR="00D63766" w:rsidRPr="00E232C0" w:rsidRDefault="007C0796" w:rsidP="005D4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262DB5">
        <w:rPr>
          <w:b/>
          <w:bCs/>
          <w:sz w:val="28"/>
          <w:szCs w:val="28"/>
        </w:rPr>
        <w:t xml:space="preserve"> 6, 2023</w:t>
      </w:r>
    </w:p>
    <w:p w14:paraId="42A77B63" w14:textId="62BAFB86" w:rsidR="00690D55" w:rsidRPr="000B0979" w:rsidRDefault="00690D55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>The Independence City Council met in regular session on Monday</w:t>
      </w:r>
      <w:r w:rsidR="0023000A">
        <w:rPr>
          <w:rFonts w:cstheme="minorHAnsi"/>
          <w:sz w:val="26"/>
          <w:szCs w:val="26"/>
        </w:rPr>
        <w:t xml:space="preserve">, </w:t>
      </w:r>
      <w:r w:rsidR="007C0796">
        <w:rPr>
          <w:rFonts w:cstheme="minorHAnsi"/>
          <w:sz w:val="26"/>
          <w:szCs w:val="26"/>
        </w:rPr>
        <w:t>March</w:t>
      </w:r>
      <w:r w:rsidR="00262DB5">
        <w:rPr>
          <w:rFonts w:cstheme="minorHAnsi"/>
          <w:sz w:val="26"/>
          <w:szCs w:val="26"/>
        </w:rPr>
        <w:t xml:space="preserve"> 6,</w:t>
      </w:r>
      <w:r w:rsidR="00924E44">
        <w:rPr>
          <w:rFonts w:cstheme="minorHAnsi"/>
          <w:sz w:val="26"/>
          <w:szCs w:val="26"/>
        </w:rPr>
        <w:t xml:space="preserve"> 2023</w:t>
      </w:r>
      <w:r w:rsidRPr="000B0979">
        <w:rPr>
          <w:rFonts w:cstheme="minorHAnsi"/>
          <w:sz w:val="26"/>
          <w:szCs w:val="26"/>
        </w:rPr>
        <w:t xml:space="preserve"> at 6:15</w:t>
      </w:r>
      <w:r w:rsidR="006A131B">
        <w:rPr>
          <w:rFonts w:cstheme="minorHAnsi"/>
          <w:sz w:val="26"/>
          <w:szCs w:val="26"/>
        </w:rPr>
        <w:t xml:space="preserve"> </w:t>
      </w:r>
      <w:r w:rsidRPr="000B0979">
        <w:rPr>
          <w:rFonts w:cstheme="minorHAnsi"/>
          <w:sz w:val="26"/>
          <w:szCs w:val="26"/>
        </w:rPr>
        <w:t>p</w:t>
      </w:r>
      <w:r w:rsidR="006A131B">
        <w:rPr>
          <w:rFonts w:cstheme="minorHAnsi"/>
          <w:sz w:val="26"/>
          <w:szCs w:val="26"/>
        </w:rPr>
        <w:t>.</w:t>
      </w:r>
      <w:r w:rsidRPr="000B0979">
        <w:rPr>
          <w:rFonts w:cstheme="minorHAnsi"/>
          <w:sz w:val="26"/>
          <w:szCs w:val="26"/>
        </w:rPr>
        <w:t>m</w:t>
      </w:r>
      <w:r w:rsidR="006A131B">
        <w:rPr>
          <w:rFonts w:cstheme="minorHAnsi"/>
          <w:sz w:val="26"/>
          <w:szCs w:val="26"/>
        </w:rPr>
        <w:t>.</w:t>
      </w:r>
      <w:r w:rsidRPr="000B0979">
        <w:rPr>
          <w:rFonts w:cstheme="minorHAnsi"/>
          <w:sz w:val="26"/>
          <w:szCs w:val="26"/>
        </w:rPr>
        <w:t xml:space="preserve"> in the Council Room of the City Hall.</w:t>
      </w:r>
    </w:p>
    <w:p w14:paraId="7BCBD1BA" w14:textId="77777777" w:rsidR="000B0979" w:rsidRPr="00E232C0" w:rsidRDefault="000B0979" w:rsidP="00AB47AB">
      <w:pPr>
        <w:spacing w:after="0"/>
        <w:rPr>
          <w:rFonts w:cstheme="minorHAnsi"/>
          <w:sz w:val="18"/>
          <w:szCs w:val="18"/>
        </w:rPr>
      </w:pPr>
    </w:p>
    <w:p w14:paraId="1D3EB962" w14:textId="2E558B51" w:rsidR="00690D55" w:rsidRPr="000B0979" w:rsidRDefault="00690D55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>Mayor Baecker presided. Roll call was taken as follows</w:t>
      </w:r>
      <w:r w:rsidR="006A131B">
        <w:rPr>
          <w:rFonts w:cstheme="minorHAnsi"/>
          <w:sz w:val="26"/>
          <w:szCs w:val="26"/>
        </w:rPr>
        <w:t xml:space="preserve">: </w:t>
      </w:r>
      <w:r w:rsidR="00AC4B08" w:rsidRPr="000B0979">
        <w:rPr>
          <w:rFonts w:cstheme="minorHAnsi"/>
          <w:sz w:val="26"/>
          <w:szCs w:val="26"/>
        </w:rPr>
        <w:t xml:space="preserve"> Deb </w:t>
      </w:r>
      <w:r w:rsidR="00F44039" w:rsidRPr="000B0979">
        <w:rPr>
          <w:rFonts w:cstheme="minorHAnsi"/>
          <w:sz w:val="26"/>
          <w:szCs w:val="26"/>
        </w:rPr>
        <w:t>Marsolek</w:t>
      </w:r>
      <w:r w:rsidR="00F44039">
        <w:rPr>
          <w:rFonts w:cstheme="minorHAnsi"/>
          <w:sz w:val="26"/>
          <w:szCs w:val="26"/>
        </w:rPr>
        <w:t xml:space="preserve">, </w:t>
      </w:r>
      <w:r w:rsidR="00F44039" w:rsidRPr="000B0979">
        <w:rPr>
          <w:rFonts w:cstheme="minorHAnsi"/>
          <w:sz w:val="26"/>
          <w:szCs w:val="26"/>
        </w:rPr>
        <w:t>Jason</w:t>
      </w:r>
      <w:r w:rsidR="00AC4B08" w:rsidRPr="000B0979">
        <w:rPr>
          <w:rFonts w:cstheme="minorHAnsi"/>
          <w:sz w:val="26"/>
          <w:szCs w:val="26"/>
        </w:rPr>
        <w:t xml:space="preserve"> Ekern</w:t>
      </w:r>
      <w:r w:rsidR="007C0796">
        <w:rPr>
          <w:rFonts w:cstheme="minorHAnsi"/>
          <w:sz w:val="26"/>
          <w:szCs w:val="26"/>
        </w:rPr>
        <w:t xml:space="preserve"> and </w:t>
      </w:r>
      <w:r w:rsidR="00AC640A" w:rsidRPr="000B0979">
        <w:rPr>
          <w:rFonts w:cstheme="minorHAnsi"/>
          <w:sz w:val="26"/>
          <w:szCs w:val="26"/>
        </w:rPr>
        <w:t>Cleo Skroch</w:t>
      </w:r>
      <w:r w:rsidR="007C0796">
        <w:rPr>
          <w:rFonts w:cstheme="minorHAnsi"/>
          <w:sz w:val="26"/>
          <w:szCs w:val="26"/>
        </w:rPr>
        <w:t xml:space="preserve">. </w:t>
      </w:r>
      <w:r w:rsidR="00F44039">
        <w:rPr>
          <w:rFonts w:cstheme="minorHAnsi"/>
          <w:sz w:val="26"/>
          <w:szCs w:val="26"/>
        </w:rPr>
        <w:t xml:space="preserve"> </w:t>
      </w:r>
      <w:r w:rsidR="00262DB5">
        <w:rPr>
          <w:rFonts w:cstheme="minorHAnsi"/>
          <w:sz w:val="26"/>
          <w:szCs w:val="26"/>
        </w:rPr>
        <w:t>Rich Theisen</w:t>
      </w:r>
      <w:r w:rsidR="007C0796">
        <w:rPr>
          <w:rFonts w:cstheme="minorHAnsi"/>
          <w:sz w:val="26"/>
          <w:szCs w:val="26"/>
        </w:rPr>
        <w:t xml:space="preserve"> was absent</w:t>
      </w:r>
      <w:r w:rsidR="00AC4B08" w:rsidRPr="000B0979">
        <w:rPr>
          <w:rFonts w:cstheme="minorHAnsi"/>
          <w:sz w:val="26"/>
          <w:szCs w:val="26"/>
        </w:rPr>
        <w:t>.</w:t>
      </w:r>
      <w:r w:rsidR="00F44039">
        <w:rPr>
          <w:rFonts w:cstheme="minorHAnsi"/>
          <w:sz w:val="26"/>
          <w:szCs w:val="26"/>
        </w:rPr>
        <w:t xml:space="preserve">  </w:t>
      </w:r>
      <w:r w:rsidR="00AC4B08" w:rsidRPr="000B0979">
        <w:rPr>
          <w:rFonts w:cstheme="minorHAnsi"/>
          <w:sz w:val="26"/>
          <w:szCs w:val="26"/>
        </w:rPr>
        <w:t>Also Present w</w:t>
      </w:r>
      <w:r w:rsidR="0023000A">
        <w:rPr>
          <w:rFonts w:cstheme="minorHAnsi"/>
          <w:sz w:val="26"/>
          <w:szCs w:val="26"/>
        </w:rPr>
        <w:t>ere</w:t>
      </w:r>
      <w:r w:rsidR="00262DB5">
        <w:rPr>
          <w:rFonts w:cstheme="minorHAnsi"/>
          <w:sz w:val="26"/>
          <w:szCs w:val="26"/>
        </w:rPr>
        <w:t xml:space="preserve"> </w:t>
      </w:r>
      <w:r w:rsidR="00893888">
        <w:rPr>
          <w:rFonts w:cstheme="minorHAnsi"/>
          <w:sz w:val="26"/>
          <w:szCs w:val="26"/>
        </w:rPr>
        <w:t>Attorney</w:t>
      </w:r>
      <w:r w:rsidR="00AC4B08" w:rsidRPr="000B0979">
        <w:rPr>
          <w:rFonts w:cstheme="minorHAnsi"/>
          <w:sz w:val="26"/>
          <w:szCs w:val="26"/>
        </w:rPr>
        <w:t xml:space="preserve"> Michalak, City Clerk Lenice Pronschinske</w:t>
      </w:r>
      <w:r w:rsidR="00AC640A">
        <w:rPr>
          <w:rFonts w:cstheme="minorHAnsi"/>
          <w:sz w:val="26"/>
          <w:szCs w:val="26"/>
        </w:rPr>
        <w:t xml:space="preserve"> and </w:t>
      </w:r>
      <w:r w:rsidR="00F44039">
        <w:rPr>
          <w:rFonts w:cstheme="minorHAnsi"/>
          <w:sz w:val="26"/>
          <w:szCs w:val="26"/>
        </w:rPr>
        <w:t>Julie Dick</w:t>
      </w:r>
      <w:r w:rsidR="00080F25">
        <w:rPr>
          <w:rFonts w:cstheme="minorHAnsi"/>
          <w:sz w:val="26"/>
          <w:szCs w:val="26"/>
        </w:rPr>
        <w:t xml:space="preserve"> </w:t>
      </w:r>
      <w:r w:rsidR="00AC4B08" w:rsidRPr="000B0979">
        <w:rPr>
          <w:rFonts w:cstheme="minorHAnsi"/>
          <w:sz w:val="26"/>
          <w:szCs w:val="26"/>
        </w:rPr>
        <w:t>from the Trempealeau County Times</w:t>
      </w:r>
      <w:r w:rsidR="00406FDD">
        <w:rPr>
          <w:rFonts w:cstheme="minorHAnsi"/>
          <w:sz w:val="26"/>
          <w:szCs w:val="26"/>
        </w:rPr>
        <w:t>.</w:t>
      </w:r>
      <w:r w:rsidR="00AC4B08" w:rsidRPr="000B0979">
        <w:rPr>
          <w:rFonts w:cstheme="minorHAnsi"/>
          <w:sz w:val="26"/>
          <w:szCs w:val="26"/>
        </w:rPr>
        <w:t xml:space="preserve"> </w:t>
      </w:r>
    </w:p>
    <w:p w14:paraId="1ADA263D" w14:textId="77777777" w:rsidR="00316F59" w:rsidRPr="00E232C0" w:rsidRDefault="00316F59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21C44D76" w14:textId="6AF02C23" w:rsidR="005424CF" w:rsidRPr="000B0979" w:rsidRDefault="005424CF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Public Notice was given.</w:t>
      </w:r>
    </w:p>
    <w:p w14:paraId="0600E5BD" w14:textId="77777777" w:rsidR="00AB47AB" w:rsidRPr="00E232C0" w:rsidRDefault="00AB47AB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1CCBDD54" w14:textId="6673E56D" w:rsidR="005424CF" w:rsidRPr="00893888" w:rsidRDefault="005424CF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Approval of Agenda</w:t>
      </w:r>
      <w:r w:rsidR="00CD0258" w:rsidRPr="000B0979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0B0979">
        <w:rPr>
          <w:rFonts w:cstheme="minorHAnsi"/>
          <w:sz w:val="26"/>
          <w:szCs w:val="26"/>
        </w:rPr>
        <w:t xml:space="preserve">Motion by </w:t>
      </w:r>
      <w:r w:rsidR="007C0796">
        <w:rPr>
          <w:rFonts w:cstheme="minorHAnsi"/>
          <w:sz w:val="26"/>
          <w:szCs w:val="26"/>
        </w:rPr>
        <w:t>Ekern</w:t>
      </w:r>
      <w:r w:rsidRPr="000B0979">
        <w:rPr>
          <w:rFonts w:cstheme="minorHAnsi"/>
          <w:sz w:val="26"/>
          <w:szCs w:val="26"/>
        </w:rPr>
        <w:t xml:space="preserve"> and seconded by </w:t>
      </w:r>
      <w:r w:rsidR="007C0796">
        <w:rPr>
          <w:rFonts w:cstheme="minorHAnsi"/>
          <w:sz w:val="26"/>
          <w:szCs w:val="26"/>
        </w:rPr>
        <w:t xml:space="preserve">Marsolek </w:t>
      </w:r>
      <w:r w:rsidRPr="000B0979">
        <w:rPr>
          <w:rFonts w:cstheme="minorHAnsi"/>
          <w:sz w:val="26"/>
          <w:szCs w:val="26"/>
        </w:rPr>
        <w:t>to approve ag</w:t>
      </w:r>
      <w:r w:rsidR="00893888">
        <w:rPr>
          <w:rFonts w:cstheme="minorHAnsi"/>
          <w:sz w:val="26"/>
          <w:szCs w:val="26"/>
        </w:rPr>
        <w:t xml:space="preserve">enda.  </w:t>
      </w:r>
      <w:r w:rsidRPr="000B0979">
        <w:rPr>
          <w:rFonts w:cstheme="minorHAnsi"/>
          <w:sz w:val="26"/>
          <w:szCs w:val="26"/>
        </w:rPr>
        <w:t>Motion carried.</w:t>
      </w:r>
    </w:p>
    <w:p w14:paraId="4D3FCD41" w14:textId="77777777" w:rsidR="00AB47AB" w:rsidRPr="00E232C0" w:rsidRDefault="00AB47AB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75040708" w14:textId="0C5B3BB0" w:rsidR="005424CF" w:rsidRPr="000B0979" w:rsidRDefault="0023000A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Approval of </w:t>
      </w:r>
      <w:r w:rsidR="005424CF" w:rsidRPr="000B0979">
        <w:rPr>
          <w:rFonts w:cstheme="minorHAnsi"/>
          <w:b/>
          <w:bCs/>
          <w:sz w:val="26"/>
          <w:szCs w:val="26"/>
        </w:rPr>
        <w:t>Minutes</w:t>
      </w:r>
      <w:r w:rsidR="00CD0258" w:rsidRPr="000B0979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424CF" w:rsidRPr="000B0979">
        <w:rPr>
          <w:rFonts w:cstheme="minorHAnsi"/>
          <w:sz w:val="26"/>
          <w:szCs w:val="26"/>
        </w:rPr>
        <w:t>Motion by</w:t>
      </w:r>
      <w:r w:rsidR="00F44039">
        <w:rPr>
          <w:rFonts w:cstheme="minorHAnsi"/>
          <w:sz w:val="26"/>
          <w:szCs w:val="26"/>
        </w:rPr>
        <w:t xml:space="preserve"> Marsolek</w:t>
      </w:r>
      <w:r w:rsidR="005424CF" w:rsidRPr="000B0979">
        <w:rPr>
          <w:rFonts w:cstheme="minorHAnsi"/>
          <w:sz w:val="26"/>
          <w:szCs w:val="26"/>
        </w:rPr>
        <w:t xml:space="preserve"> and seconded by </w:t>
      </w:r>
      <w:r w:rsidR="007C0796">
        <w:rPr>
          <w:rFonts w:cstheme="minorHAnsi"/>
          <w:sz w:val="26"/>
          <w:szCs w:val="26"/>
        </w:rPr>
        <w:t>Ekern</w:t>
      </w:r>
      <w:r w:rsidR="005424CF" w:rsidRPr="000B0979">
        <w:rPr>
          <w:rFonts w:cstheme="minorHAnsi"/>
          <w:sz w:val="26"/>
          <w:szCs w:val="26"/>
        </w:rPr>
        <w:t xml:space="preserve"> to approve the minutes</w:t>
      </w:r>
      <w:r w:rsidR="00AB47AB" w:rsidRPr="000B0979">
        <w:rPr>
          <w:rFonts w:cstheme="minorHAnsi"/>
          <w:sz w:val="26"/>
          <w:szCs w:val="26"/>
        </w:rPr>
        <w:t xml:space="preserve"> of the </w:t>
      </w:r>
      <w:r w:rsidR="007C0796">
        <w:rPr>
          <w:rFonts w:cstheme="minorHAnsi"/>
          <w:sz w:val="26"/>
          <w:szCs w:val="26"/>
        </w:rPr>
        <w:t>February 6</w:t>
      </w:r>
      <w:r w:rsidR="00262DB5">
        <w:rPr>
          <w:rFonts w:cstheme="minorHAnsi"/>
          <w:sz w:val="26"/>
          <w:szCs w:val="26"/>
        </w:rPr>
        <w:t xml:space="preserve">, 2023 </w:t>
      </w:r>
      <w:r w:rsidR="00AB47AB" w:rsidRPr="000B0979">
        <w:rPr>
          <w:rFonts w:cstheme="minorHAnsi"/>
          <w:sz w:val="26"/>
          <w:szCs w:val="26"/>
        </w:rPr>
        <w:t xml:space="preserve">City Council </w:t>
      </w:r>
      <w:r>
        <w:rPr>
          <w:rFonts w:cstheme="minorHAnsi"/>
          <w:sz w:val="26"/>
          <w:szCs w:val="26"/>
        </w:rPr>
        <w:t>m</w:t>
      </w:r>
      <w:r w:rsidR="00AB47AB" w:rsidRPr="000B0979">
        <w:rPr>
          <w:rFonts w:cstheme="minorHAnsi"/>
          <w:sz w:val="26"/>
          <w:szCs w:val="26"/>
        </w:rPr>
        <w:t>eeting</w:t>
      </w:r>
      <w:r w:rsidR="007C0796">
        <w:rPr>
          <w:rFonts w:cstheme="minorHAnsi"/>
          <w:sz w:val="26"/>
          <w:szCs w:val="26"/>
        </w:rPr>
        <w:t xml:space="preserve"> with the corrected wording under Lake Project Update</w:t>
      </w:r>
      <w:r w:rsidR="005424CF" w:rsidRPr="000B0979">
        <w:rPr>
          <w:rFonts w:cstheme="minorHAnsi"/>
          <w:sz w:val="26"/>
          <w:szCs w:val="26"/>
        </w:rPr>
        <w:t>. Motion carried.</w:t>
      </w:r>
    </w:p>
    <w:p w14:paraId="00F48667" w14:textId="77777777" w:rsidR="00AB47AB" w:rsidRPr="00E232C0" w:rsidRDefault="00AB47AB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5C84179F" w14:textId="23B20EF5" w:rsidR="00AB47AB" w:rsidRPr="000B0979" w:rsidRDefault="005424CF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Public Comments</w:t>
      </w:r>
      <w:r w:rsidR="00370F96" w:rsidRPr="000B0979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14:paraId="19DBA269" w14:textId="588EFE09" w:rsidR="00AB47AB" w:rsidRPr="00080F25" w:rsidRDefault="007C0796" w:rsidP="0023000A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Mark Marsolek – Legion Post 186 would like to meet on Thursday, March 30</w:t>
      </w:r>
      <w:r w:rsidRPr="007C0796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at 10:00 a</w:t>
      </w:r>
      <w:r w:rsidR="006A131B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m.  </w:t>
      </w:r>
      <w:r w:rsidR="006A131B" w:rsidRPr="00234B66">
        <w:rPr>
          <w:rFonts w:cstheme="minorHAnsi"/>
          <w:sz w:val="26"/>
          <w:szCs w:val="26"/>
        </w:rPr>
        <w:t xml:space="preserve">Lenice will check </w:t>
      </w:r>
      <w:r>
        <w:rPr>
          <w:rFonts w:cstheme="minorHAnsi"/>
          <w:sz w:val="26"/>
          <w:szCs w:val="26"/>
        </w:rPr>
        <w:t>with the Lions Club and the Rainbow Community Club to see if we can get a representative from each able to attend this meeting.</w:t>
      </w:r>
    </w:p>
    <w:p w14:paraId="0A602499" w14:textId="77777777" w:rsidR="00080F25" w:rsidRPr="00E232C0" w:rsidRDefault="00080F25" w:rsidP="0023000A">
      <w:pPr>
        <w:spacing w:after="0"/>
        <w:rPr>
          <w:rFonts w:cstheme="minorHAnsi"/>
          <w:b/>
          <w:bCs/>
          <w:sz w:val="18"/>
          <w:szCs w:val="18"/>
        </w:rPr>
      </w:pPr>
    </w:p>
    <w:p w14:paraId="171CEE10" w14:textId="20E4B00D" w:rsidR="00CA33E4" w:rsidRPr="000B0979" w:rsidRDefault="00AF2637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Old Business</w:t>
      </w:r>
      <w:r w:rsidR="00AB47AB" w:rsidRPr="000B0979">
        <w:rPr>
          <w:rFonts w:cstheme="minorHAnsi"/>
          <w:b/>
          <w:bCs/>
          <w:sz w:val="26"/>
          <w:szCs w:val="26"/>
        </w:rPr>
        <w:t>:</w:t>
      </w:r>
    </w:p>
    <w:p w14:paraId="73F7BD9C" w14:textId="77777777" w:rsidR="00893888" w:rsidRDefault="00893888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Lake Project Update</w:t>
      </w:r>
    </w:p>
    <w:p w14:paraId="55F399A3" w14:textId="58391B20" w:rsidR="00893888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Nothing – put back on the next agenda.</w:t>
      </w:r>
    </w:p>
    <w:p w14:paraId="62793D35" w14:textId="77777777" w:rsidR="00893888" w:rsidRPr="00893888" w:rsidRDefault="00893888" w:rsidP="00AB47AB">
      <w:pPr>
        <w:spacing w:after="0"/>
        <w:rPr>
          <w:rFonts w:cstheme="minorHAnsi"/>
          <w:sz w:val="26"/>
          <w:szCs w:val="26"/>
        </w:rPr>
      </w:pPr>
    </w:p>
    <w:p w14:paraId="6699F41A" w14:textId="02321245" w:rsidR="00AF2637" w:rsidRPr="000B0979" w:rsidRDefault="00F44039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Nature Energy Update</w:t>
      </w:r>
    </w:p>
    <w:p w14:paraId="66810416" w14:textId="05289F87" w:rsidR="00F8748C" w:rsidRDefault="00F44039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Nothing this month</w:t>
      </w:r>
      <w:r w:rsidR="005D4F5A">
        <w:rPr>
          <w:rFonts w:cstheme="minorHAnsi"/>
          <w:sz w:val="26"/>
          <w:szCs w:val="26"/>
        </w:rPr>
        <w:t>.</w:t>
      </w:r>
    </w:p>
    <w:p w14:paraId="5AE351D2" w14:textId="77777777" w:rsidR="00080F25" w:rsidRPr="00E232C0" w:rsidRDefault="00080F25" w:rsidP="00AB47AB">
      <w:pPr>
        <w:spacing w:after="0"/>
        <w:rPr>
          <w:rFonts w:cstheme="minorHAnsi"/>
          <w:sz w:val="18"/>
          <w:szCs w:val="18"/>
        </w:rPr>
      </w:pPr>
    </w:p>
    <w:p w14:paraId="6447751C" w14:textId="77777777" w:rsidR="0023000A" w:rsidRDefault="00AF2637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Parsons Energy Group Update</w:t>
      </w:r>
      <w:r w:rsidRPr="000B0979">
        <w:rPr>
          <w:rFonts w:cstheme="minorHAnsi"/>
          <w:sz w:val="26"/>
          <w:szCs w:val="26"/>
        </w:rPr>
        <w:t xml:space="preserve"> </w:t>
      </w:r>
    </w:p>
    <w:p w14:paraId="6792E9BB" w14:textId="693B16FF" w:rsidR="00AF2637" w:rsidRPr="000B0979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This will be discussed later on the agenda.</w:t>
      </w:r>
    </w:p>
    <w:p w14:paraId="65453D0D" w14:textId="01C689F3" w:rsidR="00AB47AB" w:rsidRPr="00E232C0" w:rsidRDefault="00AB47AB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2D43A9D9" w14:textId="53FEFAD8" w:rsidR="00080F25" w:rsidRPr="00080F25" w:rsidRDefault="00F44039" w:rsidP="00080F25">
      <w:pPr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Firefighter, EMT and 1</w:t>
      </w:r>
      <w:r w:rsidRPr="00F44039">
        <w:rPr>
          <w:rFonts w:eastAsia="Times New Roman" w:cstheme="minorHAnsi"/>
          <w:b/>
          <w:bCs/>
          <w:color w:val="000000"/>
          <w:sz w:val="26"/>
          <w:szCs w:val="26"/>
          <w:vertAlign w:val="superscript"/>
        </w:rPr>
        <w:t>st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Responder Service Program</w:t>
      </w:r>
    </w:p>
    <w:p w14:paraId="5922A2CD" w14:textId="18FAD7B9" w:rsidR="00E232C0" w:rsidRPr="00F44039" w:rsidRDefault="007C0796" w:rsidP="00F44039">
      <w:p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Put back on the next agenda.</w:t>
      </w:r>
    </w:p>
    <w:p w14:paraId="6919B647" w14:textId="77777777" w:rsidR="00922022" w:rsidRPr="00E232C0" w:rsidRDefault="00922022" w:rsidP="00AB47AB">
      <w:pPr>
        <w:spacing w:after="0"/>
        <w:rPr>
          <w:rFonts w:cstheme="minorHAnsi"/>
          <w:sz w:val="18"/>
          <w:szCs w:val="18"/>
        </w:rPr>
      </w:pPr>
    </w:p>
    <w:p w14:paraId="319DC760" w14:textId="77777777" w:rsidR="005D4F5A" w:rsidRPr="000B0979" w:rsidRDefault="005D4F5A" w:rsidP="005D4F5A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New Business:</w:t>
      </w:r>
    </w:p>
    <w:p w14:paraId="2AEE02B7" w14:textId="01FFF5BA" w:rsidR="005D4F5A" w:rsidRDefault="007C0796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Work Platform in Clock Tower</w:t>
      </w:r>
    </w:p>
    <w:p w14:paraId="16900897" w14:textId="1CF6B17C" w:rsidR="005D4F5A" w:rsidRDefault="005D4F5A" w:rsidP="00AB47AB">
      <w:pPr>
        <w:spacing w:after="0"/>
        <w:rPr>
          <w:rFonts w:cstheme="minorHAnsi"/>
          <w:sz w:val="26"/>
          <w:szCs w:val="26"/>
        </w:rPr>
      </w:pPr>
      <w:r w:rsidRPr="005D4F5A">
        <w:rPr>
          <w:rFonts w:cstheme="minorHAnsi"/>
          <w:sz w:val="26"/>
          <w:szCs w:val="26"/>
        </w:rPr>
        <w:t xml:space="preserve">Motion by </w:t>
      </w:r>
      <w:r w:rsidR="007C0796">
        <w:rPr>
          <w:rFonts w:cstheme="minorHAnsi"/>
          <w:sz w:val="26"/>
          <w:szCs w:val="26"/>
        </w:rPr>
        <w:t xml:space="preserve">Marsolek </w:t>
      </w:r>
      <w:r w:rsidRPr="005D4F5A">
        <w:rPr>
          <w:rFonts w:cstheme="minorHAnsi"/>
          <w:sz w:val="26"/>
          <w:szCs w:val="26"/>
        </w:rPr>
        <w:t xml:space="preserve">and seconded by </w:t>
      </w:r>
      <w:r w:rsidR="007C0796">
        <w:rPr>
          <w:rFonts w:cstheme="minorHAnsi"/>
          <w:sz w:val="26"/>
          <w:szCs w:val="26"/>
        </w:rPr>
        <w:t>Skroch</w:t>
      </w:r>
      <w:r w:rsidRPr="005D4F5A">
        <w:rPr>
          <w:rFonts w:cstheme="minorHAnsi"/>
          <w:sz w:val="26"/>
          <w:szCs w:val="26"/>
        </w:rPr>
        <w:t xml:space="preserve"> </w:t>
      </w:r>
      <w:r w:rsidR="007C0796">
        <w:rPr>
          <w:rFonts w:cstheme="minorHAnsi"/>
          <w:sz w:val="26"/>
          <w:szCs w:val="26"/>
        </w:rPr>
        <w:t xml:space="preserve">approve the bid from Miemietz Construction in the amount of $3,840.00 to build work platform in the clock tower.  </w:t>
      </w:r>
      <w:r w:rsidR="007C0796">
        <w:rPr>
          <w:rFonts w:cstheme="minorHAnsi"/>
          <w:sz w:val="26"/>
          <w:szCs w:val="26"/>
        </w:rPr>
        <w:lastRenderedPageBreak/>
        <w:t>Motion carried with Deb Marsolek, Jason Ekern and Cleo Skroch voting aye.  Rich Theisen was absent for the vote.</w:t>
      </w:r>
    </w:p>
    <w:p w14:paraId="76CB8B9C" w14:textId="77777777" w:rsidR="007C0796" w:rsidRDefault="007C0796" w:rsidP="00AB47AB">
      <w:pPr>
        <w:spacing w:after="0"/>
        <w:rPr>
          <w:rFonts w:cstheme="minorHAnsi"/>
          <w:sz w:val="26"/>
          <w:szCs w:val="26"/>
        </w:rPr>
      </w:pPr>
    </w:p>
    <w:p w14:paraId="6072F6C4" w14:textId="2CA30440" w:rsidR="007C0796" w:rsidRDefault="007C0796" w:rsidP="007C079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Kayla </w:t>
      </w:r>
      <w:proofErr w:type="spellStart"/>
      <w:r>
        <w:rPr>
          <w:rFonts w:cstheme="minorHAnsi"/>
          <w:b/>
          <w:bCs/>
          <w:sz w:val="26"/>
          <w:szCs w:val="26"/>
        </w:rPr>
        <w:t>Mathson</w:t>
      </w:r>
      <w:proofErr w:type="spellEnd"/>
      <w:r>
        <w:rPr>
          <w:rFonts w:cstheme="minorHAnsi"/>
          <w:b/>
          <w:bCs/>
          <w:sz w:val="26"/>
          <w:szCs w:val="26"/>
        </w:rPr>
        <w:t xml:space="preserve"> – Library Update</w:t>
      </w:r>
    </w:p>
    <w:p w14:paraId="11FA3FC1" w14:textId="52C9E1AC" w:rsidR="007C0796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Librarian Kayla </w:t>
      </w:r>
      <w:proofErr w:type="spellStart"/>
      <w:r>
        <w:rPr>
          <w:rFonts w:cstheme="minorHAnsi"/>
          <w:sz w:val="26"/>
          <w:szCs w:val="26"/>
        </w:rPr>
        <w:t>Mathson</w:t>
      </w:r>
      <w:proofErr w:type="spellEnd"/>
      <w:r>
        <w:rPr>
          <w:rFonts w:cstheme="minorHAnsi"/>
          <w:sz w:val="26"/>
          <w:szCs w:val="26"/>
        </w:rPr>
        <w:t xml:space="preserve"> handed out a flyer with the 2022 Library at a Glance and gave an update of plans for 2023 in the </w:t>
      </w:r>
      <w:r w:rsidR="00234B66">
        <w:rPr>
          <w:rFonts w:cstheme="minorHAnsi"/>
          <w:sz w:val="26"/>
          <w:szCs w:val="26"/>
        </w:rPr>
        <w:t>library</w:t>
      </w:r>
      <w:r>
        <w:rPr>
          <w:rFonts w:cstheme="minorHAnsi"/>
          <w:sz w:val="26"/>
          <w:szCs w:val="26"/>
        </w:rPr>
        <w:t>.</w:t>
      </w:r>
    </w:p>
    <w:p w14:paraId="1670BB03" w14:textId="77777777" w:rsidR="007C0796" w:rsidRPr="005D4F5A" w:rsidRDefault="007C0796" w:rsidP="00AB47AB">
      <w:pPr>
        <w:spacing w:after="0"/>
        <w:rPr>
          <w:rFonts w:cstheme="minorHAnsi"/>
          <w:sz w:val="26"/>
          <w:szCs w:val="26"/>
        </w:rPr>
      </w:pPr>
    </w:p>
    <w:p w14:paraId="12403312" w14:textId="0844E80B" w:rsidR="00F8748C" w:rsidRDefault="00080F25" w:rsidP="00AB47AB">
      <w:pPr>
        <w:spacing w:after="0"/>
        <w:rPr>
          <w:rFonts w:cstheme="minorHAnsi"/>
          <w:sz w:val="26"/>
          <w:szCs w:val="26"/>
        </w:rPr>
      </w:pPr>
      <w:bookmarkStart w:id="0" w:name="_Hlk130461839"/>
      <w:r>
        <w:rPr>
          <w:rFonts w:cstheme="minorHAnsi"/>
          <w:b/>
          <w:bCs/>
          <w:sz w:val="26"/>
          <w:szCs w:val="26"/>
        </w:rPr>
        <w:t>Discussion/Possible Action on Board Compensation</w:t>
      </w:r>
    </w:p>
    <w:p w14:paraId="5A00679F" w14:textId="3CF88FDA" w:rsidR="0023000A" w:rsidRDefault="005D4F5A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This will be put on the </w:t>
      </w:r>
      <w:r w:rsidR="007C0796">
        <w:rPr>
          <w:rFonts w:cstheme="minorHAnsi"/>
          <w:sz w:val="26"/>
          <w:szCs w:val="26"/>
        </w:rPr>
        <w:t>April</w:t>
      </w:r>
      <w:r>
        <w:rPr>
          <w:rFonts w:cstheme="minorHAnsi"/>
          <w:sz w:val="26"/>
          <w:szCs w:val="26"/>
        </w:rPr>
        <w:t xml:space="preserve"> agenda for discussion and possible action.</w:t>
      </w:r>
    </w:p>
    <w:bookmarkEnd w:id="0"/>
    <w:p w14:paraId="154840B9" w14:textId="77777777" w:rsidR="00F537FC" w:rsidRPr="00E232C0" w:rsidRDefault="00F537FC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6C4897F4" w14:textId="77777777" w:rsidR="005D4F5A" w:rsidRDefault="00F44039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Discussion/Possible Action on ARPA Fun</w:t>
      </w:r>
    </w:p>
    <w:p w14:paraId="36AB24E0" w14:textId="3F03AC00" w:rsidR="00E232C0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Motion by Skroch and seconded by Marsolek to use the remaining ARPA Funds (approximately $42,000.00 left) for tuck pointing the brick on the city hall.  </w:t>
      </w:r>
      <w:r w:rsidR="006A13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Motion carried with Jason Ekern, Cleo Skroch and Deb Marsolek voting aye.  Rich Theisen was absent for the vote.</w:t>
      </w:r>
    </w:p>
    <w:p w14:paraId="28B15D85" w14:textId="77777777" w:rsidR="007C0796" w:rsidRPr="00E232C0" w:rsidRDefault="007C0796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5B14F00F" w14:textId="486A4E7C" w:rsidR="005D4F5A" w:rsidRDefault="007C0796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Tree Donation</w:t>
      </w:r>
    </w:p>
    <w:p w14:paraId="35CACEFA" w14:textId="666818D5" w:rsidR="005D4F5A" w:rsidRPr="005D4F5A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proofErr w:type="spellStart"/>
      <w:r>
        <w:rPr>
          <w:rFonts w:cstheme="minorHAnsi"/>
          <w:sz w:val="26"/>
          <w:szCs w:val="26"/>
        </w:rPr>
        <w:t>Wanek</w:t>
      </w:r>
      <w:proofErr w:type="spellEnd"/>
      <w:r>
        <w:rPr>
          <w:rFonts w:cstheme="minorHAnsi"/>
          <w:sz w:val="26"/>
          <w:szCs w:val="26"/>
        </w:rPr>
        <w:t xml:space="preserve"> Foundation will be donation up to 50 trees to the </w:t>
      </w:r>
      <w:r w:rsidR="00234B66">
        <w:rPr>
          <w:rFonts w:cstheme="minorHAnsi"/>
          <w:sz w:val="26"/>
          <w:szCs w:val="26"/>
        </w:rPr>
        <w:t>city</w:t>
      </w:r>
      <w:r>
        <w:rPr>
          <w:rFonts w:cstheme="minorHAnsi"/>
          <w:sz w:val="26"/>
          <w:szCs w:val="26"/>
        </w:rPr>
        <w:t xml:space="preserve"> and help with the trimming. This is a 5-year program.  This project will be turned over to Eli Castleberry </w:t>
      </w:r>
      <w:r w:rsidR="00234B66">
        <w:rPr>
          <w:rFonts w:cstheme="minorHAnsi"/>
          <w:sz w:val="26"/>
          <w:szCs w:val="26"/>
        </w:rPr>
        <w:t xml:space="preserve">to work with the </w:t>
      </w:r>
      <w:proofErr w:type="spellStart"/>
      <w:r w:rsidR="00234B66">
        <w:rPr>
          <w:rFonts w:cstheme="minorHAnsi"/>
          <w:sz w:val="26"/>
          <w:szCs w:val="26"/>
        </w:rPr>
        <w:t>Wanek</w:t>
      </w:r>
      <w:proofErr w:type="spellEnd"/>
      <w:r w:rsidR="00234B66">
        <w:rPr>
          <w:rFonts w:cstheme="minorHAnsi"/>
          <w:sz w:val="26"/>
          <w:szCs w:val="26"/>
        </w:rPr>
        <w:t xml:space="preserve"> Foundation on the placement of trees within the City </w:t>
      </w:r>
      <w:r>
        <w:rPr>
          <w:rFonts w:cstheme="minorHAnsi"/>
          <w:sz w:val="26"/>
          <w:szCs w:val="26"/>
        </w:rPr>
        <w:t>and Jason Ekern will help with 4-Seasons Park.</w:t>
      </w:r>
    </w:p>
    <w:p w14:paraId="7E4F6597" w14:textId="77777777" w:rsidR="005D4F5A" w:rsidRPr="00F44039" w:rsidRDefault="005D4F5A" w:rsidP="00AB47AB">
      <w:pPr>
        <w:spacing w:after="0"/>
        <w:rPr>
          <w:rFonts w:cstheme="minorHAnsi"/>
          <w:sz w:val="26"/>
          <w:szCs w:val="26"/>
        </w:rPr>
      </w:pPr>
    </w:p>
    <w:p w14:paraId="1F0661B3" w14:textId="3BAFD039" w:rsidR="00F8748C" w:rsidRDefault="007B2406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License &amp; Permits</w:t>
      </w:r>
      <w:r w:rsidR="005D4F5A">
        <w:rPr>
          <w:rFonts w:cstheme="minorHAnsi"/>
          <w:b/>
          <w:bCs/>
          <w:sz w:val="26"/>
          <w:szCs w:val="26"/>
        </w:rPr>
        <w:t>:</w:t>
      </w:r>
      <w:r w:rsidRPr="000B0979">
        <w:rPr>
          <w:rFonts w:cstheme="minorHAnsi"/>
          <w:b/>
          <w:bCs/>
          <w:sz w:val="26"/>
          <w:szCs w:val="26"/>
        </w:rPr>
        <w:t xml:space="preserve"> </w:t>
      </w:r>
    </w:p>
    <w:p w14:paraId="62D3E4A9" w14:textId="78730E99" w:rsidR="007C0796" w:rsidRDefault="007C0796" w:rsidP="00AB47AB">
      <w:pPr>
        <w:spacing w:after="0"/>
        <w:rPr>
          <w:rFonts w:cstheme="minorHAnsi"/>
          <w:sz w:val="26"/>
          <w:szCs w:val="26"/>
        </w:rPr>
      </w:pPr>
      <w:r w:rsidRPr="007C0796">
        <w:rPr>
          <w:rFonts w:cstheme="minorHAnsi"/>
          <w:sz w:val="26"/>
          <w:szCs w:val="26"/>
        </w:rPr>
        <w:t>There were no licenses or permits this month.</w:t>
      </w:r>
    </w:p>
    <w:p w14:paraId="7103E9A2" w14:textId="77777777" w:rsidR="007C0796" w:rsidRPr="007C0796" w:rsidRDefault="007C0796" w:rsidP="00AB47AB">
      <w:pPr>
        <w:spacing w:after="0"/>
        <w:rPr>
          <w:rFonts w:cstheme="minorHAnsi"/>
          <w:sz w:val="26"/>
          <w:szCs w:val="26"/>
        </w:rPr>
      </w:pPr>
    </w:p>
    <w:p w14:paraId="7ACC9E92" w14:textId="27FF77EC" w:rsidR="007C0796" w:rsidRDefault="007C0796" w:rsidP="007C0796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Request for Vacation Carry Over Hours</w:t>
      </w:r>
    </w:p>
    <w:p w14:paraId="16EC2DB2" w14:textId="086BAA53" w:rsidR="007C0796" w:rsidRPr="00234B66" w:rsidRDefault="007C0796" w:rsidP="007C079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Motion by Marsolek and seconded by Skroch to approve the carry over of vacation hours up to 4 days for Eli </w:t>
      </w:r>
      <w:r w:rsidRPr="00234B66">
        <w:rPr>
          <w:rFonts w:cstheme="minorHAnsi"/>
          <w:sz w:val="26"/>
          <w:szCs w:val="26"/>
        </w:rPr>
        <w:t>Castleberry</w:t>
      </w:r>
      <w:r w:rsidR="006A131B" w:rsidRPr="00234B66">
        <w:rPr>
          <w:rFonts w:cstheme="minorHAnsi"/>
          <w:sz w:val="26"/>
          <w:szCs w:val="26"/>
        </w:rPr>
        <w:t xml:space="preserve"> due to the excessive snow removal this season</w:t>
      </w:r>
      <w:r w:rsidRPr="00234B66">
        <w:rPr>
          <w:rFonts w:cstheme="minorHAnsi"/>
          <w:sz w:val="26"/>
          <w:szCs w:val="26"/>
        </w:rPr>
        <w:t>.  Motion carried.</w:t>
      </w:r>
    </w:p>
    <w:p w14:paraId="72C54EAA" w14:textId="77777777" w:rsidR="007C0796" w:rsidRPr="007C0796" w:rsidRDefault="007C0796" w:rsidP="007C0796">
      <w:pPr>
        <w:spacing w:after="0"/>
        <w:rPr>
          <w:rFonts w:cstheme="minorHAnsi"/>
          <w:sz w:val="26"/>
          <w:szCs w:val="26"/>
        </w:rPr>
      </w:pPr>
    </w:p>
    <w:p w14:paraId="7DA1B371" w14:textId="1FB6823D" w:rsidR="007C0796" w:rsidRDefault="007C0796" w:rsidP="007C0796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Dates for Open Book and Board of Review</w:t>
      </w:r>
    </w:p>
    <w:p w14:paraId="3F6DF594" w14:textId="7C66CC96" w:rsidR="007C0796" w:rsidRPr="007C0796" w:rsidRDefault="007C0796" w:rsidP="007C079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Open Book is scheduled for Monday, May 15</w:t>
      </w:r>
      <w:r w:rsidRPr="007C0796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  <w:vertAlign w:val="superscript"/>
        </w:rPr>
        <w:t xml:space="preserve"> </w:t>
      </w:r>
      <w:r>
        <w:rPr>
          <w:rFonts w:cstheme="minorHAnsi"/>
          <w:sz w:val="26"/>
          <w:szCs w:val="26"/>
        </w:rPr>
        <w:t>from 3 to 5 p</w:t>
      </w:r>
      <w:r w:rsidR="006A131B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m</w:t>
      </w:r>
      <w:r w:rsidR="006A131B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and Board of Review is scheduled for Tuesday, May 23</w:t>
      </w:r>
      <w:r w:rsidRPr="007C0796">
        <w:rPr>
          <w:rFonts w:cstheme="minorHAnsi"/>
          <w:sz w:val="26"/>
          <w:szCs w:val="26"/>
          <w:vertAlign w:val="superscript"/>
        </w:rPr>
        <w:t>rd</w:t>
      </w:r>
      <w:r>
        <w:rPr>
          <w:rFonts w:cstheme="minorHAnsi"/>
          <w:sz w:val="26"/>
          <w:szCs w:val="26"/>
        </w:rPr>
        <w:t xml:space="preserve"> from 6 to 8 p</w:t>
      </w:r>
      <w:r w:rsidR="006A131B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m.</w:t>
      </w:r>
    </w:p>
    <w:p w14:paraId="381C858B" w14:textId="77777777" w:rsidR="007C0796" w:rsidRPr="007C0796" w:rsidRDefault="007C0796" w:rsidP="00AB47AB">
      <w:pPr>
        <w:spacing w:after="0"/>
        <w:rPr>
          <w:rFonts w:cstheme="minorHAnsi"/>
          <w:b/>
          <w:bCs/>
          <w:sz w:val="26"/>
          <w:szCs w:val="26"/>
        </w:rPr>
      </w:pPr>
    </w:p>
    <w:p w14:paraId="50EBF880" w14:textId="47594248" w:rsidR="00120D49" w:rsidRDefault="00120D49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Committee Reports</w:t>
      </w:r>
    </w:p>
    <w:p w14:paraId="4BF39C2B" w14:textId="39E6024C" w:rsidR="007C0796" w:rsidRPr="007C0796" w:rsidRDefault="00F44039" w:rsidP="007C0796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Water &amp; Sewer</w:t>
      </w:r>
      <w:r w:rsidR="00922022">
        <w:rPr>
          <w:rFonts w:cstheme="minorHAnsi"/>
          <w:b/>
          <w:bCs/>
          <w:sz w:val="26"/>
          <w:szCs w:val="26"/>
        </w:rPr>
        <w:t xml:space="preserve"> – </w:t>
      </w:r>
      <w:r w:rsidR="007C0796">
        <w:rPr>
          <w:rFonts w:cstheme="minorHAnsi"/>
          <w:sz w:val="26"/>
          <w:szCs w:val="26"/>
        </w:rPr>
        <w:t>Bids are out for sewer line and manhole repairs on Hwy 121.</w:t>
      </w:r>
    </w:p>
    <w:p w14:paraId="47F2E205" w14:textId="79FE679A" w:rsidR="007C0796" w:rsidRPr="007C0796" w:rsidRDefault="007C0796" w:rsidP="007C0796">
      <w:pPr>
        <w:pStyle w:val="ListParagraph"/>
        <w:spacing w:after="0"/>
        <w:rPr>
          <w:rFonts w:cstheme="minorHAnsi"/>
          <w:sz w:val="26"/>
          <w:szCs w:val="26"/>
        </w:rPr>
      </w:pPr>
      <w:r w:rsidRPr="007C0796">
        <w:rPr>
          <w:rFonts w:cstheme="minorHAnsi"/>
          <w:sz w:val="26"/>
          <w:szCs w:val="26"/>
        </w:rPr>
        <w:t>Ken passed his 1</w:t>
      </w:r>
      <w:r w:rsidRPr="007C0796">
        <w:rPr>
          <w:rFonts w:cstheme="minorHAnsi"/>
          <w:sz w:val="26"/>
          <w:szCs w:val="26"/>
          <w:vertAlign w:val="superscript"/>
        </w:rPr>
        <w:t>st</w:t>
      </w:r>
      <w:r w:rsidRPr="007C0796">
        <w:rPr>
          <w:rFonts w:cstheme="minorHAnsi"/>
          <w:sz w:val="26"/>
          <w:szCs w:val="26"/>
        </w:rPr>
        <w:t xml:space="preserve"> sewer test.</w:t>
      </w:r>
      <w:r>
        <w:rPr>
          <w:rFonts w:cstheme="minorHAnsi"/>
          <w:sz w:val="26"/>
          <w:szCs w:val="26"/>
        </w:rPr>
        <w:t xml:space="preserve">  SEH will be at the next utility meeting so we can get some basic information on proposes upgrades to the sewer plant.</w:t>
      </w:r>
    </w:p>
    <w:p w14:paraId="37C421F7" w14:textId="2836BBA2" w:rsidR="005D4F5A" w:rsidRPr="007C0796" w:rsidRDefault="007C0796" w:rsidP="007C0796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 xml:space="preserve">Street Committee – </w:t>
      </w:r>
      <w:r>
        <w:rPr>
          <w:rFonts w:cstheme="minorHAnsi"/>
          <w:sz w:val="26"/>
          <w:szCs w:val="26"/>
        </w:rPr>
        <w:t>Duane from SEH should be here on Wednesday or Thursday to shoot the grades on the Block 1 Alley.  We are waiting on prices for the Maple Street project.</w:t>
      </w:r>
    </w:p>
    <w:p w14:paraId="5B7EDCE9" w14:textId="6D79ECB5" w:rsidR="00893888" w:rsidRPr="00234B66" w:rsidRDefault="007C0796" w:rsidP="00B6282A">
      <w:pPr>
        <w:pStyle w:val="ListParagraph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7C0796">
        <w:rPr>
          <w:rFonts w:cstheme="minorHAnsi"/>
          <w:b/>
          <w:bCs/>
          <w:sz w:val="26"/>
          <w:szCs w:val="26"/>
        </w:rPr>
        <w:t>Property Committee</w:t>
      </w:r>
      <w:r w:rsidR="00E232C0" w:rsidRPr="007C0796">
        <w:rPr>
          <w:rFonts w:cstheme="minorHAnsi"/>
          <w:b/>
          <w:bCs/>
          <w:sz w:val="26"/>
          <w:szCs w:val="26"/>
        </w:rPr>
        <w:t xml:space="preserve"> – </w:t>
      </w:r>
      <w:r>
        <w:rPr>
          <w:rFonts w:cstheme="minorHAnsi"/>
          <w:sz w:val="26"/>
          <w:szCs w:val="26"/>
        </w:rPr>
        <w:t xml:space="preserve">The license plates on the Ford Taurus have been changed </w:t>
      </w:r>
      <w:r w:rsidRPr="00234B66">
        <w:rPr>
          <w:rFonts w:cstheme="minorHAnsi"/>
          <w:sz w:val="26"/>
          <w:szCs w:val="26"/>
        </w:rPr>
        <w:t xml:space="preserve">from </w:t>
      </w:r>
      <w:r w:rsidR="006A131B" w:rsidRPr="00234B66">
        <w:rPr>
          <w:rFonts w:cstheme="minorHAnsi"/>
          <w:sz w:val="26"/>
          <w:szCs w:val="26"/>
        </w:rPr>
        <w:t xml:space="preserve">*Municipal (star, aka law enforcement municipal) </w:t>
      </w:r>
      <w:r w:rsidRPr="00234B66">
        <w:rPr>
          <w:rFonts w:cstheme="minorHAnsi"/>
          <w:sz w:val="26"/>
          <w:szCs w:val="26"/>
        </w:rPr>
        <w:t>to Municipal</w:t>
      </w:r>
      <w:r w:rsidR="006A131B" w:rsidRPr="00234B66">
        <w:rPr>
          <w:rFonts w:cstheme="minorHAnsi"/>
          <w:sz w:val="26"/>
          <w:szCs w:val="26"/>
        </w:rPr>
        <w:t>-General use</w:t>
      </w:r>
      <w:r w:rsidRPr="00234B66">
        <w:rPr>
          <w:rFonts w:cstheme="minorHAnsi"/>
          <w:sz w:val="26"/>
          <w:szCs w:val="26"/>
        </w:rPr>
        <w:t>.</w:t>
      </w:r>
    </w:p>
    <w:p w14:paraId="48AB0815" w14:textId="77777777" w:rsidR="007C0796" w:rsidRPr="00234B66" w:rsidRDefault="007C0796" w:rsidP="007C0796">
      <w:pPr>
        <w:pStyle w:val="ListParagraph"/>
        <w:spacing w:after="0"/>
        <w:rPr>
          <w:rFonts w:cstheme="minorHAnsi"/>
          <w:sz w:val="26"/>
          <w:szCs w:val="26"/>
        </w:rPr>
      </w:pPr>
    </w:p>
    <w:p w14:paraId="1C356649" w14:textId="5F516E39" w:rsidR="00C71CEF" w:rsidRPr="000B0979" w:rsidRDefault="00FB1C54" w:rsidP="0023000A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Approval of Invoices &amp; Payroll</w:t>
      </w:r>
      <w:r w:rsidR="00316F59" w:rsidRPr="000B0979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C71CEF" w:rsidRPr="000B0979">
        <w:rPr>
          <w:rFonts w:cstheme="minorHAnsi"/>
          <w:sz w:val="26"/>
          <w:szCs w:val="26"/>
        </w:rPr>
        <w:t xml:space="preserve">Motion </w:t>
      </w:r>
      <w:r w:rsidR="000B0979" w:rsidRPr="000B0979">
        <w:rPr>
          <w:rFonts w:cstheme="minorHAnsi"/>
          <w:sz w:val="26"/>
          <w:szCs w:val="26"/>
        </w:rPr>
        <w:t>b</w:t>
      </w:r>
      <w:r w:rsidR="00C71CEF" w:rsidRPr="000B0979">
        <w:rPr>
          <w:rFonts w:cstheme="minorHAnsi"/>
          <w:sz w:val="26"/>
          <w:szCs w:val="26"/>
        </w:rPr>
        <w:t xml:space="preserve">y </w:t>
      </w:r>
      <w:r w:rsidR="005D4F5A">
        <w:rPr>
          <w:rFonts w:cstheme="minorHAnsi"/>
          <w:sz w:val="26"/>
          <w:szCs w:val="26"/>
        </w:rPr>
        <w:t>Skroch</w:t>
      </w:r>
      <w:r w:rsidR="00C71CEF" w:rsidRPr="000B0979">
        <w:rPr>
          <w:rFonts w:cstheme="minorHAnsi"/>
          <w:sz w:val="26"/>
          <w:szCs w:val="26"/>
        </w:rPr>
        <w:t xml:space="preserve"> seconded by </w:t>
      </w:r>
      <w:r w:rsidR="00F44039">
        <w:rPr>
          <w:rFonts w:cstheme="minorHAnsi"/>
          <w:sz w:val="26"/>
          <w:szCs w:val="26"/>
        </w:rPr>
        <w:t>Ekern</w:t>
      </w:r>
      <w:r w:rsidR="000B0979" w:rsidRPr="000B0979">
        <w:rPr>
          <w:rFonts w:cstheme="minorHAnsi"/>
          <w:sz w:val="26"/>
          <w:szCs w:val="26"/>
        </w:rPr>
        <w:t xml:space="preserve"> to approve the bills</w:t>
      </w:r>
      <w:r w:rsidR="00C71CEF" w:rsidRPr="000B0979">
        <w:rPr>
          <w:rFonts w:cstheme="minorHAnsi"/>
          <w:sz w:val="26"/>
          <w:szCs w:val="26"/>
        </w:rPr>
        <w:t xml:space="preserve"> as presented</w:t>
      </w:r>
      <w:r w:rsidR="000B0979" w:rsidRPr="000B0979">
        <w:rPr>
          <w:rFonts w:cstheme="minorHAnsi"/>
          <w:sz w:val="26"/>
          <w:szCs w:val="26"/>
        </w:rPr>
        <w:t>.  Motion carried</w:t>
      </w:r>
      <w:r w:rsidR="00C71CEF" w:rsidRPr="000B0979">
        <w:rPr>
          <w:rFonts w:cstheme="minorHAnsi"/>
          <w:sz w:val="26"/>
          <w:szCs w:val="26"/>
        </w:rPr>
        <w:t xml:space="preserve"> with Cleo Skroch</w:t>
      </w:r>
      <w:r w:rsidR="000B0979" w:rsidRPr="000B0979">
        <w:rPr>
          <w:rFonts w:cstheme="minorHAnsi"/>
          <w:sz w:val="26"/>
          <w:szCs w:val="26"/>
        </w:rPr>
        <w:t>,</w:t>
      </w:r>
      <w:r w:rsidR="007C0796" w:rsidRPr="007C0796">
        <w:rPr>
          <w:rFonts w:cstheme="minorHAnsi"/>
          <w:sz w:val="26"/>
          <w:szCs w:val="26"/>
        </w:rPr>
        <w:t xml:space="preserve"> </w:t>
      </w:r>
      <w:r w:rsidR="007C0796">
        <w:rPr>
          <w:rFonts w:cstheme="minorHAnsi"/>
          <w:sz w:val="26"/>
          <w:szCs w:val="26"/>
        </w:rPr>
        <w:t xml:space="preserve">Deb Marsolek and Jason Ekern </w:t>
      </w:r>
      <w:r w:rsidR="00F44039">
        <w:rPr>
          <w:rFonts w:cstheme="minorHAnsi"/>
          <w:sz w:val="26"/>
          <w:szCs w:val="26"/>
        </w:rPr>
        <w:t>voting aye.</w:t>
      </w:r>
      <w:r w:rsidR="00080F25">
        <w:rPr>
          <w:rFonts w:cstheme="minorHAnsi"/>
          <w:sz w:val="26"/>
          <w:szCs w:val="26"/>
        </w:rPr>
        <w:t xml:space="preserve"> </w:t>
      </w:r>
      <w:r w:rsidR="007C0796">
        <w:rPr>
          <w:rFonts w:cstheme="minorHAnsi"/>
          <w:sz w:val="26"/>
          <w:szCs w:val="26"/>
        </w:rPr>
        <w:t>Rich Theisen was absent for the vote.</w:t>
      </w:r>
    </w:p>
    <w:p w14:paraId="353C5ADC" w14:textId="77777777" w:rsidR="00893888" w:rsidRPr="00E232C0" w:rsidRDefault="00893888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08E7C0F4" w14:textId="778C7A30" w:rsidR="00F537FC" w:rsidRDefault="00F537FC" w:rsidP="00AB47AB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Correspondence</w:t>
      </w:r>
    </w:p>
    <w:p w14:paraId="4B814214" w14:textId="74FE6434" w:rsidR="00F44039" w:rsidRDefault="007C0796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city received a letter from the Trempealeau County Ag Society asking for a donation for the upgrades being done at the fairgrounds.  Attorney Michalak will check into the legality of giving a donation.  This will be put on the April agenda.  The </w:t>
      </w:r>
      <w:r w:rsidR="006A131B">
        <w:rPr>
          <w:rFonts w:cstheme="minorHAnsi"/>
          <w:sz w:val="26"/>
          <w:szCs w:val="26"/>
        </w:rPr>
        <w:t>C</w:t>
      </w:r>
      <w:r>
        <w:rPr>
          <w:rFonts w:cstheme="minorHAnsi"/>
          <w:sz w:val="26"/>
          <w:szCs w:val="26"/>
        </w:rPr>
        <w:t xml:space="preserve">ouncil suggested that a donation </w:t>
      </w:r>
      <w:r w:rsidR="006A131B" w:rsidRPr="00234B66">
        <w:rPr>
          <w:rFonts w:cstheme="minorHAnsi"/>
          <w:sz w:val="26"/>
          <w:szCs w:val="26"/>
        </w:rPr>
        <w:t xml:space="preserve">collection </w:t>
      </w:r>
      <w:r>
        <w:rPr>
          <w:rFonts w:cstheme="minorHAnsi"/>
          <w:sz w:val="26"/>
          <w:szCs w:val="26"/>
        </w:rPr>
        <w:t>can could be put on the counter in the clerk’s office for donations.</w:t>
      </w:r>
    </w:p>
    <w:p w14:paraId="6BC11FDC" w14:textId="77777777" w:rsidR="00316F59" w:rsidRPr="00E232C0" w:rsidRDefault="00316F59" w:rsidP="00AB47AB">
      <w:pPr>
        <w:spacing w:after="0"/>
        <w:rPr>
          <w:rFonts w:cstheme="minorHAnsi"/>
          <w:b/>
          <w:bCs/>
          <w:sz w:val="18"/>
          <w:szCs w:val="18"/>
        </w:rPr>
      </w:pPr>
    </w:p>
    <w:p w14:paraId="1C75BC35" w14:textId="5A578CCB" w:rsidR="00CD0258" w:rsidRPr="000B0979" w:rsidRDefault="00CD0258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Items for next Agenda</w:t>
      </w:r>
    </w:p>
    <w:p w14:paraId="62DBEE39" w14:textId="3F39993B" w:rsidR="000B0979" w:rsidRDefault="00CD0258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>Lake District</w:t>
      </w:r>
    </w:p>
    <w:p w14:paraId="1FB83890" w14:textId="43C98D2C" w:rsidR="00F44039" w:rsidRPr="000B0979" w:rsidRDefault="00F44039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Nature Energy</w:t>
      </w:r>
    </w:p>
    <w:p w14:paraId="44D52C8A" w14:textId="2639A62E" w:rsidR="000B0979" w:rsidRDefault="00CD0258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>Parsons</w:t>
      </w:r>
      <w:r w:rsidR="00080F25">
        <w:rPr>
          <w:rFonts w:cstheme="minorHAnsi"/>
          <w:sz w:val="26"/>
          <w:szCs w:val="26"/>
        </w:rPr>
        <w:t xml:space="preserve"> Energy Group</w:t>
      </w:r>
    </w:p>
    <w:p w14:paraId="425CA30F" w14:textId="6EECF069" w:rsidR="00E232C0" w:rsidRDefault="00E232C0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Firefighter Retirement</w:t>
      </w:r>
    </w:p>
    <w:p w14:paraId="313AB455" w14:textId="0C99EFB6" w:rsidR="00F537FC" w:rsidRDefault="00F537FC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Board Compensation</w:t>
      </w:r>
    </w:p>
    <w:p w14:paraId="26801663" w14:textId="0CB30944" w:rsidR="00F44039" w:rsidRDefault="005D4F5A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Block 1 Alley</w:t>
      </w:r>
    </w:p>
    <w:p w14:paraId="4B7726EE" w14:textId="10951C0E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Maple Street</w:t>
      </w:r>
    </w:p>
    <w:p w14:paraId="0C96A3EA" w14:textId="43620081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Legion Greenspace</w:t>
      </w:r>
    </w:p>
    <w:p w14:paraId="21BA3047" w14:textId="183FA7ED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Trempealeau County Fair Donations</w:t>
      </w:r>
    </w:p>
    <w:p w14:paraId="6E801335" w14:textId="77777777" w:rsidR="005D4F5A" w:rsidRDefault="005D4F5A" w:rsidP="00080F25">
      <w:pPr>
        <w:spacing w:after="0"/>
        <w:rPr>
          <w:rFonts w:cstheme="minorHAnsi"/>
          <w:sz w:val="26"/>
          <w:szCs w:val="26"/>
        </w:rPr>
      </w:pPr>
    </w:p>
    <w:p w14:paraId="108A279D" w14:textId="77777777" w:rsidR="00F44039" w:rsidRPr="000B0979" w:rsidRDefault="00F44039" w:rsidP="00F44039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>Future Meetings</w:t>
      </w:r>
    </w:p>
    <w:p w14:paraId="4634D447" w14:textId="3D85D3F0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LEP – April 15</w:t>
      </w:r>
      <w:r w:rsidRPr="007C0796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@ 6:30</w:t>
      </w:r>
    </w:p>
    <w:p w14:paraId="52208630" w14:textId="34C603C5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Garbage/Trash – March 21</w:t>
      </w:r>
      <w:r w:rsidRPr="007C0796">
        <w:rPr>
          <w:rFonts w:cstheme="minorHAnsi"/>
          <w:sz w:val="26"/>
          <w:szCs w:val="26"/>
          <w:vertAlign w:val="superscript"/>
        </w:rPr>
        <w:t>st</w:t>
      </w:r>
      <w:r>
        <w:rPr>
          <w:rFonts w:cstheme="minorHAnsi"/>
          <w:sz w:val="26"/>
          <w:szCs w:val="26"/>
        </w:rPr>
        <w:t xml:space="preserve"> @ 5:15</w:t>
      </w:r>
    </w:p>
    <w:p w14:paraId="2B8B6386" w14:textId="60A9990E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Property and Aesthetics – March 22</w:t>
      </w:r>
      <w:r w:rsidRPr="007C0796">
        <w:rPr>
          <w:rFonts w:cstheme="minorHAnsi"/>
          <w:sz w:val="26"/>
          <w:szCs w:val="26"/>
          <w:vertAlign w:val="superscript"/>
        </w:rPr>
        <w:t>nd</w:t>
      </w:r>
      <w:r>
        <w:rPr>
          <w:rFonts w:cstheme="minorHAnsi"/>
          <w:sz w:val="26"/>
          <w:szCs w:val="26"/>
        </w:rPr>
        <w:t xml:space="preserve"> @ 5:00</w:t>
      </w:r>
    </w:p>
    <w:p w14:paraId="65618DEB" w14:textId="035A2917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Ordinance – March 22</w:t>
      </w:r>
      <w:r w:rsidRPr="007C0796">
        <w:rPr>
          <w:rFonts w:cstheme="minorHAnsi"/>
          <w:sz w:val="26"/>
          <w:szCs w:val="26"/>
          <w:vertAlign w:val="superscript"/>
        </w:rPr>
        <w:t>nd</w:t>
      </w:r>
      <w:r>
        <w:rPr>
          <w:rFonts w:cstheme="minorHAnsi"/>
          <w:sz w:val="26"/>
          <w:szCs w:val="26"/>
        </w:rPr>
        <w:t xml:space="preserve"> @ 6:00</w:t>
      </w:r>
    </w:p>
    <w:p w14:paraId="34E70091" w14:textId="46D8F81B" w:rsidR="007C0796" w:rsidRDefault="007C0796" w:rsidP="00080F2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Legion (Green Space) – March 30</w:t>
      </w:r>
      <w:r w:rsidRPr="007C0796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@ 10:00 am</w:t>
      </w:r>
    </w:p>
    <w:p w14:paraId="43939A10" w14:textId="79B3BAC3" w:rsidR="00F44039" w:rsidRDefault="00F44039" w:rsidP="00080F25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 xml:space="preserve">City Council meeting </w:t>
      </w:r>
      <w:r>
        <w:rPr>
          <w:rFonts w:cstheme="minorHAnsi"/>
          <w:sz w:val="26"/>
          <w:szCs w:val="26"/>
        </w:rPr>
        <w:t xml:space="preserve">Monday, </w:t>
      </w:r>
      <w:r w:rsidR="007C0796">
        <w:rPr>
          <w:rFonts w:cstheme="minorHAnsi"/>
          <w:sz w:val="26"/>
          <w:szCs w:val="26"/>
        </w:rPr>
        <w:t>April 3</w:t>
      </w:r>
      <w:r>
        <w:rPr>
          <w:rFonts w:cstheme="minorHAnsi"/>
          <w:sz w:val="26"/>
          <w:szCs w:val="26"/>
        </w:rPr>
        <w:t>, 2023</w:t>
      </w:r>
      <w:r w:rsidRPr="000B0979">
        <w:rPr>
          <w:rFonts w:cstheme="minorHAnsi"/>
          <w:sz w:val="26"/>
          <w:szCs w:val="26"/>
        </w:rPr>
        <w:t xml:space="preserve"> at 6:15 pm.</w:t>
      </w:r>
      <w:r w:rsidR="007C0796">
        <w:rPr>
          <w:rFonts w:cstheme="minorHAnsi"/>
          <w:sz w:val="26"/>
          <w:szCs w:val="26"/>
        </w:rPr>
        <w:t xml:space="preserve"> (Zoom Meeting)</w:t>
      </w:r>
    </w:p>
    <w:p w14:paraId="7F10CBDD" w14:textId="77777777" w:rsidR="007C0796" w:rsidRDefault="007C0796" w:rsidP="00080F25">
      <w:pPr>
        <w:spacing w:after="0"/>
        <w:rPr>
          <w:rFonts w:cstheme="minorHAnsi"/>
          <w:sz w:val="26"/>
          <w:szCs w:val="26"/>
        </w:rPr>
      </w:pPr>
    </w:p>
    <w:p w14:paraId="14AA65A9" w14:textId="169AA8C2" w:rsidR="007C0796" w:rsidRDefault="007C0796" w:rsidP="007C079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Motion by Ekern and seconded by Skroch to move to c</w:t>
      </w:r>
      <w:r w:rsidRPr="007C0796">
        <w:rPr>
          <w:sz w:val="26"/>
          <w:szCs w:val="26"/>
        </w:rPr>
        <w:t xml:space="preserve">losed session pursuant to </w:t>
      </w:r>
      <w:r w:rsidR="006A131B">
        <w:rPr>
          <w:sz w:val="26"/>
          <w:szCs w:val="26"/>
        </w:rPr>
        <w:t>S</w:t>
      </w:r>
      <w:r w:rsidRPr="007C0796">
        <w:rPr>
          <w:sz w:val="26"/>
          <w:szCs w:val="26"/>
        </w:rPr>
        <w:t>ec</w:t>
      </w:r>
      <w:r w:rsidR="006A131B">
        <w:rPr>
          <w:sz w:val="26"/>
          <w:szCs w:val="26"/>
        </w:rPr>
        <w:t>t.</w:t>
      </w:r>
      <w:r w:rsidRPr="007C0796">
        <w:rPr>
          <w:sz w:val="26"/>
          <w:szCs w:val="26"/>
        </w:rPr>
        <w:t xml:space="preserve"> 19.85 (1) (g) Wi Stat</w:t>
      </w:r>
      <w:r w:rsidR="006A131B">
        <w:rPr>
          <w:sz w:val="26"/>
          <w:szCs w:val="26"/>
        </w:rPr>
        <w:t>s</w:t>
      </w:r>
      <w:r w:rsidRPr="007C0796">
        <w:rPr>
          <w:sz w:val="26"/>
          <w:szCs w:val="26"/>
        </w:rPr>
        <w:t xml:space="preserve"> for the purpose of conferring with legal </w:t>
      </w:r>
      <w:r w:rsidRPr="00234B66">
        <w:rPr>
          <w:sz w:val="26"/>
          <w:szCs w:val="26"/>
        </w:rPr>
        <w:t>counsel</w:t>
      </w:r>
      <w:r w:rsidR="006A131B" w:rsidRPr="00234B66">
        <w:rPr>
          <w:sz w:val="26"/>
          <w:szCs w:val="26"/>
        </w:rPr>
        <w:t xml:space="preserve">.  The City Attorney  </w:t>
      </w:r>
      <w:r w:rsidRPr="00234B66">
        <w:rPr>
          <w:sz w:val="26"/>
          <w:szCs w:val="26"/>
        </w:rPr>
        <w:t xml:space="preserve"> </w:t>
      </w:r>
      <w:r w:rsidRPr="007C0796">
        <w:rPr>
          <w:sz w:val="26"/>
          <w:szCs w:val="26"/>
        </w:rPr>
        <w:t xml:space="preserve">will be providing legal advice concerning strategy to be adopted by the City in regard to litigation in which the City is likely to become involved. </w:t>
      </w:r>
      <w:r>
        <w:rPr>
          <w:sz w:val="26"/>
          <w:szCs w:val="26"/>
        </w:rPr>
        <w:t xml:space="preserve"> Motion carried with Deb Marsolek, Jason Ekern and Cleo Skroch voting aye.  Rich Theisen was absent for the vote.</w:t>
      </w:r>
    </w:p>
    <w:p w14:paraId="059462C1" w14:textId="77777777" w:rsidR="007C0796" w:rsidRPr="007C0796" w:rsidRDefault="007C0796" w:rsidP="007C0796">
      <w:pPr>
        <w:spacing w:after="0" w:line="240" w:lineRule="auto"/>
        <w:rPr>
          <w:sz w:val="26"/>
          <w:szCs w:val="26"/>
        </w:rPr>
      </w:pPr>
    </w:p>
    <w:p w14:paraId="680AB28C" w14:textId="4648D0CD" w:rsidR="007C0796" w:rsidRDefault="007C0796" w:rsidP="007C079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Motion by Marsolek and seconded by Ekern to r</w:t>
      </w:r>
      <w:r w:rsidRPr="007C0796">
        <w:rPr>
          <w:sz w:val="26"/>
          <w:szCs w:val="26"/>
        </w:rPr>
        <w:t xml:space="preserve">eturn to </w:t>
      </w:r>
      <w:r>
        <w:rPr>
          <w:sz w:val="26"/>
          <w:szCs w:val="26"/>
        </w:rPr>
        <w:t>o</w:t>
      </w:r>
      <w:r w:rsidRPr="007C0796">
        <w:rPr>
          <w:sz w:val="26"/>
          <w:szCs w:val="26"/>
        </w:rPr>
        <w:t xml:space="preserve">pen </w:t>
      </w:r>
      <w:r>
        <w:rPr>
          <w:sz w:val="26"/>
          <w:szCs w:val="26"/>
        </w:rPr>
        <w:t>s</w:t>
      </w:r>
      <w:r w:rsidRPr="007C0796">
        <w:rPr>
          <w:sz w:val="26"/>
          <w:szCs w:val="26"/>
        </w:rPr>
        <w:t>ession</w:t>
      </w:r>
      <w:r>
        <w:rPr>
          <w:sz w:val="26"/>
          <w:szCs w:val="26"/>
        </w:rPr>
        <w:t>.  Motion carried.</w:t>
      </w:r>
    </w:p>
    <w:p w14:paraId="727F1665" w14:textId="55267C19" w:rsidR="006A131B" w:rsidRPr="00234B66" w:rsidRDefault="006A131B" w:rsidP="007C0796">
      <w:pPr>
        <w:spacing w:after="0" w:line="240" w:lineRule="auto"/>
        <w:rPr>
          <w:sz w:val="26"/>
          <w:szCs w:val="26"/>
        </w:rPr>
      </w:pPr>
      <w:r w:rsidRPr="00234B66">
        <w:rPr>
          <w:sz w:val="26"/>
          <w:szCs w:val="26"/>
        </w:rPr>
        <w:t>No action reported taken from closed session.</w:t>
      </w:r>
    </w:p>
    <w:p w14:paraId="4C02C1F5" w14:textId="77777777" w:rsidR="00080F25" w:rsidRPr="00E232C0" w:rsidRDefault="00080F25" w:rsidP="00080F25">
      <w:pPr>
        <w:spacing w:after="0"/>
        <w:rPr>
          <w:rFonts w:cstheme="minorHAnsi"/>
          <w:sz w:val="18"/>
          <w:szCs w:val="18"/>
        </w:rPr>
      </w:pPr>
    </w:p>
    <w:p w14:paraId="5156FE54" w14:textId="158BF5E0" w:rsidR="00CD0258" w:rsidRPr="000B0979" w:rsidRDefault="00CD0258" w:rsidP="00AB47AB">
      <w:pPr>
        <w:spacing w:after="0"/>
        <w:rPr>
          <w:rFonts w:cstheme="minorHAnsi"/>
          <w:b/>
          <w:bCs/>
          <w:sz w:val="26"/>
          <w:szCs w:val="26"/>
        </w:rPr>
      </w:pPr>
      <w:r w:rsidRPr="000B0979">
        <w:rPr>
          <w:rFonts w:cstheme="minorHAnsi"/>
          <w:b/>
          <w:bCs/>
          <w:sz w:val="26"/>
          <w:szCs w:val="26"/>
        </w:rPr>
        <w:t xml:space="preserve">Adjournment </w:t>
      </w:r>
      <w:r w:rsidR="008C140C" w:rsidRPr="000B0979">
        <w:rPr>
          <w:rFonts w:cstheme="min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0B0979">
        <w:rPr>
          <w:rFonts w:cstheme="minorHAnsi"/>
          <w:sz w:val="26"/>
          <w:szCs w:val="26"/>
        </w:rPr>
        <w:t xml:space="preserve">Meeting adjourned at </w:t>
      </w:r>
      <w:r w:rsidR="005D4F5A">
        <w:rPr>
          <w:rFonts w:cstheme="minorHAnsi"/>
          <w:sz w:val="26"/>
          <w:szCs w:val="26"/>
        </w:rPr>
        <w:t>8:</w:t>
      </w:r>
      <w:r w:rsidR="007C0796">
        <w:rPr>
          <w:rFonts w:cstheme="minorHAnsi"/>
          <w:sz w:val="26"/>
          <w:szCs w:val="26"/>
        </w:rPr>
        <w:t>12</w:t>
      </w:r>
      <w:r w:rsidRPr="000B0979">
        <w:rPr>
          <w:rFonts w:cstheme="minorHAnsi"/>
          <w:sz w:val="26"/>
          <w:szCs w:val="26"/>
        </w:rPr>
        <w:t xml:space="preserve"> p.m.</w:t>
      </w:r>
    </w:p>
    <w:p w14:paraId="0F39E2E8" w14:textId="3AC29F2B" w:rsidR="00CD0258" w:rsidRPr="00E232C0" w:rsidRDefault="00CD0258" w:rsidP="00AB47AB">
      <w:pPr>
        <w:pStyle w:val="ListParagraph"/>
        <w:spacing w:after="0"/>
        <w:ind w:left="810"/>
        <w:rPr>
          <w:rFonts w:cstheme="minorHAnsi"/>
          <w:sz w:val="18"/>
          <w:szCs w:val="18"/>
        </w:rPr>
      </w:pPr>
    </w:p>
    <w:p w14:paraId="5BD69E96" w14:textId="77777777" w:rsidR="0023000A" w:rsidRDefault="0023000A" w:rsidP="00AB47A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Lenice Pronschinske</w:t>
      </w:r>
    </w:p>
    <w:p w14:paraId="7573A3A3" w14:textId="6CE76AC3" w:rsidR="00AB47AB" w:rsidRPr="00922022" w:rsidRDefault="00CD0258" w:rsidP="00AB47AB">
      <w:pPr>
        <w:spacing w:after="0"/>
        <w:rPr>
          <w:rFonts w:cstheme="minorHAnsi"/>
          <w:sz w:val="26"/>
          <w:szCs w:val="26"/>
        </w:rPr>
      </w:pPr>
      <w:r w:rsidRPr="000B0979">
        <w:rPr>
          <w:rFonts w:cstheme="minorHAnsi"/>
          <w:sz w:val="26"/>
          <w:szCs w:val="26"/>
        </w:rPr>
        <w:t>City Clerk</w:t>
      </w:r>
    </w:p>
    <w:sectPr w:rsidR="00AB47AB" w:rsidRPr="0092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7A8"/>
    <w:multiLevelType w:val="hybridMultilevel"/>
    <w:tmpl w:val="F60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6E3"/>
    <w:multiLevelType w:val="hybridMultilevel"/>
    <w:tmpl w:val="28D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6E"/>
    <w:multiLevelType w:val="hybridMultilevel"/>
    <w:tmpl w:val="E21859E8"/>
    <w:lvl w:ilvl="0" w:tplc="4062735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C035A4"/>
    <w:multiLevelType w:val="hybridMultilevel"/>
    <w:tmpl w:val="1222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95F"/>
    <w:multiLevelType w:val="hybridMultilevel"/>
    <w:tmpl w:val="1DE8C7C0"/>
    <w:lvl w:ilvl="0" w:tplc="46547DA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4E74E7"/>
    <w:multiLevelType w:val="hybridMultilevel"/>
    <w:tmpl w:val="CA827C80"/>
    <w:lvl w:ilvl="0" w:tplc="BAB2D28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80710778">
    <w:abstractNumId w:val="4"/>
  </w:num>
  <w:num w:numId="2" w16cid:durableId="964240990">
    <w:abstractNumId w:val="2"/>
  </w:num>
  <w:num w:numId="3" w16cid:durableId="1979531777">
    <w:abstractNumId w:val="3"/>
  </w:num>
  <w:num w:numId="4" w16cid:durableId="160434243">
    <w:abstractNumId w:val="0"/>
  </w:num>
  <w:num w:numId="5" w16cid:durableId="1744521959">
    <w:abstractNumId w:val="1"/>
  </w:num>
  <w:num w:numId="6" w16cid:durableId="1604193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B9"/>
    <w:rsid w:val="000041F3"/>
    <w:rsid w:val="00026AC4"/>
    <w:rsid w:val="00032661"/>
    <w:rsid w:val="000635FA"/>
    <w:rsid w:val="00073815"/>
    <w:rsid w:val="00080F25"/>
    <w:rsid w:val="000B0979"/>
    <w:rsid w:val="00120D49"/>
    <w:rsid w:val="0023000A"/>
    <w:rsid w:val="00234B66"/>
    <w:rsid w:val="00262DB5"/>
    <w:rsid w:val="002C4129"/>
    <w:rsid w:val="00316F59"/>
    <w:rsid w:val="00323F7D"/>
    <w:rsid w:val="00370F96"/>
    <w:rsid w:val="00395E83"/>
    <w:rsid w:val="00406FDD"/>
    <w:rsid w:val="004E66B6"/>
    <w:rsid w:val="00526254"/>
    <w:rsid w:val="005424CF"/>
    <w:rsid w:val="00557D9B"/>
    <w:rsid w:val="005D4F5A"/>
    <w:rsid w:val="005F66F3"/>
    <w:rsid w:val="005F7522"/>
    <w:rsid w:val="00657F06"/>
    <w:rsid w:val="00690D55"/>
    <w:rsid w:val="006A131B"/>
    <w:rsid w:val="006E61A4"/>
    <w:rsid w:val="00737634"/>
    <w:rsid w:val="007A3726"/>
    <w:rsid w:val="007B2406"/>
    <w:rsid w:val="007C0796"/>
    <w:rsid w:val="00893888"/>
    <w:rsid w:val="008A3CDD"/>
    <w:rsid w:val="008C140C"/>
    <w:rsid w:val="008E46E2"/>
    <w:rsid w:val="00922022"/>
    <w:rsid w:val="00924E44"/>
    <w:rsid w:val="00961EB6"/>
    <w:rsid w:val="00A32CD5"/>
    <w:rsid w:val="00A566D1"/>
    <w:rsid w:val="00AB47AB"/>
    <w:rsid w:val="00AC4B08"/>
    <w:rsid w:val="00AC640A"/>
    <w:rsid w:val="00AF12F3"/>
    <w:rsid w:val="00AF2637"/>
    <w:rsid w:val="00AF371D"/>
    <w:rsid w:val="00B62851"/>
    <w:rsid w:val="00C031B9"/>
    <w:rsid w:val="00C71CEF"/>
    <w:rsid w:val="00CA33E4"/>
    <w:rsid w:val="00CD0258"/>
    <w:rsid w:val="00D63766"/>
    <w:rsid w:val="00E232C0"/>
    <w:rsid w:val="00E5425D"/>
    <w:rsid w:val="00ED4B6A"/>
    <w:rsid w:val="00F44039"/>
    <w:rsid w:val="00F537FC"/>
    <w:rsid w:val="00F8748C"/>
    <w:rsid w:val="00F9127A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FE15"/>
  <w15:chartTrackingRefBased/>
  <w15:docId w15:val="{84DC3692-ABA1-4703-8D59-4005A03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37"/>
    <w:pPr>
      <w:ind w:left="720"/>
      <w:contextualSpacing/>
    </w:pPr>
  </w:style>
  <w:style w:type="paragraph" w:styleId="BodyText">
    <w:name w:val="Body Text"/>
    <w:basedOn w:val="Normal"/>
    <w:link w:val="BodyTextChar"/>
    <w:rsid w:val="0008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0F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D432-0F85-4F65-8355-3FB294A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Independence City</cp:lastModifiedBy>
  <cp:revision>2</cp:revision>
  <cp:lastPrinted>2022-10-05T15:03:00Z</cp:lastPrinted>
  <dcterms:created xsi:type="dcterms:W3CDTF">2023-03-30T13:37:00Z</dcterms:created>
  <dcterms:modified xsi:type="dcterms:W3CDTF">2023-03-30T13:37:00Z</dcterms:modified>
</cp:coreProperties>
</file>