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CF87" w14:textId="5985DEEB" w:rsidR="003E414C" w:rsidRDefault="00AF06B0" w:rsidP="003E414C">
      <w:pPr>
        <w:spacing w:after="0" w:line="240" w:lineRule="auto"/>
        <w:jc w:val="center"/>
        <w:rPr>
          <w:b/>
          <w:bCs/>
          <w:sz w:val="32"/>
          <w:szCs w:val="32"/>
        </w:rPr>
      </w:pPr>
      <w:r>
        <w:rPr>
          <w:b/>
          <w:bCs/>
          <w:noProof/>
          <w:sz w:val="32"/>
          <w:szCs w:val="32"/>
        </w:rPr>
        <w:drawing>
          <wp:inline distT="0" distB="0" distL="0" distR="0" wp14:anchorId="030392CB" wp14:editId="030018A2">
            <wp:extent cx="1076325" cy="1076325"/>
            <wp:effectExtent l="0" t="0" r="9525" b="9525"/>
            <wp:docPr id="165478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4466" name="Picture 16547844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341" cy="1076341"/>
                    </a:xfrm>
                    <a:prstGeom prst="rect">
                      <a:avLst/>
                    </a:prstGeom>
                  </pic:spPr>
                </pic:pic>
              </a:graphicData>
            </a:graphic>
          </wp:inline>
        </w:drawing>
      </w:r>
      <w:r>
        <w:rPr>
          <w:b/>
          <w:bCs/>
          <w:sz w:val="32"/>
          <w:szCs w:val="32"/>
        </w:rPr>
        <w:t xml:space="preserve">   </w:t>
      </w:r>
      <w:r w:rsidR="003E414C" w:rsidRPr="003E414C">
        <w:rPr>
          <w:b/>
          <w:bCs/>
          <w:sz w:val="32"/>
          <w:szCs w:val="32"/>
        </w:rPr>
        <w:t>Horses, Hearts, and Harmony Equine Services</w:t>
      </w:r>
    </w:p>
    <w:p w14:paraId="4E4EE132" w14:textId="012F4484" w:rsidR="003E414C" w:rsidRDefault="003E414C" w:rsidP="003E414C">
      <w:pPr>
        <w:jc w:val="center"/>
        <w:rPr>
          <w:b/>
          <w:bCs/>
          <w:sz w:val="32"/>
          <w:szCs w:val="32"/>
        </w:rPr>
      </w:pPr>
      <w:r>
        <w:rPr>
          <w:b/>
          <w:bCs/>
          <w:sz w:val="32"/>
          <w:szCs w:val="32"/>
        </w:rPr>
        <w:t xml:space="preserve">       </w:t>
      </w:r>
      <w:r w:rsidRPr="003E414C">
        <w:rPr>
          <w:b/>
          <w:bCs/>
          <w:sz w:val="32"/>
          <w:szCs w:val="32"/>
        </w:rPr>
        <w:t>Release of Liability for Training Services</w:t>
      </w:r>
    </w:p>
    <w:p w14:paraId="03CEB841" w14:textId="77777777" w:rsidR="003E414C" w:rsidRDefault="003E414C" w:rsidP="003E414C">
      <w:pPr>
        <w:jc w:val="center"/>
      </w:pPr>
    </w:p>
    <w:p w14:paraId="3F7EE680" w14:textId="03B83ED3" w:rsidR="00D47F4B" w:rsidRDefault="0010263B">
      <w:r>
        <w:t>THE UNDERSIGNED HEREBY AGREES AND UNDERSTANDS THAT UNDER COLORADO LAW, AN EQUINE PROFESSIONAL IS NOT LIABLE FOR AN INJURY TO, OR THE DEATH OF, A PARTICIPANT IN EQUINE ACTIVITIES RESULTING FROM THE INHERENT RISKS OF EQUINE ACTIVITIES PURSUANT TO SECTION 13-21-119. COLORADO REVISED STATUTES. THE UNDERSIGNED ASSUMES THE UNAVOIDABLE RISKS INHERENT IN ALL HORSE-RELATED ACTIVITIES, INCLUDING, BUT NOT LIMITED TO, BODILY INJURY AND PHYSICAL HARM TO HORSE, RIDER, AND SPECTATOR. IN CONSIDERATION, THEREFORE, FOR THE PRIVILEGE OF RIDING</w:t>
      </w:r>
      <w:r w:rsidR="00611A0E">
        <w:t>,</w:t>
      </w:r>
      <w:r>
        <w:t xml:space="preserve"> AND/OR WORKING AROUND HORSES, THE UNDERSIGNED DOES HEREBY AGREE TO HOLD HARMLESS AND INDEMNIFY </w:t>
      </w:r>
      <w:r w:rsidR="00611A0E">
        <w:t>HORSES, HEARTS AND HARMONY EQUINE SERVICES, (HHH EQUINE SERVICES) BRIANNA MARLOWE</w:t>
      </w:r>
      <w:r>
        <w:t xml:space="preserve"> AND THEIR ASSOCIATES AND FURTHER RELEASE THEM FROM ANY LIABILITY OR RESPONSIBILITY FOR ACCIDENT, DAMAGE, INJURY OR ILLNESS TO THE UNDERSIGNED OR TO ANY HORSE OWNED BY THE UNDERSIGNED ON THE PREMISES</w:t>
      </w:r>
      <w:r w:rsidR="00611A0E">
        <w:t xml:space="preserve">. </w:t>
      </w:r>
      <w:r w:rsidR="00D47F4B">
        <w:t xml:space="preserve">The very nature of equestrian and equine activities involves inherent risk and potential injury or even death to the participant and equine. I acknowledge these risks and potential risks. However, I feel that the possible benefits to </w:t>
      </w:r>
      <w:r w:rsidR="00611A0E">
        <w:t>me and</w:t>
      </w:r>
      <w:r w:rsidR="00D47F4B">
        <w:t xml:space="preserve"> the equine are greater than the risks assumed. I certify that I have adequate insurance to cover any injury or damage I may cause or suffer while participating, or else I agree to bear the costs of such injury or damage myself. I hereby, intending to be legally bound </w:t>
      </w:r>
      <w:proofErr w:type="gramStart"/>
      <w:r w:rsidR="00D47F4B">
        <w:t>for</w:t>
      </w:r>
      <w:proofErr w:type="gramEnd"/>
      <w:r w:rsidR="00D47F4B">
        <w:t xml:space="preserve"> myself, my heir and assigns, executors or administrators, waive and release forever all claims for damages against </w:t>
      </w:r>
      <w:r>
        <w:t>Horses, Hearts and Harmony</w:t>
      </w:r>
      <w:r w:rsidR="00D47F4B">
        <w:t xml:space="preserve">, its owner, employees, professionals, for </w:t>
      </w:r>
      <w:proofErr w:type="gramStart"/>
      <w:r w:rsidR="00D47F4B">
        <w:t>any and all</w:t>
      </w:r>
      <w:proofErr w:type="gramEnd"/>
      <w:r w:rsidR="00D47F4B">
        <w:t xml:space="preserve"> injuries and/or losses I may sustain while participating as a </w:t>
      </w:r>
      <w:r>
        <w:t>Horses, Hearts and Harmony</w:t>
      </w:r>
      <w:r w:rsidR="00D47F4B">
        <w:t xml:space="preserve"> client.</w:t>
      </w:r>
    </w:p>
    <w:p w14:paraId="4AC7E2FA" w14:textId="036B2BA3" w:rsidR="00D47F4B" w:rsidRDefault="00D47F4B">
      <w:r>
        <w:t xml:space="preserve">ACKNOWLEDGMENT OF RISK: I knowingly, willingly, and voluntarily acknowledge the inherent risks associated with the sport of equestrian and know that horseback riding and related equestrian activities are inherently dangerous, and that participation in any </w:t>
      </w:r>
      <w:r w:rsidR="00611A0E">
        <w:t xml:space="preserve">equine activity </w:t>
      </w:r>
      <w:r>
        <w:t xml:space="preserve">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(including my mount &amp; </w:t>
      </w:r>
      <w:r>
        <w:lastRenderedPageBreak/>
        <w:t xml:space="preserve">equipment) arising out of the unpredictable behavior of horses; exposure to extreme conditions and circumstances; accidents </w:t>
      </w:r>
      <w:r w:rsidR="0010263B">
        <w:t xml:space="preserve">resulting from </w:t>
      </w:r>
      <w:r>
        <w:t>contact or collision with other participants and horses, natural or manmade objects; adverse weather conditions; facilities issues and premises conditions</w:t>
      </w:r>
      <w:r w:rsidR="0010263B">
        <w:t>.</w:t>
      </w:r>
    </w:p>
    <w:p w14:paraId="4554B86B" w14:textId="3353740A" w:rsidR="0010263B" w:rsidRDefault="00D47F4B">
      <w:r>
        <w:t>ASSUMPTION OF RISK: I understand that the aforementioned Risks may be caused in whole or in part or result directly or indirectly from the negligence of my own actions or inactions, the actions or inactions of others or the negligent acts or omissions of the Released Parties defined below, and I hereby voluntarily and knowingly assume all such Risks and responsibility for any damages, liabilities, losses, or expenses that I incur as a result of my</w:t>
      </w:r>
      <w:r w:rsidR="0010263B">
        <w:t xml:space="preserve"> hiring Horses, Hearts and Harmony </w:t>
      </w:r>
      <w:r w:rsidR="00611A0E">
        <w:t xml:space="preserve">Equine Services </w:t>
      </w:r>
      <w:r w:rsidR="0010263B">
        <w:t>and Brianna Marlowe, owner.</w:t>
      </w:r>
      <w:r>
        <w:t xml:space="preserve"> </w:t>
      </w:r>
    </w:p>
    <w:p w14:paraId="5A5CCF79" w14:textId="2D7F3095" w:rsidR="00D47F4B" w:rsidRDefault="00D47F4B">
      <w:r>
        <w:t>COMPLETE AGREEMENT AND SEVERABILITY CLAUSE: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 I HAVE CAREFULLY READ THIS DOCUMENT IN ITS ENTIRETY, UNDERSTAND ALL OF ITS TERMS AND CONDITIONS, AND KNOW IT CONTAINS AN ASSUMPTION OF RISK, RELEASE AND WAIVER FROM LIABILITY, AS WELL AS A HOLD HARMLESS AND INDEMNIFICATION OBLIGATIONS.</w:t>
      </w:r>
    </w:p>
    <w:p w14:paraId="28EB317C" w14:textId="77777777" w:rsidR="00611A0E" w:rsidRDefault="00611A0E">
      <w:r>
        <w:t xml:space="preserve">EQUINE OWNER </w:t>
      </w:r>
      <w:r w:rsidR="00D47F4B">
        <w:t xml:space="preserve">RELEASE AND HOLD HARMLESS AGREEMENT </w:t>
      </w:r>
    </w:p>
    <w:p w14:paraId="383E314E" w14:textId="24CFEC62" w:rsidR="00611A0E" w:rsidRDefault="00D47F4B">
      <w:r>
        <w:t>THE UNDERSIGNED HEREBY AGREES AND UNDERSTANDS THAT UNDER COLORADO LAW, AN EQUINE PROFESSIONAL IS NOT LIABLE FOR AN INJURY TO, OR THE DEATH OF, A PARTICIPANT IN EQUINE ACTIVITIES RESULTING FROM THE INHERENT RISKS OF EQUINE ACTIVITIES</w:t>
      </w:r>
      <w:r w:rsidR="00611A0E">
        <w:t xml:space="preserve">. </w:t>
      </w:r>
      <w:r>
        <w:t xml:space="preserve">I am assuming the hazard of this risk upon </w:t>
      </w:r>
      <w:r w:rsidR="003E414C">
        <w:t>myself and</w:t>
      </w:r>
      <w:r w:rsidR="00611A0E">
        <w:t xml:space="preserve"> my equine. </w:t>
      </w:r>
      <w:r>
        <w:t xml:space="preserve">I HAVE READ AND UNDERSTAND THE ABOVE: </w:t>
      </w:r>
      <w:r w:rsidR="00611A0E">
        <w:t>The parties agree that this agreement may be electronically signed. The parties agree that the electronic signatures appearing on this agreement are the same as handwritten signatures for the purposes of validity, enforceability, and admissibility.</w:t>
      </w:r>
    </w:p>
    <w:p w14:paraId="368CECC6" w14:textId="10FFA73B" w:rsidR="00611A0E" w:rsidRDefault="00611A0E">
      <w:r>
        <w:t xml:space="preserve">Client Signature </w:t>
      </w:r>
      <w:r w:rsidR="00D47F4B">
        <w:t>_________________________________</w:t>
      </w:r>
      <w:r w:rsidR="003E414C">
        <w:t>____________D</w:t>
      </w:r>
      <w:r w:rsidR="00D47F4B">
        <w:t>ate______________</w:t>
      </w:r>
    </w:p>
    <w:p w14:paraId="7CA90220" w14:textId="32501096" w:rsidR="00611A0E" w:rsidRDefault="00611A0E">
      <w:r>
        <w:t>Parent Signature</w:t>
      </w:r>
      <w:r w:rsidR="003E414C">
        <w:t xml:space="preserve"> </w:t>
      </w:r>
      <w:r w:rsidRPr="003E414C">
        <w:rPr>
          <w:sz w:val="16"/>
          <w:szCs w:val="16"/>
        </w:rPr>
        <w:t>(if under 18 years)</w:t>
      </w:r>
      <w:r>
        <w:t xml:space="preserve"> </w:t>
      </w:r>
      <w:r w:rsidR="00D47F4B">
        <w:t>__________________________________</w:t>
      </w:r>
      <w:r w:rsidR="003E414C">
        <w:t>D</w:t>
      </w:r>
      <w:r w:rsidR="00D47F4B">
        <w:t>ate____________</w:t>
      </w:r>
    </w:p>
    <w:p w14:paraId="38EF3367" w14:textId="077FADD4" w:rsidR="00611A0E" w:rsidRDefault="00D47F4B">
      <w:r>
        <w:t>E-Mail Address ___________________________________</w:t>
      </w:r>
      <w:r w:rsidR="003E414C">
        <w:t>_____________________________</w:t>
      </w:r>
      <w:r>
        <w:t xml:space="preserve"> </w:t>
      </w:r>
    </w:p>
    <w:p w14:paraId="7737DB97" w14:textId="1A66F2E7" w:rsidR="00D47F4B" w:rsidRDefault="00D47F4B">
      <w:r>
        <w:t xml:space="preserve">Phone </w:t>
      </w:r>
      <w:r w:rsidR="00611A0E">
        <w:t>/</w:t>
      </w:r>
      <w:r>
        <w:t>Cell Number _______________________________</w:t>
      </w:r>
    </w:p>
    <w:p w14:paraId="276C2853" w14:textId="2ECF51FB" w:rsidR="003E414C" w:rsidRDefault="003E414C">
      <w:r>
        <w:lastRenderedPageBreak/>
        <w:t>HHH Equine Services Owner Signature__________________________ Date_____________</w:t>
      </w:r>
    </w:p>
    <w:sectPr w:rsidR="003E4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4B"/>
    <w:rsid w:val="0010263B"/>
    <w:rsid w:val="003E414C"/>
    <w:rsid w:val="00611A0E"/>
    <w:rsid w:val="00AF06B0"/>
    <w:rsid w:val="00AF5B95"/>
    <w:rsid w:val="00D4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FF55"/>
  <w15:chartTrackingRefBased/>
  <w15:docId w15:val="{5EB94B2A-98DC-42EA-BA67-9FA45AA5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F4B"/>
    <w:rPr>
      <w:rFonts w:eastAsiaTheme="majorEastAsia" w:cstheme="majorBidi"/>
      <w:color w:val="272727" w:themeColor="text1" w:themeTint="D8"/>
    </w:rPr>
  </w:style>
  <w:style w:type="paragraph" w:styleId="Title">
    <w:name w:val="Title"/>
    <w:basedOn w:val="Normal"/>
    <w:next w:val="Normal"/>
    <w:link w:val="TitleChar"/>
    <w:uiPriority w:val="10"/>
    <w:qFormat/>
    <w:rsid w:val="00D47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F4B"/>
    <w:pPr>
      <w:spacing w:before="160"/>
      <w:jc w:val="center"/>
    </w:pPr>
    <w:rPr>
      <w:i/>
      <w:iCs/>
      <w:color w:val="404040" w:themeColor="text1" w:themeTint="BF"/>
    </w:rPr>
  </w:style>
  <w:style w:type="character" w:customStyle="1" w:styleId="QuoteChar">
    <w:name w:val="Quote Char"/>
    <w:basedOn w:val="DefaultParagraphFont"/>
    <w:link w:val="Quote"/>
    <w:uiPriority w:val="29"/>
    <w:rsid w:val="00D47F4B"/>
    <w:rPr>
      <w:i/>
      <w:iCs/>
      <w:color w:val="404040" w:themeColor="text1" w:themeTint="BF"/>
    </w:rPr>
  </w:style>
  <w:style w:type="paragraph" w:styleId="ListParagraph">
    <w:name w:val="List Paragraph"/>
    <w:basedOn w:val="Normal"/>
    <w:uiPriority w:val="34"/>
    <w:qFormat/>
    <w:rsid w:val="00D47F4B"/>
    <w:pPr>
      <w:ind w:left="720"/>
      <w:contextualSpacing/>
    </w:pPr>
  </w:style>
  <w:style w:type="character" w:styleId="IntenseEmphasis">
    <w:name w:val="Intense Emphasis"/>
    <w:basedOn w:val="DefaultParagraphFont"/>
    <w:uiPriority w:val="21"/>
    <w:qFormat/>
    <w:rsid w:val="00D47F4B"/>
    <w:rPr>
      <w:i/>
      <w:iCs/>
      <w:color w:val="0F4761" w:themeColor="accent1" w:themeShade="BF"/>
    </w:rPr>
  </w:style>
  <w:style w:type="paragraph" w:styleId="IntenseQuote">
    <w:name w:val="Intense Quote"/>
    <w:basedOn w:val="Normal"/>
    <w:next w:val="Normal"/>
    <w:link w:val="IntenseQuoteChar"/>
    <w:uiPriority w:val="30"/>
    <w:qFormat/>
    <w:rsid w:val="00D47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F4B"/>
    <w:rPr>
      <w:i/>
      <w:iCs/>
      <w:color w:val="0F4761" w:themeColor="accent1" w:themeShade="BF"/>
    </w:rPr>
  </w:style>
  <w:style w:type="character" w:styleId="IntenseReference">
    <w:name w:val="Intense Reference"/>
    <w:basedOn w:val="DefaultParagraphFont"/>
    <w:uiPriority w:val="32"/>
    <w:qFormat/>
    <w:rsid w:val="00D47F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cortes</dc:creator>
  <cp:keywords/>
  <dc:description/>
  <cp:lastModifiedBy>Brianna Marlowe</cp:lastModifiedBy>
  <cp:revision>2</cp:revision>
  <dcterms:created xsi:type="dcterms:W3CDTF">2024-01-30T17:24:00Z</dcterms:created>
  <dcterms:modified xsi:type="dcterms:W3CDTF">2026-03-19T17:49:00Z</dcterms:modified>
</cp:coreProperties>
</file>