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362B" w14:textId="5475BAC9" w:rsidR="00922D72" w:rsidRPr="00585F48" w:rsidRDefault="00BA1513" w:rsidP="00731CF0">
      <w:pPr>
        <w:spacing w:line="276" w:lineRule="auto"/>
        <w:jc w:val="right"/>
        <w:rPr>
          <w:b/>
          <w:sz w:val="26"/>
          <w:szCs w:val="26"/>
        </w:rPr>
      </w:pPr>
      <w:r w:rsidRPr="00585F48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6ABE51" wp14:editId="50D7EA84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533525" cy="1533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E3">
        <w:rPr>
          <w:b/>
          <w:sz w:val="26"/>
          <w:szCs w:val="26"/>
        </w:rPr>
        <w:t xml:space="preserve">Barry County Central Dispatch </w:t>
      </w:r>
    </w:p>
    <w:p w14:paraId="21DEC8F2" w14:textId="0477F9E7" w:rsidR="00362D69" w:rsidRPr="00340456" w:rsidRDefault="00362D69" w:rsidP="00731CF0">
      <w:pPr>
        <w:spacing w:line="276" w:lineRule="auto"/>
        <w:jc w:val="right"/>
        <w:rPr>
          <w:b/>
          <w:color w:val="FF0000"/>
          <w:sz w:val="26"/>
          <w:szCs w:val="26"/>
        </w:rPr>
      </w:pPr>
      <w:r w:rsidRPr="00585F48">
        <w:rPr>
          <w:b/>
          <w:sz w:val="26"/>
          <w:szCs w:val="26"/>
        </w:rPr>
        <w:t>A</w:t>
      </w:r>
      <w:r w:rsidR="00D41EE3">
        <w:rPr>
          <w:b/>
          <w:sz w:val="26"/>
          <w:szCs w:val="26"/>
        </w:rPr>
        <w:t>dministrative Board Meeting Minutes</w:t>
      </w:r>
    </w:p>
    <w:p w14:paraId="7ACF9DAA" w14:textId="0E24AE02" w:rsidR="00362D69" w:rsidRDefault="00465049" w:rsidP="00731CF0">
      <w:pPr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Monday,</w:t>
      </w:r>
      <w:r w:rsidR="00123603">
        <w:rPr>
          <w:b/>
          <w:sz w:val="26"/>
          <w:szCs w:val="26"/>
        </w:rPr>
        <w:t xml:space="preserve"> </w:t>
      </w:r>
      <w:r w:rsidR="00574DF8">
        <w:rPr>
          <w:b/>
          <w:sz w:val="26"/>
          <w:szCs w:val="26"/>
        </w:rPr>
        <w:t>November 24,</w:t>
      </w:r>
      <w:r w:rsidR="0011564D">
        <w:rPr>
          <w:b/>
          <w:sz w:val="26"/>
          <w:szCs w:val="26"/>
        </w:rPr>
        <w:t xml:space="preserve"> </w:t>
      </w:r>
      <w:r w:rsidR="00C25A9C">
        <w:rPr>
          <w:b/>
          <w:sz w:val="26"/>
          <w:szCs w:val="26"/>
        </w:rPr>
        <w:t>202</w:t>
      </w:r>
      <w:r w:rsidR="00B95B66">
        <w:rPr>
          <w:b/>
          <w:sz w:val="26"/>
          <w:szCs w:val="26"/>
        </w:rPr>
        <w:t>5</w:t>
      </w:r>
    </w:p>
    <w:p w14:paraId="23189D95" w14:textId="3B3F6007" w:rsidR="00B67BD0" w:rsidRDefault="00B67BD0" w:rsidP="00355C66">
      <w:pPr>
        <w:tabs>
          <w:tab w:val="left" w:pos="193"/>
        </w:tabs>
        <w:rPr>
          <w:b/>
        </w:rPr>
      </w:pPr>
    </w:p>
    <w:p w14:paraId="0953CF3A" w14:textId="17BFA385" w:rsidR="00B94D7D" w:rsidRDefault="00B94D7D" w:rsidP="00355C66">
      <w:pPr>
        <w:tabs>
          <w:tab w:val="left" w:pos="193"/>
        </w:tabs>
        <w:rPr>
          <w:b/>
        </w:rPr>
      </w:pPr>
    </w:p>
    <w:p w14:paraId="4DC6A049" w14:textId="77777777" w:rsidR="009808E5" w:rsidRDefault="009808E5" w:rsidP="00355C66">
      <w:pPr>
        <w:tabs>
          <w:tab w:val="left" w:pos="193"/>
        </w:tabs>
        <w:rPr>
          <w:b/>
        </w:rPr>
      </w:pPr>
    </w:p>
    <w:p w14:paraId="7B7E76B8" w14:textId="2CEF7279" w:rsidR="0011564D" w:rsidRDefault="0011564D" w:rsidP="00B94D7D">
      <w:pPr>
        <w:pStyle w:val="ListParagraph"/>
        <w:numPr>
          <w:ilvl w:val="0"/>
          <w:numId w:val="1"/>
        </w:numPr>
      </w:pPr>
      <w:bookmarkStart w:id="0" w:name="_Hlk46309278"/>
      <w:r>
        <w:t xml:space="preserve">Forbes called the meeting to order at </w:t>
      </w:r>
      <w:r w:rsidR="00DB49C9">
        <w:t>2:</w:t>
      </w:r>
      <w:r w:rsidR="00465049">
        <w:t>0</w:t>
      </w:r>
      <w:r w:rsidR="0058222E">
        <w:t>0</w:t>
      </w:r>
      <w:r>
        <w:t xml:space="preserve"> p</w:t>
      </w:r>
      <w:r w:rsidR="00C15658">
        <w:t>.</w:t>
      </w:r>
      <w:r>
        <w:t>m.</w:t>
      </w:r>
    </w:p>
    <w:bookmarkEnd w:id="0"/>
    <w:p w14:paraId="054E283F" w14:textId="46C159E5" w:rsidR="0011564D" w:rsidRDefault="0011564D" w:rsidP="0042422F">
      <w:pPr>
        <w:ind w:left="324" w:firstLine="720"/>
      </w:pPr>
      <w:r>
        <w:t>Roll call was taken.</w:t>
      </w:r>
    </w:p>
    <w:p w14:paraId="256583D1" w14:textId="77777777" w:rsidR="00574DF8" w:rsidRDefault="0011564D" w:rsidP="00465049">
      <w:pPr>
        <w:ind w:left="1044"/>
      </w:pPr>
      <w:bookmarkStart w:id="1" w:name="_Hlk46309300"/>
      <w:r>
        <w:t>Attendance</w:t>
      </w:r>
      <w:r w:rsidR="00796967">
        <w:t xml:space="preserve">: </w:t>
      </w:r>
      <w:r w:rsidR="0058740A">
        <w:t xml:space="preserve">Forbes, </w:t>
      </w:r>
      <w:r w:rsidR="002C50DB">
        <w:t>Disselkoen</w:t>
      </w:r>
      <w:r w:rsidR="00A82E8D">
        <w:t>,</w:t>
      </w:r>
      <w:r w:rsidR="008E20EF">
        <w:t xml:space="preserve"> </w:t>
      </w:r>
      <w:proofErr w:type="spellStart"/>
      <w:r w:rsidR="00574DF8">
        <w:t>Vujea</w:t>
      </w:r>
      <w:proofErr w:type="spellEnd"/>
      <w:r w:rsidR="00574DF8">
        <w:t>,</w:t>
      </w:r>
      <w:r w:rsidR="00465049">
        <w:t xml:space="preserve"> </w:t>
      </w:r>
      <w:r w:rsidR="000048D8">
        <w:t>Peck,</w:t>
      </w:r>
      <w:r w:rsidR="0026224B">
        <w:t xml:space="preserve"> </w:t>
      </w:r>
      <w:r w:rsidR="0058222E">
        <w:t>Cove, Yarger</w:t>
      </w:r>
      <w:r w:rsidR="002C50DB">
        <w:t xml:space="preserve">, </w:t>
      </w:r>
      <w:r w:rsidR="00574DF8">
        <w:t xml:space="preserve">Smelker, </w:t>
      </w:r>
      <w:r w:rsidR="002C50DB">
        <w:t>Weeks</w:t>
      </w:r>
      <w:r w:rsidR="0058222E">
        <w:t xml:space="preserve"> </w:t>
      </w:r>
      <w:r w:rsidR="00B95B66">
        <w:t xml:space="preserve">and </w:t>
      </w:r>
      <w:r w:rsidR="00645805">
        <w:t>Dunn</w:t>
      </w:r>
      <w:r w:rsidR="00123603">
        <w:t>.</w:t>
      </w:r>
    </w:p>
    <w:p w14:paraId="65D6ACA5" w14:textId="688DE73B" w:rsidR="00383A42" w:rsidRDefault="00574DF8" w:rsidP="00465049">
      <w:pPr>
        <w:ind w:left="1044"/>
      </w:pPr>
      <w:r>
        <w:t xml:space="preserve">Leaf </w:t>
      </w:r>
      <w:r w:rsidR="008B6271">
        <w:t>arrived at 2:23pm</w:t>
      </w:r>
      <w:r>
        <w:t xml:space="preserve"> and Disselkoen left</w:t>
      </w:r>
      <w:r w:rsidR="008B6271">
        <w:t xml:space="preserve"> at 2:30pm.</w:t>
      </w:r>
    </w:p>
    <w:p w14:paraId="289CDD83" w14:textId="2A091E95" w:rsidR="00465049" w:rsidRDefault="00574DF8" w:rsidP="00465049">
      <w:pPr>
        <w:ind w:left="1044"/>
      </w:pPr>
      <w:r>
        <w:t xml:space="preserve">Boulter was </w:t>
      </w:r>
      <w:r w:rsidR="00383A42">
        <w:t>a</w:t>
      </w:r>
      <w:r w:rsidR="00465049">
        <w:t xml:space="preserve">bsent with advance notice. </w:t>
      </w:r>
    </w:p>
    <w:p w14:paraId="13CBBDC9" w14:textId="4FA5B239" w:rsidR="002326D5" w:rsidRDefault="0014540C" w:rsidP="00465049">
      <w:pPr>
        <w:ind w:left="1044"/>
      </w:pPr>
      <w:r>
        <w:t>O</w:t>
      </w:r>
      <w:r w:rsidR="0011564D">
        <w:t>thers in attendance</w:t>
      </w:r>
      <w:r w:rsidR="0042422F">
        <w:t>:</w:t>
      </w:r>
      <w:r w:rsidR="00C44107">
        <w:t xml:space="preserve"> </w:t>
      </w:r>
      <w:r w:rsidR="00B95B66">
        <w:t xml:space="preserve">(BCCD) </w:t>
      </w:r>
      <w:r w:rsidR="00C44107">
        <w:t xml:space="preserve">Lehman, </w:t>
      </w:r>
      <w:r w:rsidR="00BD21A9">
        <w:t>Ha</w:t>
      </w:r>
      <w:r w:rsidR="00123603">
        <w:t>l</w:t>
      </w:r>
      <w:r w:rsidR="00BD21A9">
        <w:t>l</w:t>
      </w:r>
      <w:r w:rsidR="00123603">
        <w:t xml:space="preserve"> </w:t>
      </w:r>
      <w:r w:rsidR="00DB49C9">
        <w:t>and Booth</w:t>
      </w:r>
    </w:p>
    <w:p w14:paraId="7C26CB8E" w14:textId="22813634" w:rsidR="0026224B" w:rsidRDefault="00115D59" w:rsidP="001317FE">
      <w:pPr>
        <w:pStyle w:val="ListParagraph"/>
        <w:numPr>
          <w:ilvl w:val="0"/>
          <w:numId w:val="1"/>
        </w:numPr>
      </w:pPr>
      <w:bookmarkStart w:id="2" w:name="_Hlk46309356"/>
      <w:bookmarkEnd w:id="1"/>
      <w:r>
        <w:t xml:space="preserve">A motion was made by </w:t>
      </w:r>
      <w:r w:rsidR="00525AE5">
        <w:t>Disselkoen</w:t>
      </w:r>
      <w:r w:rsidR="00645805">
        <w:t xml:space="preserve"> </w:t>
      </w:r>
      <w:r w:rsidR="00AD7867">
        <w:t xml:space="preserve">and supported by </w:t>
      </w:r>
      <w:r w:rsidR="00525AE5">
        <w:t>Cove</w:t>
      </w:r>
      <w:r w:rsidR="00AC1EBE">
        <w:t xml:space="preserve"> </w:t>
      </w:r>
      <w:r w:rsidR="00AD7867">
        <w:t xml:space="preserve">to approve </w:t>
      </w:r>
      <w:r w:rsidR="001F6933">
        <w:t xml:space="preserve">the </w:t>
      </w:r>
      <w:r w:rsidR="00525AE5">
        <w:t>November 24</w:t>
      </w:r>
      <w:r w:rsidR="00525AE5" w:rsidRPr="00525AE5">
        <w:rPr>
          <w:vertAlign w:val="superscript"/>
        </w:rPr>
        <w:t>th</w:t>
      </w:r>
      <w:r w:rsidR="0026224B">
        <w:t>, 20</w:t>
      </w:r>
      <w:r w:rsidR="002C50DB">
        <w:t>2</w:t>
      </w:r>
      <w:r w:rsidR="0026224B">
        <w:t xml:space="preserve">5 </w:t>
      </w:r>
      <w:r w:rsidR="002C50DB">
        <w:t>m</w:t>
      </w:r>
      <w:r w:rsidR="0026224B">
        <w:t xml:space="preserve">eeting </w:t>
      </w:r>
      <w:r w:rsidR="002C50DB">
        <w:t>a</w:t>
      </w:r>
      <w:r w:rsidR="00AC1EBE">
        <w:t>genda</w:t>
      </w:r>
      <w:r w:rsidR="0026224B">
        <w:t xml:space="preserve">. </w:t>
      </w:r>
      <w:r w:rsidR="0026224B" w:rsidRPr="0026224B">
        <w:rPr>
          <w:b/>
          <w:bCs/>
        </w:rPr>
        <w:t>All in favor Motion carried</w:t>
      </w:r>
      <w:r w:rsidR="0026224B">
        <w:t xml:space="preserve">. </w:t>
      </w:r>
    </w:p>
    <w:p w14:paraId="793E8EFB" w14:textId="388F3CF0" w:rsidR="001317FE" w:rsidRDefault="0026224B" w:rsidP="001317FE">
      <w:pPr>
        <w:pStyle w:val="ListParagraph"/>
        <w:numPr>
          <w:ilvl w:val="0"/>
          <w:numId w:val="1"/>
        </w:numPr>
      </w:pPr>
      <w:r>
        <w:t>A motion was made by</w:t>
      </w:r>
      <w:r w:rsidR="00A82E8D">
        <w:t xml:space="preserve"> </w:t>
      </w:r>
      <w:r w:rsidR="00525AE5">
        <w:t>Dunn</w:t>
      </w:r>
      <w:r w:rsidR="002C50DB">
        <w:t xml:space="preserve"> </w:t>
      </w:r>
      <w:r>
        <w:t xml:space="preserve">and supported by </w:t>
      </w:r>
      <w:r w:rsidR="00525AE5">
        <w:t>Cove</w:t>
      </w:r>
      <w:r w:rsidR="00AC1EBE">
        <w:t xml:space="preserve"> t</w:t>
      </w:r>
      <w:r>
        <w:t xml:space="preserve">o approve the </w:t>
      </w:r>
      <w:r w:rsidR="00AB5E77">
        <w:t>October 27</w:t>
      </w:r>
      <w:r w:rsidR="00A268B8" w:rsidRPr="00A268B8">
        <w:rPr>
          <w:vertAlign w:val="superscript"/>
        </w:rPr>
        <w:t>th</w:t>
      </w:r>
      <w:r w:rsidR="00AB5E77">
        <w:t xml:space="preserve">, </w:t>
      </w:r>
      <w:r w:rsidR="00645805">
        <w:t>2</w:t>
      </w:r>
      <w:r w:rsidR="00070174">
        <w:t>02</w:t>
      </w:r>
      <w:r w:rsidR="001F6933">
        <w:t>5</w:t>
      </w:r>
      <w:r w:rsidR="00AD7867">
        <w:t xml:space="preserve"> meeting minutes</w:t>
      </w:r>
      <w:r w:rsidR="00AD7867" w:rsidRPr="00AD7867">
        <w:rPr>
          <w:b/>
          <w:bCs/>
        </w:rPr>
        <w:t>.  All in favor.  Motion carried.</w:t>
      </w:r>
      <w:r w:rsidR="00AD7867">
        <w:t xml:space="preserve">  </w:t>
      </w:r>
      <w:r w:rsidR="00115D59">
        <w:t xml:space="preserve"> </w:t>
      </w:r>
    </w:p>
    <w:p w14:paraId="5C36F195" w14:textId="2969E4EF" w:rsidR="0042422F" w:rsidRDefault="00DB49C9" w:rsidP="0042422F">
      <w:pPr>
        <w:pStyle w:val="ListParagraph"/>
        <w:numPr>
          <w:ilvl w:val="0"/>
          <w:numId w:val="1"/>
        </w:numPr>
      </w:pPr>
      <w:r>
        <w:t xml:space="preserve">No </w:t>
      </w:r>
      <w:r w:rsidR="00EF630E">
        <w:t>Public Comment</w:t>
      </w:r>
      <w:r w:rsidR="00383D30">
        <w:t xml:space="preserve"> </w:t>
      </w:r>
    </w:p>
    <w:p w14:paraId="373B2E2C" w14:textId="5B837291" w:rsidR="003F6F22" w:rsidRDefault="003F6F22" w:rsidP="001317FE">
      <w:pPr>
        <w:pStyle w:val="ListParagraph"/>
        <w:numPr>
          <w:ilvl w:val="0"/>
          <w:numId w:val="1"/>
        </w:numPr>
      </w:pPr>
      <w:r>
        <w:t>Committee Reports</w:t>
      </w:r>
      <w:r w:rsidR="00123603">
        <w:t xml:space="preserve"> </w:t>
      </w:r>
      <w:r w:rsidR="004F7C08">
        <w:t xml:space="preserve"> </w:t>
      </w:r>
    </w:p>
    <w:p w14:paraId="76D67C19" w14:textId="2305337C" w:rsidR="007462A5" w:rsidRDefault="007462A5" w:rsidP="007462A5">
      <w:pPr>
        <w:pStyle w:val="ListParagraph"/>
        <w:numPr>
          <w:ilvl w:val="1"/>
          <w:numId w:val="1"/>
        </w:numPr>
      </w:pPr>
      <w:r>
        <w:t xml:space="preserve">Personnel: </w:t>
      </w:r>
      <w:r w:rsidR="00AB5E77">
        <w:t>Director’s</w:t>
      </w:r>
      <w:r>
        <w:t xml:space="preserve"> </w:t>
      </w:r>
      <w:r w:rsidR="00AB5E77">
        <w:t>evaluation</w:t>
      </w:r>
      <w:r>
        <w:t xml:space="preserve">. </w:t>
      </w:r>
    </w:p>
    <w:p w14:paraId="5E0442D0" w14:textId="656E8040" w:rsidR="000C3F14" w:rsidRPr="000A4812" w:rsidRDefault="00AB5E77" w:rsidP="000C3F14">
      <w:pPr>
        <w:pStyle w:val="ListParagraph"/>
        <w:numPr>
          <w:ilvl w:val="4"/>
          <w:numId w:val="1"/>
        </w:numPr>
        <w:rPr>
          <w:b/>
          <w:bCs/>
        </w:rPr>
      </w:pPr>
      <w:bookmarkStart w:id="3" w:name="_Hlk46309399"/>
      <w:bookmarkEnd w:id="2"/>
      <w:r>
        <w:t xml:space="preserve">Cove reported that </w:t>
      </w:r>
      <w:r w:rsidR="005C7D71">
        <w:t xml:space="preserve">Director Lehman did not request to go into closed session and </w:t>
      </w:r>
      <w:r>
        <w:t xml:space="preserve">all evaluations but one were turned in. Director Lehman received </w:t>
      </w:r>
      <w:r w:rsidR="005E57DD">
        <w:t xml:space="preserve">glowing comments with </w:t>
      </w:r>
      <w:r>
        <w:t xml:space="preserve">an overall </w:t>
      </w:r>
      <w:r w:rsidR="005E57DD">
        <w:t xml:space="preserve">score of </w:t>
      </w:r>
      <w:r>
        <w:t xml:space="preserve">4.8 </w:t>
      </w:r>
      <w:r w:rsidR="005E57DD">
        <w:t>which has been consistent. A m</w:t>
      </w:r>
      <w:r>
        <w:t xml:space="preserve">otion made by Disselkoen and supported by Peck </w:t>
      </w:r>
      <w:r w:rsidR="005E57DD">
        <w:t xml:space="preserve">to approve the evaluation and </w:t>
      </w:r>
      <w:r>
        <w:t xml:space="preserve">wage increase of 4%; a total of $4,461.35 per year at a rate of $55.77 per hour </w:t>
      </w:r>
      <w:r w:rsidR="005E57DD">
        <w:t xml:space="preserve">while maintaining the </w:t>
      </w:r>
      <w:r>
        <w:t>1% contribution towards</w:t>
      </w:r>
      <w:r w:rsidR="005355CE">
        <w:t xml:space="preserve"> a retirement account of her choosing in total of $1,195.59</w:t>
      </w:r>
      <w:r w:rsidR="005C7D71">
        <w:t xml:space="preserve"> effective January 1, 2026. </w:t>
      </w:r>
      <w:r>
        <w:t xml:space="preserve"> Roll call vote: </w:t>
      </w:r>
      <w:r w:rsidRPr="000A4812">
        <w:rPr>
          <w:b/>
          <w:bCs/>
        </w:rPr>
        <w:t xml:space="preserve">8 </w:t>
      </w:r>
      <w:r w:rsidR="000A4812" w:rsidRPr="000A4812">
        <w:rPr>
          <w:b/>
          <w:bCs/>
        </w:rPr>
        <w:t>in favor, 1 opposed</w:t>
      </w:r>
      <w:r w:rsidR="005355CE">
        <w:rPr>
          <w:b/>
          <w:bCs/>
        </w:rPr>
        <w:t xml:space="preserve"> (Smelker)</w:t>
      </w:r>
      <w:r w:rsidR="000A4812" w:rsidRPr="000A4812">
        <w:rPr>
          <w:b/>
          <w:bCs/>
        </w:rPr>
        <w:t xml:space="preserve">. Motion </w:t>
      </w:r>
      <w:r w:rsidR="00D61D35">
        <w:rPr>
          <w:b/>
          <w:bCs/>
        </w:rPr>
        <w:t>c</w:t>
      </w:r>
      <w:r w:rsidR="000A4812" w:rsidRPr="000A4812">
        <w:rPr>
          <w:b/>
          <w:bCs/>
        </w:rPr>
        <w:t xml:space="preserve">arried. </w:t>
      </w:r>
    </w:p>
    <w:p w14:paraId="7B91FFDB" w14:textId="77E754E8" w:rsidR="000A4812" w:rsidRPr="000A4812" w:rsidRDefault="000A4812" w:rsidP="000A4812">
      <w:pPr>
        <w:pStyle w:val="ListParagraph"/>
        <w:numPr>
          <w:ilvl w:val="4"/>
          <w:numId w:val="1"/>
        </w:numPr>
        <w:rPr>
          <w:b/>
          <w:bCs/>
        </w:rPr>
      </w:pPr>
      <w:r>
        <w:t>Discussed the non-represented employees</w:t>
      </w:r>
      <w:r w:rsidR="005E57DD">
        <w:t xml:space="preserve"> and reviewed the comparisons. </w:t>
      </w:r>
    </w:p>
    <w:p w14:paraId="27A93A77" w14:textId="6D6ECDE6" w:rsidR="000A4812" w:rsidRDefault="000A4812" w:rsidP="000A4812">
      <w:pPr>
        <w:pStyle w:val="ListParagraph"/>
        <w:numPr>
          <w:ilvl w:val="0"/>
          <w:numId w:val="13"/>
        </w:numPr>
        <w:rPr>
          <w:b/>
          <w:bCs/>
        </w:rPr>
      </w:pPr>
      <w:r>
        <w:t>A motion was made for the wage increase of 4% for the Deputy Director, Network &amp; Systems Administrator and the Office Manager</w:t>
      </w:r>
      <w:r w:rsidR="005355CE">
        <w:t xml:space="preserve"> </w:t>
      </w:r>
      <w:r w:rsidR="005E57DD">
        <w:t>and a 6% wage increase and remove the shift differential for the Supervisors</w:t>
      </w:r>
      <w:r w:rsidR="00102371">
        <w:t xml:space="preserve"> effective January 1, 2026. </w:t>
      </w:r>
      <w:r w:rsidR="001B27B1">
        <w:t>Roll call vote.</w:t>
      </w:r>
      <w:r w:rsidR="001B27B1" w:rsidRPr="000C3F14">
        <w:rPr>
          <w:b/>
          <w:bCs/>
        </w:rPr>
        <w:t xml:space="preserve"> </w:t>
      </w:r>
      <w:r w:rsidRPr="000A4812">
        <w:rPr>
          <w:b/>
          <w:bCs/>
        </w:rPr>
        <w:t xml:space="preserve">8 in favor, 1 </w:t>
      </w:r>
      <w:r w:rsidR="00D61D35">
        <w:rPr>
          <w:b/>
          <w:bCs/>
        </w:rPr>
        <w:t>opposed</w:t>
      </w:r>
      <w:r w:rsidR="005355CE">
        <w:rPr>
          <w:b/>
          <w:bCs/>
        </w:rPr>
        <w:t xml:space="preserve"> (Smelker)</w:t>
      </w:r>
      <w:r w:rsidRPr="000A4812">
        <w:rPr>
          <w:b/>
          <w:bCs/>
        </w:rPr>
        <w:t xml:space="preserve">. Motion </w:t>
      </w:r>
      <w:r w:rsidR="00D61D35">
        <w:rPr>
          <w:b/>
          <w:bCs/>
        </w:rPr>
        <w:t>c</w:t>
      </w:r>
      <w:r w:rsidRPr="000A4812">
        <w:rPr>
          <w:b/>
          <w:bCs/>
        </w:rPr>
        <w:t xml:space="preserve">arried. </w:t>
      </w:r>
    </w:p>
    <w:p w14:paraId="661D60C1" w14:textId="21423D44" w:rsidR="0011564D" w:rsidRPr="005E57DD" w:rsidRDefault="00937A37" w:rsidP="000D6121">
      <w:pPr>
        <w:pStyle w:val="ListParagraph"/>
        <w:numPr>
          <w:ilvl w:val="1"/>
          <w:numId w:val="1"/>
        </w:numPr>
        <w:rPr>
          <w:b/>
          <w:bCs/>
        </w:rPr>
      </w:pPr>
      <w:r>
        <w:t>F</w:t>
      </w:r>
      <w:r w:rsidR="001317FE">
        <w:t>inance Committee</w:t>
      </w:r>
      <w:r w:rsidR="00ED35F0">
        <w:t xml:space="preserve"> </w:t>
      </w:r>
      <w:r w:rsidR="002C50DB">
        <w:t>meeting</w:t>
      </w:r>
      <w:r w:rsidR="005E57DD">
        <w:t xml:space="preserve"> on </w:t>
      </w:r>
      <w:r w:rsidR="002C50DB">
        <w:t>November 18, 2025 at 1:00pm</w:t>
      </w:r>
      <w:r w:rsidR="00A8721C">
        <w:t xml:space="preserve"> </w:t>
      </w:r>
      <w:r w:rsidR="00BB43AD">
        <w:t xml:space="preserve">to discuss budget amendments that were </w:t>
      </w:r>
      <w:r w:rsidR="00A8721C">
        <w:t>unanimously</w:t>
      </w:r>
      <w:r w:rsidR="00BB43AD">
        <w:t xml:space="preserve"> approved.</w:t>
      </w:r>
      <w:r w:rsidR="00A8721C">
        <w:t xml:space="preserve"> </w:t>
      </w:r>
    </w:p>
    <w:p w14:paraId="52E4CCA3" w14:textId="4DD0AFE5" w:rsidR="005E57DD" w:rsidRPr="00460916" w:rsidRDefault="005E57DD" w:rsidP="005E57DD">
      <w:pPr>
        <w:pStyle w:val="ListParagraph"/>
        <w:numPr>
          <w:ilvl w:val="4"/>
          <w:numId w:val="1"/>
        </w:numPr>
        <w:rPr>
          <w:b/>
          <w:bCs/>
        </w:rPr>
      </w:pPr>
      <w:r>
        <w:t xml:space="preserve">Discussed the </w:t>
      </w:r>
      <w:r w:rsidR="00B4299A">
        <w:t xml:space="preserve">Operating and State budget. </w:t>
      </w:r>
      <w:r w:rsidR="00460916">
        <w:t xml:space="preserve">Director Lehman </w:t>
      </w:r>
      <w:r w:rsidR="00A8721C">
        <w:t>reminded the board that it was planned to amend the overall operating budget this year because our revenue is higher than our expenditures</w:t>
      </w:r>
      <w:r w:rsidR="00BB43AD">
        <w:t>.</w:t>
      </w:r>
      <w:r w:rsidR="00A8721C">
        <w:t xml:space="preserve"> </w:t>
      </w:r>
      <w:r w:rsidR="00BB43AD">
        <w:t xml:space="preserve">This was the plan with purchasing the vehicle and the 800 MHz pager for the Barry County Fire Association. </w:t>
      </w:r>
      <w:r w:rsidR="00A8721C">
        <w:t xml:space="preserve">It was also explained that there were </w:t>
      </w:r>
      <w:r w:rsidR="00460916">
        <w:t xml:space="preserve">wage increases, </w:t>
      </w:r>
      <w:r w:rsidR="00A8721C">
        <w:t>a</w:t>
      </w:r>
      <w:r w:rsidR="00460916">
        <w:t>dditional staff</w:t>
      </w:r>
      <w:r w:rsidR="00BB43AD">
        <w:t xml:space="preserve"> due to the change in IT</w:t>
      </w:r>
      <w:r w:rsidR="00460916">
        <w:t>,</w:t>
      </w:r>
      <w:r w:rsidR="00BA07B1">
        <w:t xml:space="preserve"> rising fringe benefits and the </w:t>
      </w:r>
      <w:r w:rsidR="00460916">
        <w:t>RTC</w:t>
      </w:r>
      <w:r w:rsidR="00A8721C">
        <w:t xml:space="preserve"> </w:t>
      </w:r>
      <w:r w:rsidR="00BA07B1">
        <w:t>expenses.</w:t>
      </w:r>
      <w:r w:rsidR="00A8721C">
        <w:t xml:space="preserve"> </w:t>
      </w:r>
      <w:r w:rsidR="00460916">
        <w:t xml:space="preserve">Therefore, the recommendation is to </w:t>
      </w:r>
      <w:r w:rsidR="00BA07B1">
        <w:t xml:space="preserve">amend </w:t>
      </w:r>
      <w:r w:rsidR="00460916">
        <w:t xml:space="preserve">the </w:t>
      </w:r>
      <w:r w:rsidR="00460916" w:rsidRPr="00BA07B1">
        <w:rPr>
          <w:i/>
          <w:iCs/>
        </w:rPr>
        <w:t>overall</w:t>
      </w:r>
      <w:r w:rsidR="00460916">
        <w:t xml:space="preserve"> Operating Budget </w:t>
      </w:r>
      <w:r w:rsidR="00BB43AD">
        <w:t xml:space="preserve">total </w:t>
      </w:r>
      <w:r w:rsidR="00460916">
        <w:t xml:space="preserve">using revenue. </w:t>
      </w:r>
    </w:p>
    <w:p w14:paraId="66DC1E7C" w14:textId="73FE2D1D" w:rsidR="00460916" w:rsidRPr="00B4299A" w:rsidRDefault="00460916" w:rsidP="005E57DD">
      <w:pPr>
        <w:pStyle w:val="ListParagraph"/>
        <w:numPr>
          <w:ilvl w:val="4"/>
          <w:numId w:val="1"/>
        </w:numPr>
        <w:rPr>
          <w:b/>
          <w:bCs/>
        </w:rPr>
      </w:pPr>
      <w:r>
        <w:t xml:space="preserve">Director Lehman explained that the changes in the State Budget are due to </w:t>
      </w:r>
      <w:r w:rsidR="00A8721C">
        <w:t xml:space="preserve">increased </w:t>
      </w:r>
      <w:r>
        <w:t xml:space="preserve">contract </w:t>
      </w:r>
      <w:r w:rsidR="00A8721C">
        <w:t>costs and</w:t>
      </w:r>
      <w:r>
        <w:t xml:space="preserve"> the new </w:t>
      </w:r>
      <w:r w:rsidR="0023282B">
        <w:t xml:space="preserve">line for equipment maintenance in the budget. All equipment expenses were taken out of that line item that did not exist when the budget was set last year. </w:t>
      </w:r>
      <w:r w:rsidR="00A8721C">
        <w:t xml:space="preserve">It is recommended to </w:t>
      </w:r>
      <w:r w:rsidR="00BA07B1">
        <w:t xml:space="preserve">do a GL </w:t>
      </w:r>
      <w:r w:rsidR="00D61D35">
        <w:t>line-item</w:t>
      </w:r>
      <w:r w:rsidR="00BA07B1">
        <w:t xml:space="preserve"> </w:t>
      </w:r>
      <w:r w:rsidR="00BA07B1">
        <w:lastRenderedPageBreak/>
        <w:t xml:space="preserve">amendment </w:t>
      </w:r>
      <w:r w:rsidR="00A8721C">
        <w:t>tak</w:t>
      </w:r>
      <w:r w:rsidR="00BA07B1">
        <w:t>ing</w:t>
      </w:r>
      <w:r w:rsidR="00A8721C">
        <w:t xml:space="preserve"> $25,600.00 out of Capital GL 326-980 and put it into Contractual and Equipment Maintenance. </w:t>
      </w:r>
    </w:p>
    <w:p w14:paraId="3F07445B" w14:textId="41AFC47B" w:rsidR="00D61D35" w:rsidRPr="00D61D35" w:rsidRDefault="00B4299A" w:rsidP="00BA07B1">
      <w:pPr>
        <w:pStyle w:val="ListParagraph"/>
        <w:numPr>
          <w:ilvl w:val="4"/>
          <w:numId w:val="1"/>
        </w:numPr>
        <w:rPr>
          <w:b/>
          <w:bCs/>
        </w:rPr>
      </w:pPr>
      <w:r>
        <w:t xml:space="preserve">A motion was made </w:t>
      </w:r>
      <w:r w:rsidR="00A8721C">
        <w:t xml:space="preserve">by Weeks and supported by </w:t>
      </w:r>
      <w:proofErr w:type="spellStart"/>
      <w:r w:rsidR="00A8721C">
        <w:t>Vujea</w:t>
      </w:r>
      <w:proofErr w:type="spellEnd"/>
      <w:r w:rsidR="00A8721C">
        <w:t xml:space="preserve"> </w:t>
      </w:r>
      <w:r>
        <w:t xml:space="preserve">to </w:t>
      </w:r>
      <w:r w:rsidR="00BA07B1">
        <w:t>amend</w:t>
      </w:r>
      <w:r>
        <w:t xml:space="preserve"> the overall operating budget for 2025 </w:t>
      </w:r>
      <w:r w:rsidR="00A8721C">
        <w:t>with revenue</w:t>
      </w:r>
      <w:r>
        <w:t xml:space="preserve"> by </w:t>
      </w:r>
      <w:r w:rsidRPr="00A8721C">
        <w:rPr>
          <w:b/>
          <w:bCs/>
        </w:rPr>
        <w:t>$273,300.00</w:t>
      </w:r>
      <w:r>
        <w:t xml:space="preserve"> increasing the 2025 Operating budget to </w:t>
      </w:r>
      <w:r w:rsidRPr="00A8721C">
        <w:rPr>
          <w:b/>
          <w:bCs/>
        </w:rPr>
        <w:t>$2,319,725.00</w:t>
      </w:r>
      <w:r>
        <w:t xml:space="preserve">.  </w:t>
      </w:r>
      <w:r w:rsidR="00BA07B1">
        <w:t>Approving the</w:t>
      </w:r>
      <w:r>
        <w:t xml:space="preserve"> GL </w:t>
      </w:r>
      <w:r w:rsidR="00460916">
        <w:t xml:space="preserve">increases for the 2025 Operating Budget </w:t>
      </w:r>
      <w:r>
        <w:t xml:space="preserve">as follows: </w:t>
      </w:r>
      <w:r w:rsidRPr="00A8721C">
        <w:rPr>
          <w:b/>
          <w:bCs/>
        </w:rPr>
        <w:t>$25,000.00</w:t>
      </w:r>
      <w:r>
        <w:t xml:space="preserve"> into </w:t>
      </w:r>
      <w:r w:rsidRPr="00A8721C">
        <w:rPr>
          <w:b/>
          <w:bCs/>
        </w:rPr>
        <w:t>GL 325-703 Salary Supervision</w:t>
      </w:r>
      <w:r>
        <w:t xml:space="preserve">; </w:t>
      </w:r>
      <w:r w:rsidRPr="00A8721C">
        <w:rPr>
          <w:b/>
          <w:bCs/>
        </w:rPr>
        <w:t>$30,000.00</w:t>
      </w:r>
      <w:r>
        <w:t xml:space="preserve"> into </w:t>
      </w:r>
      <w:r w:rsidRPr="00A8721C">
        <w:rPr>
          <w:b/>
          <w:bCs/>
        </w:rPr>
        <w:t>GL 325-704 Salary Permanent</w:t>
      </w:r>
      <w:r>
        <w:t xml:space="preserve">; </w:t>
      </w:r>
      <w:r w:rsidRPr="00A8721C">
        <w:rPr>
          <w:b/>
          <w:bCs/>
        </w:rPr>
        <w:t>$10,000.00</w:t>
      </w:r>
      <w:r>
        <w:t xml:space="preserve"> into </w:t>
      </w:r>
      <w:r w:rsidR="00460916" w:rsidRPr="00A8721C">
        <w:rPr>
          <w:b/>
          <w:bCs/>
        </w:rPr>
        <w:t xml:space="preserve">GL </w:t>
      </w:r>
      <w:r w:rsidRPr="00A8721C">
        <w:rPr>
          <w:b/>
          <w:bCs/>
        </w:rPr>
        <w:t>325-706</w:t>
      </w:r>
      <w:r>
        <w:t xml:space="preserve"> </w:t>
      </w:r>
      <w:r w:rsidRPr="00A8721C">
        <w:rPr>
          <w:b/>
          <w:bCs/>
        </w:rPr>
        <w:t>Overtime &amp; Holidays</w:t>
      </w:r>
      <w:r>
        <w:t xml:space="preserve">; </w:t>
      </w:r>
      <w:r w:rsidRPr="00A8721C">
        <w:rPr>
          <w:b/>
          <w:bCs/>
        </w:rPr>
        <w:t>$40,000.00</w:t>
      </w:r>
      <w:r>
        <w:t xml:space="preserve"> into </w:t>
      </w:r>
      <w:r w:rsidR="00460916" w:rsidRPr="00A8721C">
        <w:rPr>
          <w:b/>
          <w:bCs/>
        </w:rPr>
        <w:t xml:space="preserve">GL </w:t>
      </w:r>
      <w:r w:rsidRPr="00A8721C">
        <w:rPr>
          <w:b/>
          <w:bCs/>
        </w:rPr>
        <w:t>325-714 Fringes</w:t>
      </w:r>
      <w:r>
        <w:t xml:space="preserve">; </w:t>
      </w:r>
      <w:r w:rsidRPr="00A8721C">
        <w:rPr>
          <w:b/>
          <w:bCs/>
        </w:rPr>
        <w:t>$300.00</w:t>
      </w:r>
      <w:r>
        <w:t xml:space="preserve"> into </w:t>
      </w:r>
      <w:r w:rsidR="00460916" w:rsidRPr="00A8721C">
        <w:rPr>
          <w:b/>
          <w:bCs/>
        </w:rPr>
        <w:t>GL 325-729 Postage</w:t>
      </w:r>
      <w:r w:rsidR="00460916">
        <w:t xml:space="preserve">; </w:t>
      </w:r>
      <w:r w:rsidR="00460916" w:rsidRPr="00A8721C">
        <w:rPr>
          <w:b/>
          <w:bCs/>
        </w:rPr>
        <w:t xml:space="preserve">$2,000.00 </w:t>
      </w:r>
      <w:r w:rsidR="00460916">
        <w:t xml:space="preserve">into </w:t>
      </w:r>
      <w:r w:rsidR="00460916" w:rsidRPr="00A8721C">
        <w:rPr>
          <w:b/>
          <w:bCs/>
        </w:rPr>
        <w:t>GL 325-806.11 Labor Counsel</w:t>
      </w:r>
      <w:r w:rsidR="00460916">
        <w:t xml:space="preserve">; </w:t>
      </w:r>
      <w:r w:rsidR="00460916" w:rsidRPr="00A8721C">
        <w:rPr>
          <w:b/>
          <w:bCs/>
        </w:rPr>
        <w:t>$10,000.00</w:t>
      </w:r>
      <w:r w:rsidR="00460916">
        <w:t xml:space="preserve"> into </w:t>
      </w:r>
      <w:r w:rsidR="00460916" w:rsidRPr="00A8721C">
        <w:rPr>
          <w:b/>
          <w:bCs/>
        </w:rPr>
        <w:t>GL 325-819 M</w:t>
      </w:r>
      <w:r w:rsidR="00D61D35">
        <w:rPr>
          <w:b/>
          <w:bCs/>
        </w:rPr>
        <w:t>PSCS</w:t>
      </w:r>
      <w:r w:rsidR="00460916" w:rsidRPr="00A8721C">
        <w:rPr>
          <w:b/>
          <w:bCs/>
        </w:rPr>
        <w:t xml:space="preserve"> 800 System</w:t>
      </w:r>
      <w:r w:rsidR="00460916">
        <w:t xml:space="preserve">; </w:t>
      </w:r>
      <w:r w:rsidR="00460916" w:rsidRPr="00A8721C">
        <w:rPr>
          <w:b/>
          <w:bCs/>
        </w:rPr>
        <w:t>$15,000.00</w:t>
      </w:r>
      <w:r w:rsidR="00460916">
        <w:t xml:space="preserve"> into </w:t>
      </w:r>
      <w:r w:rsidR="00460916" w:rsidRPr="00A8721C">
        <w:rPr>
          <w:b/>
          <w:bCs/>
        </w:rPr>
        <w:t>GL 325-921 Utilities</w:t>
      </w:r>
      <w:r w:rsidR="00460916">
        <w:t xml:space="preserve">; </w:t>
      </w:r>
      <w:r w:rsidR="00460916" w:rsidRPr="00A8721C">
        <w:rPr>
          <w:b/>
          <w:bCs/>
        </w:rPr>
        <w:t>$36,000.00</w:t>
      </w:r>
      <w:r w:rsidR="00460916">
        <w:t xml:space="preserve"> into </w:t>
      </w:r>
      <w:r w:rsidR="00460916" w:rsidRPr="00A8721C">
        <w:rPr>
          <w:b/>
          <w:bCs/>
        </w:rPr>
        <w:t>GL 325-933 Automotive/Vehicle</w:t>
      </w:r>
      <w:r w:rsidR="00460916">
        <w:t xml:space="preserve"> and </w:t>
      </w:r>
      <w:r w:rsidR="00460916" w:rsidRPr="00A8721C">
        <w:rPr>
          <w:b/>
          <w:bCs/>
        </w:rPr>
        <w:t>$105,000.00</w:t>
      </w:r>
      <w:r w:rsidR="00460916">
        <w:t xml:space="preserve"> into </w:t>
      </w:r>
      <w:r w:rsidR="00460916" w:rsidRPr="00A8721C">
        <w:rPr>
          <w:b/>
          <w:bCs/>
        </w:rPr>
        <w:t>GL 325-980 Capital</w:t>
      </w:r>
      <w:r w:rsidR="00460916">
        <w:t xml:space="preserve">. </w:t>
      </w:r>
      <w:r w:rsidR="00D61D35">
        <w:t xml:space="preserve">Roll call vote. </w:t>
      </w:r>
      <w:r w:rsidR="00D61D35" w:rsidRPr="0017206E">
        <w:rPr>
          <w:b/>
          <w:bCs/>
        </w:rPr>
        <w:t>All in favor. Motion carried</w:t>
      </w:r>
      <w:r w:rsidR="00D61D35">
        <w:t xml:space="preserve">. </w:t>
      </w:r>
    </w:p>
    <w:p w14:paraId="461DFF23" w14:textId="1C5508A6" w:rsidR="00B4299A" w:rsidRPr="00D61D35" w:rsidRDefault="00D61D35" w:rsidP="00D61D35">
      <w:pPr>
        <w:pStyle w:val="ListParagraph"/>
        <w:numPr>
          <w:ilvl w:val="4"/>
          <w:numId w:val="1"/>
        </w:numPr>
        <w:rPr>
          <w:b/>
          <w:bCs/>
        </w:rPr>
      </w:pPr>
      <w:r>
        <w:t xml:space="preserve">A motion was made by Disselkoen and supported by </w:t>
      </w:r>
      <w:proofErr w:type="spellStart"/>
      <w:r>
        <w:t>Vujea</w:t>
      </w:r>
      <w:proofErr w:type="spellEnd"/>
      <w:r>
        <w:t xml:space="preserve"> for the State Budget GL amend</w:t>
      </w:r>
      <w:r w:rsidR="00BA07B1">
        <w:t xml:space="preserve">ment taking </w:t>
      </w:r>
      <w:r w:rsidR="00BA07B1" w:rsidRPr="00BA07B1">
        <w:rPr>
          <w:b/>
          <w:bCs/>
        </w:rPr>
        <w:t>$25,600.00</w:t>
      </w:r>
      <w:r w:rsidR="00BA07B1">
        <w:t xml:space="preserve"> out of </w:t>
      </w:r>
      <w:r w:rsidRPr="00D61D35">
        <w:rPr>
          <w:b/>
          <w:bCs/>
        </w:rPr>
        <w:t xml:space="preserve">State </w:t>
      </w:r>
      <w:r w:rsidR="00BA07B1" w:rsidRPr="00BA07B1">
        <w:rPr>
          <w:b/>
          <w:bCs/>
        </w:rPr>
        <w:t>Capital GL 326-980</w:t>
      </w:r>
      <w:r w:rsidR="00BA07B1">
        <w:t xml:space="preserve"> and putting </w:t>
      </w:r>
      <w:r w:rsidR="00BA07B1" w:rsidRPr="00BA07B1">
        <w:rPr>
          <w:b/>
          <w:bCs/>
        </w:rPr>
        <w:t>$2,600.00</w:t>
      </w:r>
      <w:r w:rsidR="00BA07B1">
        <w:t xml:space="preserve"> into </w:t>
      </w:r>
      <w:r w:rsidR="00BA07B1" w:rsidRPr="00BA07B1">
        <w:rPr>
          <w:b/>
          <w:bCs/>
        </w:rPr>
        <w:t>326-816 Contractual</w:t>
      </w:r>
      <w:r w:rsidR="00BA07B1">
        <w:t xml:space="preserve"> and </w:t>
      </w:r>
      <w:r w:rsidR="00BA07B1" w:rsidRPr="00BA07B1">
        <w:rPr>
          <w:b/>
          <w:bCs/>
        </w:rPr>
        <w:t>$23,000.00</w:t>
      </w:r>
      <w:r w:rsidR="00BA07B1">
        <w:t xml:space="preserve"> into </w:t>
      </w:r>
      <w:r w:rsidR="00BA07B1" w:rsidRPr="00BA07B1">
        <w:rPr>
          <w:b/>
          <w:bCs/>
        </w:rPr>
        <w:t>326-932 Equipment Maintenance</w:t>
      </w:r>
      <w:r w:rsidR="00BA07B1">
        <w:t xml:space="preserve">. </w:t>
      </w:r>
      <w:r w:rsidR="0017206E">
        <w:t xml:space="preserve">Roll call vote. </w:t>
      </w:r>
      <w:r w:rsidR="0017206E" w:rsidRPr="0017206E">
        <w:rPr>
          <w:b/>
          <w:bCs/>
        </w:rPr>
        <w:t>All in favor. Motion carried</w:t>
      </w:r>
      <w:r w:rsidR="0017206E">
        <w:t xml:space="preserve">. </w:t>
      </w:r>
    </w:p>
    <w:p w14:paraId="15F82F4C" w14:textId="4CDF9F46" w:rsidR="00A82E8D" w:rsidRPr="00A82E8D" w:rsidRDefault="00A82E8D" w:rsidP="005C21A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 </w:t>
      </w:r>
      <w:r w:rsidR="00AC1EBE">
        <w:t>Equipment</w:t>
      </w:r>
      <w:r>
        <w:t xml:space="preserve"> Committee meeting</w:t>
      </w:r>
      <w:r w:rsidR="005E57DD">
        <w:t xml:space="preserve"> and no report. </w:t>
      </w:r>
    </w:p>
    <w:p w14:paraId="4BA93214" w14:textId="4EFAEE30" w:rsidR="007C2899" w:rsidRDefault="0011564D" w:rsidP="001A01CA">
      <w:pPr>
        <w:pStyle w:val="ListParagraph"/>
        <w:numPr>
          <w:ilvl w:val="0"/>
          <w:numId w:val="1"/>
        </w:numPr>
      </w:pPr>
      <w:bookmarkStart w:id="4" w:name="_Hlk46309427"/>
      <w:bookmarkEnd w:id="3"/>
      <w:r w:rsidRPr="00C1501F">
        <w:t xml:space="preserve">Directors Report was </w:t>
      </w:r>
      <w:bookmarkEnd w:id="4"/>
      <w:r w:rsidR="008737A3" w:rsidRPr="00C1501F">
        <w:t xml:space="preserve">reviewed </w:t>
      </w:r>
      <w:r w:rsidR="008737A3">
        <w:t>and discussed</w:t>
      </w:r>
      <w:r w:rsidR="001A01CA">
        <w:t>.</w:t>
      </w:r>
    </w:p>
    <w:p w14:paraId="6589DC26" w14:textId="1D3B4517" w:rsidR="0017206E" w:rsidRDefault="0017206E" w:rsidP="002C50DB">
      <w:pPr>
        <w:pStyle w:val="ListParagraph"/>
        <w:numPr>
          <w:ilvl w:val="1"/>
          <w:numId w:val="1"/>
        </w:numPr>
      </w:pPr>
      <w:r>
        <w:t>Update on the MFA at the consoles.</w:t>
      </w:r>
    </w:p>
    <w:p w14:paraId="683088FC" w14:textId="7B21247F" w:rsidR="002C50DB" w:rsidRDefault="002C50DB" w:rsidP="002C50DB">
      <w:pPr>
        <w:pStyle w:val="ListParagraph"/>
        <w:numPr>
          <w:ilvl w:val="1"/>
          <w:numId w:val="1"/>
        </w:numPr>
      </w:pPr>
      <w:r>
        <w:t xml:space="preserve">Director Lehman added </w:t>
      </w:r>
      <w:r w:rsidR="00D61D35">
        <w:t xml:space="preserve">that </w:t>
      </w:r>
      <w:r w:rsidR="00FC3504">
        <w:t xml:space="preserve">we were pulled for Compliance Review/Audit and </w:t>
      </w:r>
      <w:r w:rsidR="00D61D35">
        <w:t xml:space="preserve">the administrative staff </w:t>
      </w:r>
      <w:r w:rsidR="00FC3504">
        <w:t>has been working on documentation that must be submitted by December 11</w:t>
      </w:r>
      <w:r w:rsidR="00FC3504" w:rsidRPr="00FC3504">
        <w:rPr>
          <w:vertAlign w:val="superscript"/>
        </w:rPr>
        <w:t>th</w:t>
      </w:r>
      <w:r w:rsidR="00D61D35">
        <w:t xml:space="preserve">. </w:t>
      </w:r>
      <w:r w:rsidR="0023282B">
        <w:t xml:space="preserve">Our last review was 2006, so we are overdue. The State 911 Office will be reviewing our state budget expenditures and state training expenditures for the last 5 years. </w:t>
      </w:r>
    </w:p>
    <w:p w14:paraId="7215ED86" w14:textId="762EB781" w:rsidR="00F65B1E" w:rsidRDefault="00D61D35" w:rsidP="00D61D35">
      <w:pPr>
        <w:pStyle w:val="ListParagraph"/>
        <w:numPr>
          <w:ilvl w:val="1"/>
          <w:numId w:val="1"/>
        </w:numPr>
      </w:pPr>
      <w:r w:rsidRPr="00D61D35">
        <w:t xml:space="preserve">Administrative staff did a demo of AI </w:t>
      </w:r>
      <w:r>
        <w:t xml:space="preserve">product from </w:t>
      </w:r>
      <w:r w:rsidR="0017206E">
        <w:t>Aurelian.</w:t>
      </w:r>
    </w:p>
    <w:p w14:paraId="596862D1" w14:textId="76EDD807" w:rsidR="005D674B" w:rsidRPr="0017206E" w:rsidRDefault="0017206E" w:rsidP="0017206E">
      <w:pPr>
        <w:pStyle w:val="ListParagraph"/>
        <w:numPr>
          <w:ilvl w:val="1"/>
          <w:numId w:val="1"/>
        </w:numPr>
      </w:pPr>
      <w:proofErr w:type="spellStart"/>
      <w:r>
        <w:t>NetSource</w:t>
      </w:r>
      <w:proofErr w:type="spellEnd"/>
      <w:r>
        <w:t xml:space="preserve"> One will be providing us with a new firewall</w:t>
      </w:r>
      <w:r w:rsidR="00FC3504">
        <w:t xml:space="preserve"> due to end of life on current firewall. </w:t>
      </w:r>
    </w:p>
    <w:p w14:paraId="03ACE145" w14:textId="2A0E890D" w:rsidR="000C7AC8" w:rsidRDefault="00D61D35" w:rsidP="000C7AC8">
      <w:pPr>
        <w:pStyle w:val="ListParagraph"/>
        <w:numPr>
          <w:ilvl w:val="0"/>
          <w:numId w:val="1"/>
        </w:numPr>
      </w:pPr>
      <w:r>
        <w:t xml:space="preserve">No </w:t>
      </w:r>
      <w:r w:rsidR="000C7AC8" w:rsidRPr="00F75A0A">
        <w:t>New Busines</w:t>
      </w:r>
      <w:r w:rsidR="001A01CA">
        <w:t>s</w:t>
      </w:r>
    </w:p>
    <w:p w14:paraId="0C520AE6" w14:textId="5919BB7B" w:rsidR="00717D83" w:rsidRDefault="00D61D35" w:rsidP="0011564D">
      <w:pPr>
        <w:pStyle w:val="ListParagraph"/>
        <w:numPr>
          <w:ilvl w:val="0"/>
          <w:numId w:val="1"/>
        </w:numPr>
      </w:pPr>
      <w:r>
        <w:t>October</w:t>
      </w:r>
      <w:r w:rsidR="002B324F">
        <w:t xml:space="preserve"> </w:t>
      </w:r>
      <w:r w:rsidR="00717D83">
        <w:t xml:space="preserve">2025 Operating &amp; State Budget Reports were reviewed and discussed. </w:t>
      </w:r>
    </w:p>
    <w:p w14:paraId="15B11FC9" w14:textId="299C9CFA" w:rsidR="00AE3B28" w:rsidRDefault="00D83DB0" w:rsidP="00AE3B28">
      <w:pPr>
        <w:pStyle w:val="ListParagraph"/>
        <w:numPr>
          <w:ilvl w:val="0"/>
          <w:numId w:val="1"/>
        </w:numPr>
      </w:pPr>
      <w:r>
        <w:t>Expenses</w:t>
      </w:r>
    </w:p>
    <w:p w14:paraId="6C0DFAE9" w14:textId="6DE69633" w:rsidR="00AE3B28" w:rsidRDefault="00476314" w:rsidP="00AE3B28">
      <w:pPr>
        <w:pStyle w:val="ListParagraph"/>
        <w:numPr>
          <w:ilvl w:val="1"/>
          <w:numId w:val="1"/>
        </w:numPr>
      </w:pPr>
      <w:r>
        <w:t>O</w:t>
      </w:r>
      <w:r w:rsidR="00AE3B28">
        <w:t xml:space="preserve">perating </w:t>
      </w:r>
      <w:r>
        <w:t>D</w:t>
      </w:r>
      <w:r w:rsidR="00AE3B28">
        <w:t>isbursements were reviewed.  A motion was made by</w:t>
      </w:r>
      <w:r w:rsidR="00AC1EBE">
        <w:t xml:space="preserve"> </w:t>
      </w:r>
      <w:r w:rsidR="0017206E">
        <w:t>Leaf</w:t>
      </w:r>
      <w:r w:rsidR="008737A3">
        <w:t xml:space="preserve"> </w:t>
      </w:r>
      <w:r w:rsidR="00AE3B28">
        <w:t>and s</w:t>
      </w:r>
      <w:r w:rsidR="00181E6E">
        <w:t>upported</w:t>
      </w:r>
      <w:r w:rsidR="00AE3B28">
        <w:t xml:space="preserve"> by</w:t>
      </w:r>
      <w:r w:rsidR="008F093E">
        <w:t xml:space="preserve"> </w:t>
      </w:r>
      <w:r w:rsidR="0017206E">
        <w:t>Cove</w:t>
      </w:r>
      <w:r w:rsidR="00AC1EBE">
        <w:t xml:space="preserve"> </w:t>
      </w:r>
      <w:r w:rsidR="00AE3B28">
        <w:t xml:space="preserve">to approve the </w:t>
      </w:r>
      <w:r w:rsidR="00D61D35">
        <w:t>November</w:t>
      </w:r>
      <w:r w:rsidR="003D5645">
        <w:t xml:space="preserve"> </w:t>
      </w:r>
      <w:r w:rsidR="00770D1A">
        <w:t>2025</w:t>
      </w:r>
      <w:r w:rsidR="0010673E">
        <w:t xml:space="preserve"> </w:t>
      </w:r>
      <w:r>
        <w:t>O</w:t>
      </w:r>
      <w:r w:rsidR="00AE3B28">
        <w:t>perating</w:t>
      </w:r>
      <w:r w:rsidR="00807AE5">
        <w:t xml:space="preserve"> </w:t>
      </w:r>
      <w:r>
        <w:t>D</w:t>
      </w:r>
      <w:r w:rsidR="00807AE5">
        <w:t>isbursements</w:t>
      </w:r>
      <w:r w:rsidR="007C2899">
        <w:t>.</w:t>
      </w:r>
      <w:r w:rsidR="00AE3B28">
        <w:t xml:space="preserve">  </w:t>
      </w:r>
      <w:bookmarkStart w:id="5" w:name="_Hlk41479579"/>
      <w:r w:rsidR="00AE3B28" w:rsidRPr="0025219C">
        <w:t xml:space="preserve">Roll call </w:t>
      </w:r>
      <w:r w:rsidR="00512AE7">
        <w:t>v</w:t>
      </w:r>
      <w:r w:rsidR="00AE3B28" w:rsidRPr="0025219C">
        <w:t>ote</w:t>
      </w:r>
      <w:r w:rsidR="00AE3B28">
        <w:t xml:space="preserve">. </w:t>
      </w:r>
      <w:r w:rsidR="005E5421">
        <w:rPr>
          <w:b/>
          <w:bCs/>
        </w:rPr>
        <w:t>All</w:t>
      </w:r>
      <w:r w:rsidR="00AE3B28" w:rsidRPr="00021904">
        <w:rPr>
          <w:b/>
          <w:bCs/>
        </w:rPr>
        <w:t xml:space="preserve"> in</w:t>
      </w:r>
      <w:r w:rsidR="00AE3B28" w:rsidRPr="007527CB">
        <w:rPr>
          <w:b/>
        </w:rPr>
        <w:t xml:space="preserve"> favor. Motion carried</w:t>
      </w:r>
      <w:r w:rsidR="00AE3B28">
        <w:rPr>
          <w:b/>
        </w:rPr>
        <w:t>.</w:t>
      </w:r>
      <w:bookmarkEnd w:id="5"/>
      <w:r w:rsidR="00126853">
        <w:rPr>
          <w:b/>
        </w:rPr>
        <w:t xml:space="preserve"> </w:t>
      </w:r>
    </w:p>
    <w:p w14:paraId="58863A55" w14:textId="5562F905" w:rsidR="00807AE5" w:rsidRDefault="00476314" w:rsidP="00AE3B28">
      <w:pPr>
        <w:pStyle w:val="ListParagraph"/>
        <w:numPr>
          <w:ilvl w:val="1"/>
          <w:numId w:val="1"/>
        </w:numPr>
      </w:pPr>
      <w:r>
        <w:t>S</w:t>
      </w:r>
      <w:r w:rsidR="00AE3B28">
        <w:t xml:space="preserve">tate </w:t>
      </w:r>
      <w:r>
        <w:t>D</w:t>
      </w:r>
      <w:r w:rsidR="00AE3B28">
        <w:t xml:space="preserve">isbursements were </w:t>
      </w:r>
      <w:r w:rsidR="00937A37">
        <w:t xml:space="preserve">reviewed.  A motion was made by </w:t>
      </w:r>
      <w:r w:rsidR="0017206E">
        <w:t>Leaf</w:t>
      </w:r>
      <w:r w:rsidR="007C2899">
        <w:t xml:space="preserve"> </w:t>
      </w:r>
      <w:r w:rsidR="00AE3B28">
        <w:t>and s</w:t>
      </w:r>
      <w:r w:rsidR="00181E6E">
        <w:t>upported</w:t>
      </w:r>
      <w:r w:rsidR="00AE3B28">
        <w:t xml:space="preserve"> by </w:t>
      </w:r>
      <w:r w:rsidR="0017206E">
        <w:t>Peck</w:t>
      </w:r>
      <w:r w:rsidR="00711663">
        <w:t xml:space="preserve"> </w:t>
      </w:r>
      <w:r w:rsidR="00AE3B28">
        <w:t xml:space="preserve">to approve the </w:t>
      </w:r>
      <w:r w:rsidR="00D61D35">
        <w:t>November</w:t>
      </w:r>
      <w:r w:rsidR="000C3F14">
        <w:t xml:space="preserve"> </w:t>
      </w:r>
      <w:r w:rsidR="00770D1A">
        <w:t xml:space="preserve">2025 </w:t>
      </w:r>
      <w:r>
        <w:t>S</w:t>
      </w:r>
      <w:r w:rsidR="00AE3B28">
        <w:t xml:space="preserve">tate </w:t>
      </w:r>
      <w:r>
        <w:t>D</w:t>
      </w:r>
      <w:r w:rsidR="00AE3B28">
        <w:t>isbursements</w:t>
      </w:r>
      <w:r w:rsidR="006D2727">
        <w:t xml:space="preserve">. </w:t>
      </w:r>
      <w:r w:rsidR="00F27CB5">
        <w:t xml:space="preserve">Roll call vote. </w:t>
      </w:r>
      <w:bookmarkStart w:id="6" w:name="_Hlk152237474"/>
      <w:r w:rsidR="00F27CB5" w:rsidRPr="00F27CB5">
        <w:rPr>
          <w:b/>
          <w:bCs/>
        </w:rPr>
        <w:t xml:space="preserve">All in favor. </w:t>
      </w:r>
      <w:bookmarkEnd w:id="6"/>
      <w:r w:rsidR="00F27CB5" w:rsidRPr="00F27CB5">
        <w:rPr>
          <w:b/>
          <w:bCs/>
        </w:rPr>
        <w:t>Motion carried</w:t>
      </w:r>
      <w:r w:rsidR="00F27CB5">
        <w:t xml:space="preserve">. </w:t>
      </w:r>
    </w:p>
    <w:p w14:paraId="0A40C015" w14:textId="15C9BCFB" w:rsidR="00AE3B28" w:rsidRDefault="00807AE5" w:rsidP="00AE3B28">
      <w:pPr>
        <w:pStyle w:val="ListParagraph"/>
        <w:numPr>
          <w:ilvl w:val="1"/>
          <w:numId w:val="1"/>
        </w:numPr>
      </w:pPr>
      <w:r>
        <w:t xml:space="preserve">Motion was made by </w:t>
      </w:r>
      <w:r w:rsidR="0017206E">
        <w:t>Leaf</w:t>
      </w:r>
      <w:r w:rsidR="00715E44">
        <w:t xml:space="preserve"> </w:t>
      </w:r>
      <w:r>
        <w:t xml:space="preserve">and </w:t>
      </w:r>
      <w:r w:rsidR="00C52739">
        <w:t>supported</w:t>
      </w:r>
      <w:r>
        <w:t xml:space="preserve"> by</w:t>
      </w:r>
      <w:r w:rsidR="00711663">
        <w:t xml:space="preserve"> </w:t>
      </w:r>
      <w:r w:rsidR="0017206E">
        <w:t>Cove</w:t>
      </w:r>
      <w:r w:rsidR="002B324F">
        <w:t xml:space="preserve"> </w:t>
      </w:r>
      <w:r w:rsidR="001070A1">
        <w:t xml:space="preserve">to approve the </w:t>
      </w:r>
      <w:r w:rsidR="00D61D35">
        <w:t>December</w:t>
      </w:r>
      <w:r w:rsidR="00A82E8D">
        <w:t xml:space="preserve"> </w:t>
      </w:r>
      <w:r w:rsidR="00715E44">
        <w:t>202</w:t>
      </w:r>
      <w:r w:rsidR="003230CA">
        <w:t>5</w:t>
      </w:r>
      <w:r w:rsidR="00C6353E">
        <w:t xml:space="preserve"> </w:t>
      </w:r>
      <w:r w:rsidR="00476314">
        <w:t>C</w:t>
      </w:r>
      <w:r w:rsidR="001070A1">
        <w:t xml:space="preserve">ontingent </w:t>
      </w:r>
      <w:r w:rsidR="00476314">
        <w:t>V</w:t>
      </w:r>
      <w:r w:rsidR="001070A1">
        <w:t>ouchers.</w:t>
      </w:r>
      <w:r w:rsidR="009808E5">
        <w:t xml:space="preserve">  </w:t>
      </w:r>
      <w:r w:rsidR="00AE3B28">
        <w:t xml:space="preserve">Roll call vote. </w:t>
      </w:r>
      <w:r w:rsidR="00AE3B28" w:rsidRPr="00A576A1">
        <w:rPr>
          <w:b/>
        </w:rPr>
        <w:t>All in favor. Motion carried.</w:t>
      </w:r>
      <w:r w:rsidR="00AE3B28">
        <w:t xml:space="preserve">  </w:t>
      </w:r>
    </w:p>
    <w:p w14:paraId="58E2E56F" w14:textId="1907FFF3" w:rsidR="00AE3B28" w:rsidRDefault="00AE3B28" w:rsidP="00AE3B28">
      <w:pPr>
        <w:pStyle w:val="ListParagraph"/>
        <w:numPr>
          <w:ilvl w:val="0"/>
          <w:numId w:val="1"/>
        </w:numPr>
      </w:pPr>
      <w:r>
        <w:t>Old Business</w:t>
      </w:r>
    </w:p>
    <w:p w14:paraId="1A7128E5" w14:textId="0D440118" w:rsidR="0017206E" w:rsidRDefault="0017206E" w:rsidP="0017206E">
      <w:pPr>
        <w:pStyle w:val="ListParagraph"/>
        <w:numPr>
          <w:ilvl w:val="1"/>
          <w:numId w:val="1"/>
        </w:numPr>
      </w:pPr>
      <w:r>
        <w:t>Update on 800 MHz paging</w:t>
      </w:r>
    </w:p>
    <w:p w14:paraId="39F0CEC2" w14:textId="02D20CD5" w:rsidR="0017206E" w:rsidRDefault="0017206E" w:rsidP="0017206E">
      <w:pPr>
        <w:pStyle w:val="ListParagraph"/>
        <w:numPr>
          <w:ilvl w:val="1"/>
          <w:numId w:val="1"/>
        </w:numPr>
      </w:pPr>
      <w:r>
        <w:t xml:space="preserve">Update on Bond Condition/Probation Orders  </w:t>
      </w:r>
    </w:p>
    <w:p w14:paraId="3000D0AA" w14:textId="2ED47D41" w:rsidR="0028398E" w:rsidRDefault="00711663" w:rsidP="00C52739">
      <w:pPr>
        <w:pStyle w:val="ListParagraph"/>
        <w:numPr>
          <w:ilvl w:val="0"/>
          <w:numId w:val="1"/>
        </w:numPr>
      </w:pPr>
      <w:r>
        <w:t xml:space="preserve">No </w:t>
      </w:r>
      <w:r w:rsidR="0074021A" w:rsidRPr="00885A6D">
        <w:t>M</w:t>
      </w:r>
      <w:r w:rsidR="00F27CB5" w:rsidRPr="00885A6D">
        <w:t>iscellaneous</w:t>
      </w:r>
      <w:r w:rsidR="00C52739" w:rsidRPr="00885A6D">
        <w:t xml:space="preserve"> </w:t>
      </w:r>
    </w:p>
    <w:p w14:paraId="6C8BCD02" w14:textId="6A1AC8F6" w:rsidR="00AE3B28" w:rsidRDefault="001A01CA" w:rsidP="006F2E2F">
      <w:pPr>
        <w:pStyle w:val="ListParagraph"/>
        <w:numPr>
          <w:ilvl w:val="0"/>
          <w:numId w:val="1"/>
        </w:numPr>
      </w:pPr>
      <w:r>
        <w:t xml:space="preserve">No </w:t>
      </w:r>
      <w:r w:rsidR="00CB3124">
        <w:t xml:space="preserve">Limited </w:t>
      </w:r>
      <w:r w:rsidR="00AE3B28">
        <w:t>Public Comment</w:t>
      </w:r>
    </w:p>
    <w:p w14:paraId="296B887D" w14:textId="538530A3" w:rsidR="00AE3B28" w:rsidRDefault="005E5421" w:rsidP="00AE3B28">
      <w:pPr>
        <w:pStyle w:val="ListParagraph"/>
        <w:numPr>
          <w:ilvl w:val="0"/>
          <w:numId w:val="1"/>
        </w:numPr>
      </w:pPr>
      <w:r>
        <w:t xml:space="preserve">Motion was made by </w:t>
      </w:r>
      <w:r w:rsidR="000C3F14">
        <w:t>Dunn</w:t>
      </w:r>
      <w:r w:rsidR="00937A37">
        <w:t xml:space="preserve"> </w:t>
      </w:r>
      <w:r w:rsidR="00A82E8D">
        <w:t>a</w:t>
      </w:r>
      <w:r>
        <w:t>nd s</w:t>
      </w:r>
      <w:r w:rsidR="004060A0">
        <w:t>upported</w:t>
      </w:r>
      <w:r>
        <w:t xml:space="preserve"> </w:t>
      </w:r>
      <w:r w:rsidR="002B324F">
        <w:t>by</w:t>
      </w:r>
      <w:r w:rsidR="00711663">
        <w:t xml:space="preserve"> </w:t>
      </w:r>
      <w:r w:rsidR="0017206E">
        <w:t>Leaf</w:t>
      </w:r>
      <w:r w:rsidR="002B324F">
        <w:t xml:space="preserve"> </w:t>
      </w:r>
      <w:r>
        <w:t xml:space="preserve">to </w:t>
      </w:r>
      <w:r w:rsidR="00AE3B28">
        <w:t>adjour</w:t>
      </w:r>
      <w:r w:rsidR="00512AE7">
        <w:t>n</w:t>
      </w:r>
      <w:r w:rsidR="00AE3B28">
        <w:t xml:space="preserve"> at </w:t>
      </w:r>
      <w:r w:rsidR="0017206E">
        <w:t>2:43</w:t>
      </w:r>
      <w:r w:rsidR="000C3F14">
        <w:t xml:space="preserve"> p</w:t>
      </w:r>
      <w:r w:rsidR="0029653F">
        <w:t>.m</w:t>
      </w:r>
      <w:r w:rsidR="00AE3B28">
        <w:t>.</w:t>
      </w:r>
      <w:r w:rsidR="0074021A">
        <w:t xml:space="preserve"> </w:t>
      </w:r>
      <w:r w:rsidR="00D81F4B" w:rsidRPr="0074021A">
        <w:rPr>
          <w:b/>
          <w:bCs/>
        </w:rPr>
        <w:t>All in favor.</w:t>
      </w:r>
      <w:r w:rsidR="00D81F4B">
        <w:t xml:space="preserve">  </w:t>
      </w:r>
      <w:r w:rsidR="00D81F4B" w:rsidRPr="0074021A">
        <w:rPr>
          <w:b/>
          <w:bCs/>
        </w:rPr>
        <w:t>Motion carried.</w:t>
      </w:r>
      <w:r w:rsidR="00D81F4B">
        <w:t xml:space="preserve"> </w:t>
      </w:r>
    </w:p>
    <w:p w14:paraId="07CC1D8D" w14:textId="77777777" w:rsidR="006521B0" w:rsidRDefault="006521B0" w:rsidP="00A777E6">
      <w:pPr>
        <w:jc w:val="right"/>
      </w:pPr>
    </w:p>
    <w:p w14:paraId="0ACB70D1" w14:textId="40514228" w:rsidR="0074021A" w:rsidRDefault="00D41EE3" w:rsidP="00383D30">
      <w:r>
        <w:t>The next Administrative Board Meeting will be held on</w:t>
      </w:r>
      <w:r w:rsidR="00BE1F0C">
        <w:t xml:space="preserve"> </w:t>
      </w:r>
      <w:r w:rsidR="00A809C6">
        <w:t xml:space="preserve">Monday, </w:t>
      </w:r>
      <w:r w:rsidR="00574DF8">
        <w:t>December 15</w:t>
      </w:r>
      <w:r w:rsidR="004674E5">
        <w:t>,</w:t>
      </w:r>
      <w:r w:rsidR="002541F3">
        <w:t xml:space="preserve"> 202</w:t>
      </w:r>
      <w:r w:rsidR="00F421E4">
        <w:t>5</w:t>
      </w:r>
      <w:r>
        <w:t xml:space="preserve"> at </w:t>
      </w:r>
      <w:r w:rsidR="007C2899">
        <w:t>2</w:t>
      </w:r>
      <w:r w:rsidR="00523728">
        <w:t>:</w:t>
      </w:r>
      <w:r w:rsidR="00355C66">
        <w:t>0</w:t>
      </w:r>
      <w:r w:rsidR="00523728">
        <w:t>0</w:t>
      </w:r>
      <w:r>
        <w:t xml:space="preserve"> </w:t>
      </w:r>
      <w:r w:rsidR="00383D30">
        <w:t>p.m</w:t>
      </w:r>
      <w:r w:rsidR="0010673E">
        <w:t>.</w:t>
      </w:r>
      <w:r w:rsidR="00A777E6">
        <w:t xml:space="preserve"> </w:t>
      </w:r>
    </w:p>
    <w:p w14:paraId="6248790C" w14:textId="43768D2F" w:rsidR="0005688A" w:rsidRDefault="00DD3103" w:rsidP="00A777E6">
      <w:pPr>
        <w:jc w:val="right"/>
      </w:pPr>
      <w:r w:rsidRPr="004F266E">
        <w:t xml:space="preserve">Respectfully submitted by </w:t>
      </w:r>
      <w:r w:rsidR="00476314">
        <w:t>Vanessa Booth</w:t>
      </w:r>
      <w:r w:rsidR="0005688A">
        <w:t xml:space="preserve">            </w:t>
      </w:r>
    </w:p>
    <w:sectPr w:rsidR="0005688A" w:rsidSect="009F7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E46F" w14:textId="77777777" w:rsidR="001B6C25" w:rsidRDefault="001B6C25" w:rsidP="006F2038">
      <w:r>
        <w:separator/>
      </w:r>
    </w:p>
  </w:endnote>
  <w:endnote w:type="continuationSeparator" w:id="0">
    <w:p w14:paraId="3ADFEAA9" w14:textId="77777777" w:rsidR="001B6C25" w:rsidRDefault="001B6C25" w:rsidP="006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99C6" w14:textId="77777777" w:rsidR="006F2038" w:rsidRDefault="006F2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6B" w14:textId="77777777" w:rsidR="006F2038" w:rsidRDefault="006F2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C2C" w14:textId="77777777" w:rsidR="006F2038" w:rsidRDefault="006F2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EE76" w14:textId="77777777" w:rsidR="001B6C25" w:rsidRDefault="001B6C25" w:rsidP="006F2038">
      <w:r>
        <w:separator/>
      </w:r>
    </w:p>
  </w:footnote>
  <w:footnote w:type="continuationSeparator" w:id="0">
    <w:p w14:paraId="79AB5BA2" w14:textId="77777777" w:rsidR="001B6C25" w:rsidRDefault="001B6C25" w:rsidP="006F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30C3" w14:textId="77777777" w:rsidR="006F2038" w:rsidRDefault="006F2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B425" w14:textId="498EC067" w:rsidR="006F2038" w:rsidRDefault="006F2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292" w14:textId="77777777" w:rsidR="006F2038" w:rsidRDefault="006F2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45E"/>
    <w:multiLevelType w:val="hybridMultilevel"/>
    <w:tmpl w:val="7A3E337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5D437A6"/>
    <w:multiLevelType w:val="hybridMultilevel"/>
    <w:tmpl w:val="1826B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D6E4D"/>
    <w:multiLevelType w:val="hybridMultilevel"/>
    <w:tmpl w:val="F8AA5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24190D"/>
    <w:multiLevelType w:val="hybridMultilevel"/>
    <w:tmpl w:val="2A3C94DC"/>
    <w:lvl w:ilvl="0" w:tplc="44D0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84595"/>
    <w:multiLevelType w:val="hybridMultilevel"/>
    <w:tmpl w:val="4D0C2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30A7E"/>
    <w:multiLevelType w:val="hybridMultilevel"/>
    <w:tmpl w:val="A00C9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2BF"/>
    <w:multiLevelType w:val="hybridMultilevel"/>
    <w:tmpl w:val="129E9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2F7C3D"/>
    <w:multiLevelType w:val="hybridMultilevel"/>
    <w:tmpl w:val="2F8C55E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4E1C587F"/>
    <w:multiLevelType w:val="hybridMultilevel"/>
    <w:tmpl w:val="4746DC50"/>
    <w:lvl w:ilvl="0" w:tplc="66C6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0C90"/>
    <w:multiLevelType w:val="hybridMultilevel"/>
    <w:tmpl w:val="D438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F33F8"/>
    <w:multiLevelType w:val="hybridMultilevel"/>
    <w:tmpl w:val="05641C74"/>
    <w:lvl w:ilvl="0" w:tplc="FABCA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382610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550E842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685A9B3C">
      <w:start w:val="1"/>
      <w:numFmt w:val="lowerLetter"/>
      <w:lvlText w:val="%5."/>
      <w:lvlJc w:val="left"/>
      <w:pPr>
        <w:ind w:left="1980" w:hanging="360"/>
      </w:pPr>
      <w:rPr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E7C"/>
    <w:multiLevelType w:val="hybridMultilevel"/>
    <w:tmpl w:val="2EEA54B6"/>
    <w:lvl w:ilvl="0" w:tplc="E9F4E7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D702C"/>
    <w:multiLevelType w:val="hybridMultilevel"/>
    <w:tmpl w:val="F2148E04"/>
    <w:lvl w:ilvl="0" w:tplc="9844DD8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 w15:restartNumberingAfterBreak="0">
    <w:nsid w:val="70332A8C"/>
    <w:multiLevelType w:val="hybridMultilevel"/>
    <w:tmpl w:val="DE84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7406">
    <w:abstractNumId w:val="10"/>
  </w:num>
  <w:num w:numId="2" w16cid:durableId="1440223885">
    <w:abstractNumId w:val="3"/>
  </w:num>
  <w:num w:numId="3" w16cid:durableId="1238248069">
    <w:abstractNumId w:val="8"/>
  </w:num>
  <w:num w:numId="4" w16cid:durableId="737174366">
    <w:abstractNumId w:val="5"/>
  </w:num>
  <w:num w:numId="5" w16cid:durableId="385761898">
    <w:abstractNumId w:val="11"/>
  </w:num>
  <w:num w:numId="6" w16cid:durableId="1684241716">
    <w:abstractNumId w:val="0"/>
  </w:num>
  <w:num w:numId="7" w16cid:durableId="938761169">
    <w:abstractNumId w:val="2"/>
  </w:num>
  <w:num w:numId="8" w16cid:durableId="1476068524">
    <w:abstractNumId w:val="6"/>
  </w:num>
  <w:num w:numId="9" w16cid:durableId="1276401128">
    <w:abstractNumId w:val="1"/>
  </w:num>
  <w:num w:numId="10" w16cid:durableId="28144130">
    <w:abstractNumId w:val="9"/>
  </w:num>
  <w:num w:numId="11" w16cid:durableId="905605800">
    <w:abstractNumId w:val="4"/>
  </w:num>
  <w:num w:numId="12" w16cid:durableId="277101219">
    <w:abstractNumId w:val="13"/>
  </w:num>
  <w:num w:numId="13" w16cid:durableId="12197517">
    <w:abstractNumId w:val="7"/>
  </w:num>
  <w:num w:numId="14" w16cid:durableId="1652712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9"/>
    <w:rsid w:val="000011CD"/>
    <w:rsid w:val="00001A8B"/>
    <w:rsid w:val="0000484D"/>
    <w:rsid w:val="000048D8"/>
    <w:rsid w:val="00005CCC"/>
    <w:rsid w:val="00007862"/>
    <w:rsid w:val="0001614D"/>
    <w:rsid w:val="000167E7"/>
    <w:rsid w:val="00021904"/>
    <w:rsid w:val="000251B3"/>
    <w:rsid w:val="00025AC7"/>
    <w:rsid w:val="00025C75"/>
    <w:rsid w:val="00027424"/>
    <w:rsid w:val="000304E6"/>
    <w:rsid w:val="0003136E"/>
    <w:rsid w:val="00031B11"/>
    <w:rsid w:val="00031DAC"/>
    <w:rsid w:val="00033711"/>
    <w:rsid w:val="00040E6C"/>
    <w:rsid w:val="000436CB"/>
    <w:rsid w:val="00043ACE"/>
    <w:rsid w:val="00045E8C"/>
    <w:rsid w:val="00046F29"/>
    <w:rsid w:val="00050C6B"/>
    <w:rsid w:val="00051D82"/>
    <w:rsid w:val="0005490F"/>
    <w:rsid w:val="00056399"/>
    <w:rsid w:val="0005688A"/>
    <w:rsid w:val="0006006B"/>
    <w:rsid w:val="00062928"/>
    <w:rsid w:val="0006363B"/>
    <w:rsid w:val="00064645"/>
    <w:rsid w:val="000646A6"/>
    <w:rsid w:val="00065653"/>
    <w:rsid w:val="00070174"/>
    <w:rsid w:val="00071033"/>
    <w:rsid w:val="00074156"/>
    <w:rsid w:val="000744B4"/>
    <w:rsid w:val="00076FE5"/>
    <w:rsid w:val="00077261"/>
    <w:rsid w:val="00080D2C"/>
    <w:rsid w:val="0009327C"/>
    <w:rsid w:val="00093C0C"/>
    <w:rsid w:val="000978D2"/>
    <w:rsid w:val="000A0078"/>
    <w:rsid w:val="000A4812"/>
    <w:rsid w:val="000A6588"/>
    <w:rsid w:val="000A7340"/>
    <w:rsid w:val="000B227A"/>
    <w:rsid w:val="000B7D6B"/>
    <w:rsid w:val="000C0A79"/>
    <w:rsid w:val="000C3F14"/>
    <w:rsid w:val="000C4D9F"/>
    <w:rsid w:val="000C7150"/>
    <w:rsid w:val="000C7AC8"/>
    <w:rsid w:val="000D3953"/>
    <w:rsid w:val="000D6121"/>
    <w:rsid w:val="000E5DC2"/>
    <w:rsid w:val="000E5FEC"/>
    <w:rsid w:val="000F50F2"/>
    <w:rsid w:val="000F619E"/>
    <w:rsid w:val="000F7A3A"/>
    <w:rsid w:val="00100512"/>
    <w:rsid w:val="00100B85"/>
    <w:rsid w:val="00102371"/>
    <w:rsid w:val="00105A2A"/>
    <w:rsid w:val="0010673E"/>
    <w:rsid w:val="001070A1"/>
    <w:rsid w:val="00110CB8"/>
    <w:rsid w:val="001110A6"/>
    <w:rsid w:val="00111FB1"/>
    <w:rsid w:val="0011410E"/>
    <w:rsid w:val="0011564D"/>
    <w:rsid w:val="001156BA"/>
    <w:rsid w:val="00115D59"/>
    <w:rsid w:val="0011696A"/>
    <w:rsid w:val="00122681"/>
    <w:rsid w:val="00123603"/>
    <w:rsid w:val="001238C8"/>
    <w:rsid w:val="0012588A"/>
    <w:rsid w:val="00126853"/>
    <w:rsid w:val="00126FDF"/>
    <w:rsid w:val="00130075"/>
    <w:rsid w:val="00130C8B"/>
    <w:rsid w:val="001317FE"/>
    <w:rsid w:val="00132671"/>
    <w:rsid w:val="00134AEC"/>
    <w:rsid w:val="00134BDC"/>
    <w:rsid w:val="00136C6E"/>
    <w:rsid w:val="0013731C"/>
    <w:rsid w:val="001435D7"/>
    <w:rsid w:val="0014481F"/>
    <w:rsid w:val="0014540C"/>
    <w:rsid w:val="00146AF7"/>
    <w:rsid w:val="00151E25"/>
    <w:rsid w:val="00153230"/>
    <w:rsid w:val="0015641D"/>
    <w:rsid w:val="00160CDE"/>
    <w:rsid w:val="00160EFB"/>
    <w:rsid w:val="00160F11"/>
    <w:rsid w:val="00161C48"/>
    <w:rsid w:val="0017206E"/>
    <w:rsid w:val="00174008"/>
    <w:rsid w:val="00180D54"/>
    <w:rsid w:val="00181CBC"/>
    <w:rsid w:val="00181E6E"/>
    <w:rsid w:val="00182E63"/>
    <w:rsid w:val="001833BD"/>
    <w:rsid w:val="00184FDD"/>
    <w:rsid w:val="00193955"/>
    <w:rsid w:val="001A01CA"/>
    <w:rsid w:val="001A1EFB"/>
    <w:rsid w:val="001A2E4D"/>
    <w:rsid w:val="001A329E"/>
    <w:rsid w:val="001A3D46"/>
    <w:rsid w:val="001B1180"/>
    <w:rsid w:val="001B27B1"/>
    <w:rsid w:val="001B3317"/>
    <w:rsid w:val="001B4322"/>
    <w:rsid w:val="001B6C25"/>
    <w:rsid w:val="001B7F22"/>
    <w:rsid w:val="001C333E"/>
    <w:rsid w:val="001C38EF"/>
    <w:rsid w:val="001D30BF"/>
    <w:rsid w:val="001D3BF6"/>
    <w:rsid w:val="001D3FD8"/>
    <w:rsid w:val="001E3967"/>
    <w:rsid w:val="001E6AFE"/>
    <w:rsid w:val="001E7133"/>
    <w:rsid w:val="001F1029"/>
    <w:rsid w:val="001F3190"/>
    <w:rsid w:val="001F3CDB"/>
    <w:rsid w:val="001F50AD"/>
    <w:rsid w:val="001F5756"/>
    <w:rsid w:val="001F5F90"/>
    <w:rsid w:val="001F6933"/>
    <w:rsid w:val="002030EC"/>
    <w:rsid w:val="00205E60"/>
    <w:rsid w:val="00205E6D"/>
    <w:rsid w:val="0020745D"/>
    <w:rsid w:val="0021029B"/>
    <w:rsid w:val="00210458"/>
    <w:rsid w:val="002132E1"/>
    <w:rsid w:val="0021420C"/>
    <w:rsid w:val="002143F7"/>
    <w:rsid w:val="00214AEC"/>
    <w:rsid w:val="00216248"/>
    <w:rsid w:val="00221491"/>
    <w:rsid w:val="002235DA"/>
    <w:rsid w:val="0022459D"/>
    <w:rsid w:val="002275B2"/>
    <w:rsid w:val="002279F3"/>
    <w:rsid w:val="002326D5"/>
    <w:rsid w:val="0023282B"/>
    <w:rsid w:val="00232C27"/>
    <w:rsid w:val="0023552B"/>
    <w:rsid w:val="00242125"/>
    <w:rsid w:val="00243BBB"/>
    <w:rsid w:val="002444A2"/>
    <w:rsid w:val="00244758"/>
    <w:rsid w:val="002513C5"/>
    <w:rsid w:val="00253830"/>
    <w:rsid w:val="002541F3"/>
    <w:rsid w:val="00254C1F"/>
    <w:rsid w:val="00256EC2"/>
    <w:rsid w:val="0026224B"/>
    <w:rsid w:val="00264B44"/>
    <w:rsid w:val="0026678D"/>
    <w:rsid w:val="00271CCA"/>
    <w:rsid w:val="002728E2"/>
    <w:rsid w:val="002739A1"/>
    <w:rsid w:val="002766AC"/>
    <w:rsid w:val="0028398E"/>
    <w:rsid w:val="00286BF8"/>
    <w:rsid w:val="002941FE"/>
    <w:rsid w:val="0029472C"/>
    <w:rsid w:val="002961D0"/>
    <w:rsid w:val="0029653F"/>
    <w:rsid w:val="002A29A9"/>
    <w:rsid w:val="002A2D63"/>
    <w:rsid w:val="002A480F"/>
    <w:rsid w:val="002B0A61"/>
    <w:rsid w:val="002B324F"/>
    <w:rsid w:val="002B6E8F"/>
    <w:rsid w:val="002B7866"/>
    <w:rsid w:val="002B7967"/>
    <w:rsid w:val="002C2E51"/>
    <w:rsid w:val="002C363B"/>
    <w:rsid w:val="002C50DB"/>
    <w:rsid w:val="002C56D1"/>
    <w:rsid w:val="002C64FB"/>
    <w:rsid w:val="002C7DB4"/>
    <w:rsid w:val="002D127F"/>
    <w:rsid w:val="002D1DFA"/>
    <w:rsid w:val="002D2C2A"/>
    <w:rsid w:val="002D3F64"/>
    <w:rsid w:val="002E1CCF"/>
    <w:rsid w:val="002E22FE"/>
    <w:rsid w:val="002E2658"/>
    <w:rsid w:val="002E2825"/>
    <w:rsid w:val="002F15FA"/>
    <w:rsid w:val="00301383"/>
    <w:rsid w:val="00304B24"/>
    <w:rsid w:val="00306DA8"/>
    <w:rsid w:val="00307599"/>
    <w:rsid w:val="003100A7"/>
    <w:rsid w:val="0031023E"/>
    <w:rsid w:val="0031040D"/>
    <w:rsid w:val="003107B8"/>
    <w:rsid w:val="003204C0"/>
    <w:rsid w:val="00322DA6"/>
    <w:rsid w:val="003230CA"/>
    <w:rsid w:val="00325DB6"/>
    <w:rsid w:val="0033122C"/>
    <w:rsid w:val="0033132D"/>
    <w:rsid w:val="00331B12"/>
    <w:rsid w:val="00333692"/>
    <w:rsid w:val="003337F9"/>
    <w:rsid w:val="00335E1E"/>
    <w:rsid w:val="00337F59"/>
    <w:rsid w:val="00340456"/>
    <w:rsid w:val="00341771"/>
    <w:rsid w:val="00342A02"/>
    <w:rsid w:val="003456B6"/>
    <w:rsid w:val="00345F35"/>
    <w:rsid w:val="00353C7A"/>
    <w:rsid w:val="00355078"/>
    <w:rsid w:val="00355C66"/>
    <w:rsid w:val="00360749"/>
    <w:rsid w:val="00360E9D"/>
    <w:rsid w:val="00362667"/>
    <w:rsid w:val="00362D69"/>
    <w:rsid w:val="00363B99"/>
    <w:rsid w:val="00364639"/>
    <w:rsid w:val="00366D0B"/>
    <w:rsid w:val="00370006"/>
    <w:rsid w:val="00371118"/>
    <w:rsid w:val="00373F27"/>
    <w:rsid w:val="00374B53"/>
    <w:rsid w:val="0038282B"/>
    <w:rsid w:val="00383A42"/>
    <w:rsid w:val="00383D30"/>
    <w:rsid w:val="00386997"/>
    <w:rsid w:val="00391057"/>
    <w:rsid w:val="00391788"/>
    <w:rsid w:val="003930AF"/>
    <w:rsid w:val="00394A4B"/>
    <w:rsid w:val="00396B16"/>
    <w:rsid w:val="003A3642"/>
    <w:rsid w:val="003A3BDE"/>
    <w:rsid w:val="003A3C77"/>
    <w:rsid w:val="003A691B"/>
    <w:rsid w:val="003B028B"/>
    <w:rsid w:val="003B1CD5"/>
    <w:rsid w:val="003B21EA"/>
    <w:rsid w:val="003C4CCD"/>
    <w:rsid w:val="003C5032"/>
    <w:rsid w:val="003C62FB"/>
    <w:rsid w:val="003C6E7F"/>
    <w:rsid w:val="003C72BF"/>
    <w:rsid w:val="003D341E"/>
    <w:rsid w:val="003D5645"/>
    <w:rsid w:val="003E1329"/>
    <w:rsid w:val="003E1533"/>
    <w:rsid w:val="003E7441"/>
    <w:rsid w:val="003F6B61"/>
    <w:rsid w:val="003F6F22"/>
    <w:rsid w:val="00403EE2"/>
    <w:rsid w:val="00405192"/>
    <w:rsid w:val="004060A0"/>
    <w:rsid w:val="00406488"/>
    <w:rsid w:val="00406E54"/>
    <w:rsid w:val="004073CE"/>
    <w:rsid w:val="004104B0"/>
    <w:rsid w:val="004106B4"/>
    <w:rsid w:val="0041143F"/>
    <w:rsid w:val="00411CB4"/>
    <w:rsid w:val="00412C21"/>
    <w:rsid w:val="0042232D"/>
    <w:rsid w:val="0042422F"/>
    <w:rsid w:val="004251EB"/>
    <w:rsid w:val="00426EBF"/>
    <w:rsid w:val="004328E9"/>
    <w:rsid w:val="00434372"/>
    <w:rsid w:val="00434989"/>
    <w:rsid w:val="00436193"/>
    <w:rsid w:val="004362D9"/>
    <w:rsid w:val="004429D3"/>
    <w:rsid w:val="004431B6"/>
    <w:rsid w:val="004463DD"/>
    <w:rsid w:val="00450A93"/>
    <w:rsid w:val="004510BF"/>
    <w:rsid w:val="00460916"/>
    <w:rsid w:val="004612A0"/>
    <w:rsid w:val="00462748"/>
    <w:rsid w:val="00464D36"/>
    <w:rsid w:val="00464E48"/>
    <w:rsid w:val="00465049"/>
    <w:rsid w:val="004674E5"/>
    <w:rsid w:val="00475599"/>
    <w:rsid w:val="00475BD1"/>
    <w:rsid w:val="00476314"/>
    <w:rsid w:val="004818C2"/>
    <w:rsid w:val="00490E96"/>
    <w:rsid w:val="004A56D3"/>
    <w:rsid w:val="004B49BF"/>
    <w:rsid w:val="004B501A"/>
    <w:rsid w:val="004B5416"/>
    <w:rsid w:val="004B7FC4"/>
    <w:rsid w:val="004C1D81"/>
    <w:rsid w:val="004C2B93"/>
    <w:rsid w:val="004C4F8A"/>
    <w:rsid w:val="004C5E0C"/>
    <w:rsid w:val="004C7A96"/>
    <w:rsid w:val="004D1CC3"/>
    <w:rsid w:val="004E21B8"/>
    <w:rsid w:val="004E3D64"/>
    <w:rsid w:val="004E5A16"/>
    <w:rsid w:val="004E5DAF"/>
    <w:rsid w:val="004F15E8"/>
    <w:rsid w:val="004F266E"/>
    <w:rsid w:val="004F7C08"/>
    <w:rsid w:val="00504896"/>
    <w:rsid w:val="0050651C"/>
    <w:rsid w:val="00512AE7"/>
    <w:rsid w:val="00512E0F"/>
    <w:rsid w:val="005158C8"/>
    <w:rsid w:val="0052203D"/>
    <w:rsid w:val="00523728"/>
    <w:rsid w:val="00525AE5"/>
    <w:rsid w:val="00526FE7"/>
    <w:rsid w:val="0052710F"/>
    <w:rsid w:val="00531CC4"/>
    <w:rsid w:val="0053227D"/>
    <w:rsid w:val="00532819"/>
    <w:rsid w:val="00533545"/>
    <w:rsid w:val="005340B2"/>
    <w:rsid w:val="005355CE"/>
    <w:rsid w:val="00543529"/>
    <w:rsid w:val="0054524E"/>
    <w:rsid w:val="005517D6"/>
    <w:rsid w:val="005604FD"/>
    <w:rsid w:val="005633C9"/>
    <w:rsid w:val="005657E8"/>
    <w:rsid w:val="00567AA5"/>
    <w:rsid w:val="005707FD"/>
    <w:rsid w:val="00572730"/>
    <w:rsid w:val="00572C84"/>
    <w:rsid w:val="00573817"/>
    <w:rsid w:val="0057433B"/>
    <w:rsid w:val="00574DF8"/>
    <w:rsid w:val="00575E89"/>
    <w:rsid w:val="00580F66"/>
    <w:rsid w:val="0058222E"/>
    <w:rsid w:val="0058542B"/>
    <w:rsid w:val="00585ACB"/>
    <w:rsid w:val="00585E95"/>
    <w:rsid w:val="00585F48"/>
    <w:rsid w:val="0058740A"/>
    <w:rsid w:val="00590190"/>
    <w:rsid w:val="005918A4"/>
    <w:rsid w:val="005918C6"/>
    <w:rsid w:val="00594E8C"/>
    <w:rsid w:val="00597889"/>
    <w:rsid w:val="005A3ACF"/>
    <w:rsid w:val="005A3D0D"/>
    <w:rsid w:val="005C21A3"/>
    <w:rsid w:val="005C2719"/>
    <w:rsid w:val="005C3B50"/>
    <w:rsid w:val="005C3ED1"/>
    <w:rsid w:val="005C7D71"/>
    <w:rsid w:val="005D171C"/>
    <w:rsid w:val="005D173B"/>
    <w:rsid w:val="005D2AEA"/>
    <w:rsid w:val="005D45E6"/>
    <w:rsid w:val="005D52CA"/>
    <w:rsid w:val="005D674B"/>
    <w:rsid w:val="005E1E0B"/>
    <w:rsid w:val="005E3E4D"/>
    <w:rsid w:val="005E5421"/>
    <w:rsid w:val="005E57DD"/>
    <w:rsid w:val="005F1B2B"/>
    <w:rsid w:val="005F5569"/>
    <w:rsid w:val="005F59A8"/>
    <w:rsid w:val="005F7A42"/>
    <w:rsid w:val="00600B28"/>
    <w:rsid w:val="0060217D"/>
    <w:rsid w:val="00605512"/>
    <w:rsid w:val="00605CB7"/>
    <w:rsid w:val="00605E8C"/>
    <w:rsid w:val="006067A5"/>
    <w:rsid w:val="00611366"/>
    <w:rsid w:val="00613A75"/>
    <w:rsid w:val="00615275"/>
    <w:rsid w:val="006320EC"/>
    <w:rsid w:val="00643A62"/>
    <w:rsid w:val="00645805"/>
    <w:rsid w:val="00646D08"/>
    <w:rsid w:val="006478DC"/>
    <w:rsid w:val="00650E31"/>
    <w:rsid w:val="006521B0"/>
    <w:rsid w:val="00661F6F"/>
    <w:rsid w:val="0066296A"/>
    <w:rsid w:val="0066565F"/>
    <w:rsid w:val="00667BA3"/>
    <w:rsid w:val="00671441"/>
    <w:rsid w:val="006765C0"/>
    <w:rsid w:val="00686C7E"/>
    <w:rsid w:val="0069033C"/>
    <w:rsid w:val="0069245D"/>
    <w:rsid w:val="0069251D"/>
    <w:rsid w:val="006960C5"/>
    <w:rsid w:val="00697C95"/>
    <w:rsid w:val="006A1786"/>
    <w:rsid w:val="006B1278"/>
    <w:rsid w:val="006B2BFA"/>
    <w:rsid w:val="006B43B9"/>
    <w:rsid w:val="006B6D9F"/>
    <w:rsid w:val="006C11D1"/>
    <w:rsid w:val="006C5C91"/>
    <w:rsid w:val="006C607F"/>
    <w:rsid w:val="006C627A"/>
    <w:rsid w:val="006C6922"/>
    <w:rsid w:val="006C7CE7"/>
    <w:rsid w:val="006D2180"/>
    <w:rsid w:val="006D2727"/>
    <w:rsid w:val="006D543F"/>
    <w:rsid w:val="006D5879"/>
    <w:rsid w:val="006D6F83"/>
    <w:rsid w:val="006D7179"/>
    <w:rsid w:val="006D7FB2"/>
    <w:rsid w:val="006E0154"/>
    <w:rsid w:val="006E168E"/>
    <w:rsid w:val="006E1A3B"/>
    <w:rsid w:val="006E22B8"/>
    <w:rsid w:val="006E2655"/>
    <w:rsid w:val="006E2C8F"/>
    <w:rsid w:val="006E7830"/>
    <w:rsid w:val="006E7D51"/>
    <w:rsid w:val="006F2038"/>
    <w:rsid w:val="006F2E2F"/>
    <w:rsid w:val="00700EB6"/>
    <w:rsid w:val="007030C5"/>
    <w:rsid w:val="00703363"/>
    <w:rsid w:val="007045BA"/>
    <w:rsid w:val="00704E68"/>
    <w:rsid w:val="0070742C"/>
    <w:rsid w:val="00711663"/>
    <w:rsid w:val="0071392C"/>
    <w:rsid w:val="00714F7D"/>
    <w:rsid w:val="00715E44"/>
    <w:rsid w:val="00717D83"/>
    <w:rsid w:val="00717F75"/>
    <w:rsid w:val="0072079B"/>
    <w:rsid w:val="0072313D"/>
    <w:rsid w:val="0072387C"/>
    <w:rsid w:val="007241A7"/>
    <w:rsid w:val="007247F8"/>
    <w:rsid w:val="00731CF0"/>
    <w:rsid w:val="00731D39"/>
    <w:rsid w:val="007327CB"/>
    <w:rsid w:val="00733FA4"/>
    <w:rsid w:val="0074021A"/>
    <w:rsid w:val="00741CBF"/>
    <w:rsid w:val="00746189"/>
    <w:rsid w:val="007462A5"/>
    <w:rsid w:val="007478EA"/>
    <w:rsid w:val="00747A2A"/>
    <w:rsid w:val="007503C2"/>
    <w:rsid w:val="007507C0"/>
    <w:rsid w:val="007516F2"/>
    <w:rsid w:val="00751C7E"/>
    <w:rsid w:val="007527CB"/>
    <w:rsid w:val="00753EBE"/>
    <w:rsid w:val="00754376"/>
    <w:rsid w:val="00756F96"/>
    <w:rsid w:val="00757E24"/>
    <w:rsid w:val="007620E7"/>
    <w:rsid w:val="00764617"/>
    <w:rsid w:val="0077016A"/>
    <w:rsid w:val="00770D1A"/>
    <w:rsid w:val="0077470F"/>
    <w:rsid w:val="007755BB"/>
    <w:rsid w:val="00776A99"/>
    <w:rsid w:val="007774F3"/>
    <w:rsid w:val="00782366"/>
    <w:rsid w:val="00783F64"/>
    <w:rsid w:val="00786868"/>
    <w:rsid w:val="00795C14"/>
    <w:rsid w:val="007962A7"/>
    <w:rsid w:val="00796967"/>
    <w:rsid w:val="00796B8D"/>
    <w:rsid w:val="00797B09"/>
    <w:rsid w:val="007A69BA"/>
    <w:rsid w:val="007B082D"/>
    <w:rsid w:val="007B0FD6"/>
    <w:rsid w:val="007B173F"/>
    <w:rsid w:val="007B2BE2"/>
    <w:rsid w:val="007B3279"/>
    <w:rsid w:val="007B4758"/>
    <w:rsid w:val="007B521E"/>
    <w:rsid w:val="007B66D7"/>
    <w:rsid w:val="007B7DA1"/>
    <w:rsid w:val="007C1739"/>
    <w:rsid w:val="007C2899"/>
    <w:rsid w:val="007C6014"/>
    <w:rsid w:val="007D125B"/>
    <w:rsid w:val="007D4147"/>
    <w:rsid w:val="007E532F"/>
    <w:rsid w:val="007E57A7"/>
    <w:rsid w:val="007E65D0"/>
    <w:rsid w:val="007E66DB"/>
    <w:rsid w:val="007F0427"/>
    <w:rsid w:val="007F15EC"/>
    <w:rsid w:val="007F1FC0"/>
    <w:rsid w:val="007F53F8"/>
    <w:rsid w:val="007F63D5"/>
    <w:rsid w:val="007F7AA6"/>
    <w:rsid w:val="007F7DDD"/>
    <w:rsid w:val="00807AE5"/>
    <w:rsid w:val="0081111A"/>
    <w:rsid w:val="00811A6C"/>
    <w:rsid w:val="00815631"/>
    <w:rsid w:val="00817857"/>
    <w:rsid w:val="0082075A"/>
    <w:rsid w:val="0082185E"/>
    <w:rsid w:val="00821CF9"/>
    <w:rsid w:val="00822F3D"/>
    <w:rsid w:val="0082321E"/>
    <w:rsid w:val="008251EE"/>
    <w:rsid w:val="00832D0F"/>
    <w:rsid w:val="00833002"/>
    <w:rsid w:val="008416D8"/>
    <w:rsid w:val="008438F8"/>
    <w:rsid w:val="008441DD"/>
    <w:rsid w:val="00844750"/>
    <w:rsid w:val="0085016A"/>
    <w:rsid w:val="0085167E"/>
    <w:rsid w:val="00851BB3"/>
    <w:rsid w:val="0085329F"/>
    <w:rsid w:val="00863080"/>
    <w:rsid w:val="0086683F"/>
    <w:rsid w:val="008708CC"/>
    <w:rsid w:val="008716B8"/>
    <w:rsid w:val="00872C36"/>
    <w:rsid w:val="008737A3"/>
    <w:rsid w:val="00881D36"/>
    <w:rsid w:val="00883EB2"/>
    <w:rsid w:val="00884A8D"/>
    <w:rsid w:val="00885A6D"/>
    <w:rsid w:val="00886BA3"/>
    <w:rsid w:val="0089053D"/>
    <w:rsid w:val="0089101A"/>
    <w:rsid w:val="0089684E"/>
    <w:rsid w:val="008A0781"/>
    <w:rsid w:val="008A10DC"/>
    <w:rsid w:val="008A2A7B"/>
    <w:rsid w:val="008A4585"/>
    <w:rsid w:val="008A4D0D"/>
    <w:rsid w:val="008A7057"/>
    <w:rsid w:val="008B328D"/>
    <w:rsid w:val="008B6271"/>
    <w:rsid w:val="008C2B4F"/>
    <w:rsid w:val="008C3021"/>
    <w:rsid w:val="008C3DCD"/>
    <w:rsid w:val="008D00C0"/>
    <w:rsid w:val="008D2ABC"/>
    <w:rsid w:val="008D5CB1"/>
    <w:rsid w:val="008E1137"/>
    <w:rsid w:val="008E172A"/>
    <w:rsid w:val="008E20EF"/>
    <w:rsid w:val="008E588C"/>
    <w:rsid w:val="008E6A3C"/>
    <w:rsid w:val="008F093E"/>
    <w:rsid w:val="008F27A0"/>
    <w:rsid w:val="009036D8"/>
    <w:rsid w:val="009055A3"/>
    <w:rsid w:val="009117D3"/>
    <w:rsid w:val="009119D5"/>
    <w:rsid w:val="00911B0E"/>
    <w:rsid w:val="00911CCB"/>
    <w:rsid w:val="0091550D"/>
    <w:rsid w:val="0091723A"/>
    <w:rsid w:val="009176F5"/>
    <w:rsid w:val="00921326"/>
    <w:rsid w:val="00921739"/>
    <w:rsid w:val="00922AF7"/>
    <w:rsid w:val="00922D72"/>
    <w:rsid w:val="0092646F"/>
    <w:rsid w:val="009314D6"/>
    <w:rsid w:val="009363D8"/>
    <w:rsid w:val="00937A37"/>
    <w:rsid w:val="0094310B"/>
    <w:rsid w:val="00945644"/>
    <w:rsid w:val="00947EE2"/>
    <w:rsid w:val="009509EC"/>
    <w:rsid w:val="00951364"/>
    <w:rsid w:val="00953AFB"/>
    <w:rsid w:val="009571F3"/>
    <w:rsid w:val="00962493"/>
    <w:rsid w:val="0096482C"/>
    <w:rsid w:val="009665AF"/>
    <w:rsid w:val="0096766F"/>
    <w:rsid w:val="00975CE6"/>
    <w:rsid w:val="00976D9B"/>
    <w:rsid w:val="009803BA"/>
    <w:rsid w:val="009808E5"/>
    <w:rsid w:val="009809DE"/>
    <w:rsid w:val="00980E40"/>
    <w:rsid w:val="00980E42"/>
    <w:rsid w:val="00983E3F"/>
    <w:rsid w:val="00990CE9"/>
    <w:rsid w:val="00997602"/>
    <w:rsid w:val="009A0313"/>
    <w:rsid w:val="009A060F"/>
    <w:rsid w:val="009A25CB"/>
    <w:rsid w:val="009A30FD"/>
    <w:rsid w:val="009A3280"/>
    <w:rsid w:val="009A4BEB"/>
    <w:rsid w:val="009B0991"/>
    <w:rsid w:val="009B2213"/>
    <w:rsid w:val="009B27F3"/>
    <w:rsid w:val="009B56B1"/>
    <w:rsid w:val="009C0B51"/>
    <w:rsid w:val="009C3E77"/>
    <w:rsid w:val="009C465A"/>
    <w:rsid w:val="009D23B3"/>
    <w:rsid w:val="009D60D4"/>
    <w:rsid w:val="009E62F0"/>
    <w:rsid w:val="009F3F89"/>
    <w:rsid w:val="009F7F2F"/>
    <w:rsid w:val="00A006CF"/>
    <w:rsid w:val="00A00C0E"/>
    <w:rsid w:val="00A01837"/>
    <w:rsid w:val="00A068D8"/>
    <w:rsid w:val="00A0797A"/>
    <w:rsid w:val="00A10475"/>
    <w:rsid w:val="00A10A3E"/>
    <w:rsid w:val="00A12FBF"/>
    <w:rsid w:val="00A1367B"/>
    <w:rsid w:val="00A16C53"/>
    <w:rsid w:val="00A200B6"/>
    <w:rsid w:val="00A20B44"/>
    <w:rsid w:val="00A268B8"/>
    <w:rsid w:val="00A2788D"/>
    <w:rsid w:val="00A329A2"/>
    <w:rsid w:val="00A351B8"/>
    <w:rsid w:val="00A401CF"/>
    <w:rsid w:val="00A41706"/>
    <w:rsid w:val="00A41708"/>
    <w:rsid w:val="00A43641"/>
    <w:rsid w:val="00A44923"/>
    <w:rsid w:val="00A46261"/>
    <w:rsid w:val="00A47534"/>
    <w:rsid w:val="00A516C1"/>
    <w:rsid w:val="00A51D10"/>
    <w:rsid w:val="00A53393"/>
    <w:rsid w:val="00A56CE9"/>
    <w:rsid w:val="00A56E49"/>
    <w:rsid w:val="00A576A1"/>
    <w:rsid w:val="00A57F01"/>
    <w:rsid w:val="00A605C3"/>
    <w:rsid w:val="00A658C2"/>
    <w:rsid w:val="00A71B3F"/>
    <w:rsid w:val="00A730CA"/>
    <w:rsid w:val="00A75041"/>
    <w:rsid w:val="00A76077"/>
    <w:rsid w:val="00A76907"/>
    <w:rsid w:val="00A77091"/>
    <w:rsid w:val="00A77321"/>
    <w:rsid w:val="00A777E6"/>
    <w:rsid w:val="00A809C6"/>
    <w:rsid w:val="00A81276"/>
    <w:rsid w:val="00A82E8D"/>
    <w:rsid w:val="00A8721C"/>
    <w:rsid w:val="00A8777E"/>
    <w:rsid w:val="00A87802"/>
    <w:rsid w:val="00A90717"/>
    <w:rsid w:val="00A94995"/>
    <w:rsid w:val="00A95872"/>
    <w:rsid w:val="00A959F6"/>
    <w:rsid w:val="00AA101E"/>
    <w:rsid w:val="00AA16E0"/>
    <w:rsid w:val="00AA2489"/>
    <w:rsid w:val="00AA4439"/>
    <w:rsid w:val="00AB1611"/>
    <w:rsid w:val="00AB4A4F"/>
    <w:rsid w:val="00AB5E77"/>
    <w:rsid w:val="00AC1EBE"/>
    <w:rsid w:val="00AC2C23"/>
    <w:rsid w:val="00AC346C"/>
    <w:rsid w:val="00AC35E1"/>
    <w:rsid w:val="00AC361A"/>
    <w:rsid w:val="00AC39FC"/>
    <w:rsid w:val="00AC70D4"/>
    <w:rsid w:val="00AC7169"/>
    <w:rsid w:val="00AD0ADA"/>
    <w:rsid w:val="00AD477C"/>
    <w:rsid w:val="00AD627B"/>
    <w:rsid w:val="00AD7867"/>
    <w:rsid w:val="00AE1222"/>
    <w:rsid w:val="00AE1767"/>
    <w:rsid w:val="00AE2759"/>
    <w:rsid w:val="00AE3B28"/>
    <w:rsid w:val="00AE73DE"/>
    <w:rsid w:val="00AE7DA6"/>
    <w:rsid w:val="00AF2299"/>
    <w:rsid w:val="00AF257A"/>
    <w:rsid w:val="00AF7101"/>
    <w:rsid w:val="00AF71F4"/>
    <w:rsid w:val="00B0011E"/>
    <w:rsid w:val="00B01318"/>
    <w:rsid w:val="00B033B0"/>
    <w:rsid w:val="00B04D93"/>
    <w:rsid w:val="00B0692A"/>
    <w:rsid w:val="00B1026B"/>
    <w:rsid w:val="00B1395F"/>
    <w:rsid w:val="00B14D4D"/>
    <w:rsid w:val="00B15FE6"/>
    <w:rsid w:val="00B16C17"/>
    <w:rsid w:val="00B1791C"/>
    <w:rsid w:val="00B17A59"/>
    <w:rsid w:val="00B21FD7"/>
    <w:rsid w:val="00B23780"/>
    <w:rsid w:val="00B2414E"/>
    <w:rsid w:val="00B2730A"/>
    <w:rsid w:val="00B34F8D"/>
    <w:rsid w:val="00B4299A"/>
    <w:rsid w:val="00B445C6"/>
    <w:rsid w:val="00B45930"/>
    <w:rsid w:val="00B45D2C"/>
    <w:rsid w:val="00B47E79"/>
    <w:rsid w:val="00B51D11"/>
    <w:rsid w:val="00B51FC3"/>
    <w:rsid w:val="00B53931"/>
    <w:rsid w:val="00B56BFE"/>
    <w:rsid w:val="00B57842"/>
    <w:rsid w:val="00B5790D"/>
    <w:rsid w:val="00B616BB"/>
    <w:rsid w:val="00B67BD0"/>
    <w:rsid w:val="00B70A88"/>
    <w:rsid w:val="00B7720C"/>
    <w:rsid w:val="00B80283"/>
    <w:rsid w:val="00B82DB5"/>
    <w:rsid w:val="00B83792"/>
    <w:rsid w:val="00B84FC9"/>
    <w:rsid w:val="00B856B1"/>
    <w:rsid w:val="00B87A5A"/>
    <w:rsid w:val="00B94D7D"/>
    <w:rsid w:val="00B95783"/>
    <w:rsid w:val="00B95B66"/>
    <w:rsid w:val="00B96B5C"/>
    <w:rsid w:val="00BA07B1"/>
    <w:rsid w:val="00BA1513"/>
    <w:rsid w:val="00BA1A63"/>
    <w:rsid w:val="00BA3840"/>
    <w:rsid w:val="00BA56C9"/>
    <w:rsid w:val="00BA598F"/>
    <w:rsid w:val="00BB138B"/>
    <w:rsid w:val="00BB1BA2"/>
    <w:rsid w:val="00BB3730"/>
    <w:rsid w:val="00BB43AD"/>
    <w:rsid w:val="00BB5B19"/>
    <w:rsid w:val="00BC1212"/>
    <w:rsid w:val="00BC2CBA"/>
    <w:rsid w:val="00BC5130"/>
    <w:rsid w:val="00BC5696"/>
    <w:rsid w:val="00BC6AB0"/>
    <w:rsid w:val="00BD21A9"/>
    <w:rsid w:val="00BD374B"/>
    <w:rsid w:val="00BD626B"/>
    <w:rsid w:val="00BD7E42"/>
    <w:rsid w:val="00BE1BEC"/>
    <w:rsid w:val="00BE1F0C"/>
    <w:rsid w:val="00BE5BD5"/>
    <w:rsid w:val="00BE719C"/>
    <w:rsid w:val="00BE75DE"/>
    <w:rsid w:val="00BF040F"/>
    <w:rsid w:val="00BF17C7"/>
    <w:rsid w:val="00BF19AB"/>
    <w:rsid w:val="00BF3E3C"/>
    <w:rsid w:val="00BF4D5E"/>
    <w:rsid w:val="00BF613D"/>
    <w:rsid w:val="00BF7809"/>
    <w:rsid w:val="00C01B25"/>
    <w:rsid w:val="00C024D2"/>
    <w:rsid w:val="00C0273D"/>
    <w:rsid w:val="00C0478A"/>
    <w:rsid w:val="00C04C0E"/>
    <w:rsid w:val="00C053C2"/>
    <w:rsid w:val="00C06418"/>
    <w:rsid w:val="00C11361"/>
    <w:rsid w:val="00C1453F"/>
    <w:rsid w:val="00C1501F"/>
    <w:rsid w:val="00C15658"/>
    <w:rsid w:val="00C200C8"/>
    <w:rsid w:val="00C21C08"/>
    <w:rsid w:val="00C21CDB"/>
    <w:rsid w:val="00C2330E"/>
    <w:rsid w:val="00C249DD"/>
    <w:rsid w:val="00C25A9C"/>
    <w:rsid w:val="00C30086"/>
    <w:rsid w:val="00C3066F"/>
    <w:rsid w:val="00C31783"/>
    <w:rsid w:val="00C3216B"/>
    <w:rsid w:val="00C360BE"/>
    <w:rsid w:val="00C37F41"/>
    <w:rsid w:val="00C40EDE"/>
    <w:rsid w:val="00C42685"/>
    <w:rsid w:val="00C427D5"/>
    <w:rsid w:val="00C44107"/>
    <w:rsid w:val="00C44EBC"/>
    <w:rsid w:val="00C46146"/>
    <w:rsid w:val="00C46438"/>
    <w:rsid w:val="00C508C9"/>
    <w:rsid w:val="00C52739"/>
    <w:rsid w:val="00C57471"/>
    <w:rsid w:val="00C62A47"/>
    <w:rsid w:val="00C6353E"/>
    <w:rsid w:val="00C64331"/>
    <w:rsid w:val="00C6465C"/>
    <w:rsid w:val="00C7119D"/>
    <w:rsid w:val="00C76568"/>
    <w:rsid w:val="00C77BAE"/>
    <w:rsid w:val="00C803C1"/>
    <w:rsid w:val="00C81B96"/>
    <w:rsid w:val="00C8372F"/>
    <w:rsid w:val="00C87891"/>
    <w:rsid w:val="00C92AAE"/>
    <w:rsid w:val="00C96571"/>
    <w:rsid w:val="00CA14E8"/>
    <w:rsid w:val="00CA1CBA"/>
    <w:rsid w:val="00CA2B83"/>
    <w:rsid w:val="00CA5085"/>
    <w:rsid w:val="00CA6DB5"/>
    <w:rsid w:val="00CA7362"/>
    <w:rsid w:val="00CB0983"/>
    <w:rsid w:val="00CB0C78"/>
    <w:rsid w:val="00CB3124"/>
    <w:rsid w:val="00CB4E0D"/>
    <w:rsid w:val="00CB5F5B"/>
    <w:rsid w:val="00CC1D8C"/>
    <w:rsid w:val="00CC27D2"/>
    <w:rsid w:val="00CC5726"/>
    <w:rsid w:val="00CC664D"/>
    <w:rsid w:val="00CD7CD9"/>
    <w:rsid w:val="00CE3175"/>
    <w:rsid w:val="00CE6CE8"/>
    <w:rsid w:val="00CE7D95"/>
    <w:rsid w:val="00CF01F5"/>
    <w:rsid w:val="00CF05AE"/>
    <w:rsid w:val="00CF288C"/>
    <w:rsid w:val="00CF40C6"/>
    <w:rsid w:val="00CF4B69"/>
    <w:rsid w:val="00D006C2"/>
    <w:rsid w:val="00D01A21"/>
    <w:rsid w:val="00D03538"/>
    <w:rsid w:val="00D062C5"/>
    <w:rsid w:val="00D066DE"/>
    <w:rsid w:val="00D067C8"/>
    <w:rsid w:val="00D06C42"/>
    <w:rsid w:val="00D120ED"/>
    <w:rsid w:val="00D12B43"/>
    <w:rsid w:val="00D15706"/>
    <w:rsid w:val="00D27715"/>
    <w:rsid w:val="00D30633"/>
    <w:rsid w:val="00D31001"/>
    <w:rsid w:val="00D344E8"/>
    <w:rsid w:val="00D35710"/>
    <w:rsid w:val="00D357D3"/>
    <w:rsid w:val="00D36A48"/>
    <w:rsid w:val="00D41EE3"/>
    <w:rsid w:val="00D5034D"/>
    <w:rsid w:val="00D5388D"/>
    <w:rsid w:val="00D55FCE"/>
    <w:rsid w:val="00D61D35"/>
    <w:rsid w:val="00D64121"/>
    <w:rsid w:val="00D6654E"/>
    <w:rsid w:val="00D66FA4"/>
    <w:rsid w:val="00D70D2E"/>
    <w:rsid w:val="00D71484"/>
    <w:rsid w:val="00D71CA0"/>
    <w:rsid w:val="00D75349"/>
    <w:rsid w:val="00D8059E"/>
    <w:rsid w:val="00D81F4B"/>
    <w:rsid w:val="00D83141"/>
    <w:rsid w:val="00D83DB0"/>
    <w:rsid w:val="00D84866"/>
    <w:rsid w:val="00D96A63"/>
    <w:rsid w:val="00D970DF"/>
    <w:rsid w:val="00DA5B82"/>
    <w:rsid w:val="00DB0209"/>
    <w:rsid w:val="00DB1ABD"/>
    <w:rsid w:val="00DB1EBA"/>
    <w:rsid w:val="00DB49C9"/>
    <w:rsid w:val="00DB64EE"/>
    <w:rsid w:val="00DC00C9"/>
    <w:rsid w:val="00DC50C2"/>
    <w:rsid w:val="00DD30D0"/>
    <w:rsid w:val="00DD3103"/>
    <w:rsid w:val="00DD337C"/>
    <w:rsid w:val="00DD45AC"/>
    <w:rsid w:val="00DD63D5"/>
    <w:rsid w:val="00DD68C6"/>
    <w:rsid w:val="00DD7A4E"/>
    <w:rsid w:val="00DE6AFD"/>
    <w:rsid w:val="00DF1345"/>
    <w:rsid w:val="00DF7342"/>
    <w:rsid w:val="00E03FE9"/>
    <w:rsid w:val="00E07F62"/>
    <w:rsid w:val="00E10149"/>
    <w:rsid w:val="00E12111"/>
    <w:rsid w:val="00E22E8F"/>
    <w:rsid w:val="00E25359"/>
    <w:rsid w:val="00E274C8"/>
    <w:rsid w:val="00E35297"/>
    <w:rsid w:val="00E53409"/>
    <w:rsid w:val="00E55EC8"/>
    <w:rsid w:val="00E565AF"/>
    <w:rsid w:val="00E57F14"/>
    <w:rsid w:val="00E61654"/>
    <w:rsid w:val="00E706FB"/>
    <w:rsid w:val="00E71002"/>
    <w:rsid w:val="00E716B9"/>
    <w:rsid w:val="00E74E40"/>
    <w:rsid w:val="00E76222"/>
    <w:rsid w:val="00E80151"/>
    <w:rsid w:val="00E8295C"/>
    <w:rsid w:val="00E82D8F"/>
    <w:rsid w:val="00E9201B"/>
    <w:rsid w:val="00E930BC"/>
    <w:rsid w:val="00E95BEC"/>
    <w:rsid w:val="00E972B8"/>
    <w:rsid w:val="00E973C9"/>
    <w:rsid w:val="00E97426"/>
    <w:rsid w:val="00E97658"/>
    <w:rsid w:val="00EA3B2D"/>
    <w:rsid w:val="00EA45E9"/>
    <w:rsid w:val="00EA4BB0"/>
    <w:rsid w:val="00EA755A"/>
    <w:rsid w:val="00EB19B0"/>
    <w:rsid w:val="00EB48EC"/>
    <w:rsid w:val="00EB6F6B"/>
    <w:rsid w:val="00EB7F6C"/>
    <w:rsid w:val="00EC1F4D"/>
    <w:rsid w:val="00EC560A"/>
    <w:rsid w:val="00EC57D5"/>
    <w:rsid w:val="00EC5F15"/>
    <w:rsid w:val="00ED35F0"/>
    <w:rsid w:val="00ED3EAB"/>
    <w:rsid w:val="00ED3F5B"/>
    <w:rsid w:val="00ED5476"/>
    <w:rsid w:val="00ED6A5A"/>
    <w:rsid w:val="00ED743C"/>
    <w:rsid w:val="00ED7D5A"/>
    <w:rsid w:val="00EE70A0"/>
    <w:rsid w:val="00EF1066"/>
    <w:rsid w:val="00EF22C6"/>
    <w:rsid w:val="00EF25FF"/>
    <w:rsid w:val="00EF4860"/>
    <w:rsid w:val="00EF630E"/>
    <w:rsid w:val="00F02F92"/>
    <w:rsid w:val="00F045BE"/>
    <w:rsid w:val="00F07B77"/>
    <w:rsid w:val="00F10478"/>
    <w:rsid w:val="00F12F08"/>
    <w:rsid w:val="00F135FD"/>
    <w:rsid w:val="00F144A7"/>
    <w:rsid w:val="00F15FDE"/>
    <w:rsid w:val="00F237F9"/>
    <w:rsid w:val="00F23E73"/>
    <w:rsid w:val="00F24CA2"/>
    <w:rsid w:val="00F2568D"/>
    <w:rsid w:val="00F259A6"/>
    <w:rsid w:val="00F25B45"/>
    <w:rsid w:val="00F26C4A"/>
    <w:rsid w:val="00F273C9"/>
    <w:rsid w:val="00F27AAA"/>
    <w:rsid w:val="00F27CB5"/>
    <w:rsid w:val="00F304DF"/>
    <w:rsid w:val="00F30AAD"/>
    <w:rsid w:val="00F319E5"/>
    <w:rsid w:val="00F33734"/>
    <w:rsid w:val="00F35657"/>
    <w:rsid w:val="00F36E60"/>
    <w:rsid w:val="00F36F2C"/>
    <w:rsid w:val="00F421E4"/>
    <w:rsid w:val="00F45F75"/>
    <w:rsid w:val="00F4758A"/>
    <w:rsid w:val="00F5054E"/>
    <w:rsid w:val="00F51E55"/>
    <w:rsid w:val="00F55151"/>
    <w:rsid w:val="00F5664A"/>
    <w:rsid w:val="00F60FB5"/>
    <w:rsid w:val="00F614D6"/>
    <w:rsid w:val="00F64290"/>
    <w:rsid w:val="00F65B1E"/>
    <w:rsid w:val="00F72499"/>
    <w:rsid w:val="00F72740"/>
    <w:rsid w:val="00F75A0A"/>
    <w:rsid w:val="00F802A6"/>
    <w:rsid w:val="00F80851"/>
    <w:rsid w:val="00F84ED9"/>
    <w:rsid w:val="00F84EEE"/>
    <w:rsid w:val="00F87329"/>
    <w:rsid w:val="00F90B58"/>
    <w:rsid w:val="00F90F3C"/>
    <w:rsid w:val="00F94B80"/>
    <w:rsid w:val="00F972FA"/>
    <w:rsid w:val="00FA5AD5"/>
    <w:rsid w:val="00FA675C"/>
    <w:rsid w:val="00FB42EE"/>
    <w:rsid w:val="00FB5333"/>
    <w:rsid w:val="00FB5E7E"/>
    <w:rsid w:val="00FB6DC3"/>
    <w:rsid w:val="00FC0C27"/>
    <w:rsid w:val="00FC3504"/>
    <w:rsid w:val="00FD1145"/>
    <w:rsid w:val="00FD2A32"/>
    <w:rsid w:val="00FD2FA1"/>
    <w:rsid w:val="00FD36F6"/>
    <w:rsid w:val="00FD3BF6"/>
    <w:rsid w:val="00FD7D6A"/>
    <w:rsid w:val="00FE59AB"/>
    <w:rsid w:val="00FF2342"/>
    <w:rsid w:val="00FF4DD1"/>
    <w:rsid w:val="00FF5A0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40FC"/>
  <w15:docId w15:val="{708BEDBA-0D5D-4C2F-87DB-12B1534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038"/>
  </w:style>
  <w:style w:type="paragraph" w:styleId="Footer">
    <w:name w:val="footer"/>
    <w:basedOn w:val="Normal"/>
    <w:link w:val="Foot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5694-F367-4AFF-BE21-42E55EA9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Booth</dc:creator>
  <cp:lastModifiedBy>Vanessa Booth</cp:lastModifiedBy>
  <cp:revision>2</cp:revision>
  <cp:lastPrinted>2025-11-25T17:54:00Z</cp:lastPrinted>
  <dcterms:created xsi:type="dcterms:W3CDTF">2025-12-16T14:47:00Z</dcterms:created>
  <dcterms:modified xsi:type="dcterms:W3CDTF">2025-12-16T14:47:00Z</dcterms:modified>
</cp:coreProperties>
</file>