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E99" w:rsidRDefault="00DC34BA" w:rsidP="008C0E99">
      <w:pPr>
        <w:ind w:left="720" w:firstLine="720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6C2862">
        <w:rPr>
          <w:rFonts w:ascii="Times New Roman" w:hAnsi="Times New Roman" w:cs="Times New Roman"/>
          <w:b/>
          <w:noProof/>
          <w:sz w:val="28"/>
          <w:szCs w:val="28"/>
          <w:u w:val="single"/>
        </w:rPr>
        <w:t>Concussion Protocol</w:t>
      </w:r>
      <w:r w:rsidR="007538A0" w:rsidRPr="006C2862">
        <w:rPr>
          <w:rFonts w:ascii="Times New Roman" w:hAnsi="Times New Roman" w:cs="Times New Roman"/>
          <w:b/>
          <w:noProof/>
          <w:sz w:val="28"/>
          <w:szCs w:val="28"/>
          <w:u w:val="single"/>
        </w:rPr>
        <w:t>- Non Medical Trained Decision Maker</w:t>
      </w:r>
      <w:r w:rsidR="00D31519" w:rsidRPr="0088057B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="006C2862">
        <w:rPr>
          <w:rFonts w:ascii="Times New Roman" w:hAnsi="Times New Roman" w:cs="Times New Roman"/>
          <w:noProof/>
          <w:sz w:val="28"/>
          <w:szCs w:val="28"/>
        </w:rPr>
        <w:tab/>
      </w:r>
      <w:r w:rsidR="006C2862">
        <w:rPr>
          <w:rFonts w:ascii="Times New Roman" w:hAnsi="Times New Roman" w:cs="Times New Roman"/>
          <w:noProof/>
          <w:sz w:val="28"/>
          <w:szCs w:val="28"/>
        </w:rPr>
        <w:tab/>
      </w:r>
      <w:r w:rsidR="00D31519">
        <w:rPr>
          <w:rFonts w:ascii="Times New Roman" w:hAnsi="Times New Roman" w:cs="Times New Roman"/>
          <w:noProof/>
          <w:sz w:val="28"/>
          <w:szCs w:val="28"/>
        </w:rPr>
        <w:tab/>
        <w:t xml:space="preserve">                              </w:t>
      </w:r>
      <w:r w:rsidR="00297D69">
        <w:rPr>
          <w:rFonts w:ascii="Times New Roman" w:hAnsi="Times New Roman" w:cs="Times New Roman"/>
          <w:noProof/>
          <w:sz w:val="28"/>
          <w:szCs w:val="28"/>
        </w:rPr>
        <w:tab/>
      </w:r>
      <w:r w:rsidR="00297D69">
        <w:rPr>
          <w:rFonts w:ascii="Times New Roman" w:hAnsi="Times New Roman" w:cs="Times New Roman"/>
          <w:noProof/>
          <w:sz w:val="28"/>
          <w:szCs w:val="28"/>
        </w:rPr>
        <w:tab/>
      </w:r>
      <w:r w:rsidR="00297D69">
        <w:rPr>
          <w:rFonts w:ascii="Times New Roman" w:hAnsi="Times New Roman" w:cs="Times New Roman"/>
          <w:noProof/>
          <w:sz w:val="28"/>
          <w:szCs w:val="28"/>
        </w:rPr>
        <w:tab/>
      </w:r>
      <w:r w:rsidR="00297D69">
        <w:rPr>
          <w:rFonts w:ascii="Times New Roman" w:hAnsi="Times New Roman" w:cs="Times New Roman"/>
          <w:noProof/>
          <w:sz w:val="28"/>
          <w:szCs w:val="28"/>
        </w:rPr>
        <w:tab/>
      </w:r>
      <w:r w:rsidR="00297D69">
        <w:rPr>
          <w:rFonts w:ascii="Times New Roman" w:hAnsi="Times New Roman" w:cs="Times New Roman"/>
          <w:noProof/>
          <w:sz w:val="28"/>
          <w:szCs w:val="28"/>
        </w:rPr>
        <w:tab/>
      </w:r>
      <w:r w:rsidR="00D31519" w:rsidRPr="00297D69">
        <w:rPr>
          <w:rFonts w:ascii="Times New Roman" w:hAnsi="Times New Roman" w:cs="Times New Roman"/>
          <w:noProof/>
        </w:rPr>
        <w:t xml:space="preserve"> </w:t>
      </w:r>
      <w:r w:rsidR="00F3162F" w:rsidRPr="00297D69">
        <w:rPr>
          <w:rFonts w:ascii="Times New Roman" w:hAnsi="Times New Roman" w:cs="Times New Roman"/>
          <w:noProof/>
        </w:rPr>
        <w:t>(Coach/Parent)</w:t>
      </w:r>
      <w:r w:rsidR="00FA20B9">
        <w:rPr>
          <w:rFonts w:ascii="Times New Roman" w:hAnsi="Times New Roman" w:cs="Times New Roman"/>
          <w:noProof/>
          <w:sz w:val="16"/>
          <w:szCs w:val="16"/>
        </w:rPr>
        <w:t>rg5/18</w:t>
      </w:r>
    </w:p>
    <w:p w:rsidR="00DC34BA" w:rsidRPr="006C2862" w:rsidRDefault="00FA20B9" w:rsidP="008C0E99">
      <w:pPr>
        <w:ind w:left="720" w:firstLine="720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>
        <w:rPr>
          <w:b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253.15pt;margin-top:1.75pt;width:255.1pt;height:90.65pt;z-index:251708416;mso-width-relative:margin;mso-height-relative:margin" fillcolor="#bfbfbf [2412]" strokecolor="black [3213]" strokeweight="2.25pt">
            <v:textbox>
              <w:txbxContent>
                <w:p w:rsidR="006C2862" w:rsidRDefault="009A12C9" w:rsidP="009A12C9">
                  <w:pPr>
                    <w:rPr>
                      <w:b/>
                    </w:rPr>
                  </w:pPr>
                  <w:r>
                    <w:rPr>
                      <w:b/>
                    </w:rPr>
                    <w:t>Name of athlete:</w:t>
                  </w:r>
                </w:p>
                <w:p w:rsidR="009A12C9" w:rsidRDefault="009A12C9" w:rsidP="009A12C9">
                  <w:pPr>
                    <w:rPr>
                      <w:b/>
                    </w:rPr>
                  </w:pPr>
                  <w:r>
                    <w:rPr>
                      <w:b/>
                    </w:rPr>
                    <w:t>Date: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 xml:space="preserve">    Time of Impact:</w:t>
                  </w:r>
                </w:p>
                <w:p w:rsidR="009A12C9" w:rsidRDefault="00297D69" w:rsidP="009A12C9">
                  <w:pPr>
                    <w:rPr>
                      <w:b/>
                    </w:rPr>
                  </w:pPr>
                  <w:r>
                    <w:rPr>
                      <w:b/>
                    </w:rPr>
                    <w:t>Circle boxes accomplished</w:t>
                  </w:r>
                  <w:r w:rsidR="009A12C9">
                    <w:rPr>
                      <w:b/>
                    </w:rPr>
                    <w:t xml:space="preserve"> with times. Cross out boxes that were considered but not pertinent.</w:t>
                  </w:r>
                </w:p>
                <w:p w:rsidR="009A12C9" w:rsidRPr="00387A7A" w:rsidRDefault="009A12C9" w:rsidP="009A12C9">
                  <w:pPr>
                    <w:rPr>
                      <w:b/>
                    </w:rPr>
                  </w:pPr>
                </w:p>
                <w:p w:rsidR="009A12C9" w:rsidRDefault="009A12C9" w:rsidP="009A12C9"/>
              </w:txbxContent>
            </v:textbox>
          </v:shape>
        </w:pict>
      </w:r>
    </w:p>
    <w:p w:rsidR="00387A7A" w:rsidRDefault="00387A7A" w:rsidP="00387A7A">
      <w:bookmarkStart w:id="0" w:name="_GoBack"/>
      <w:bookmarkEnd w:id="0"/>
    </w:p>
    <w:p w:rsidR="00DC34BA" w:rsidRDefault="00FA20B9">
      <w:r>
        <w:rPr>
          <w:noProof/>
        </w:rPr>
        <w:pict>
          <v:shape id="Text Box 2" o:spid="_x0000_s1063" type="#_x0000_t202" style="position:absolute;margin-left:107.25pt;margin-top:.55pt;width:82.1pt;height:36.5pt;z-index:-2516060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wrapcoords="-170 -332 -170 21600 21770 21600 21770 -332 -170 -332">
            <v:textbox>
              <w:txbxContent>
                <w:p w:rsidR="008C0E99" w:rsidRDefault="008C0E99">
                  <w:r>
                    <w:t>Head injury or neck whip lash</w:t>
                  </w:r>
                </w:p>
              </w:txbxContent>
            </v:textbox>
            <w10:wrap type="tight"/>
          </v:shape>
        </w:pict>
      </w:r>
    </w:p>
    <w:p w:rsidR="00DC34BA" w:rsidRDefault="00FA20B9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46pt;margin-top:11.85pt;width:0;height:40.6pt;z-index:251698176" o:connectortype="straight"/>
        </w:pict>
      </w:r>
      <w:r w:rsidR="00DC34BA">
        <w:tab/>
      </w:r>
      <w:r w:rsidR="00DC34BA">
        <w:tab/>
      </w:r>
      <w:r w:rsidR="00DC34BA">
        <w:tab/>
      </w:r>
      <w:r w:rsidR="00DC34BA">
        <w:tab/>
      </w:r>
      <w:r w:rsidR="00DC34BA">
        <w:tab/>
      </w:r>
      <w:r w:rsidR="00DC34BA">
        <w:tab/>
      </w:r>
      <w:r w:rsidR="00DC34BA">
        <w:tab/>
      </w:r>
    </w:p>
    <w:p w:rsidR="00DC34BA" w:rsidRDefault="00FA20B9">
      <w:r>
        <w:rPr>
          <w:noProof/>
        </w:rPr>
        <w:pict>
          <v:shape id="_x0000_s1042" type="#_x0000_t202" style="position:absolute;margin-left:153.35pt;margin-top:-1.6pt;width:41.5pt;height:19.5pt;z-index:251684864" stroked="f">
            <v:textbox>
              <w:txbxContent>
                <w:p w:rsidR="0059356F" w:rsidRDefault="0059356F" w:rsidP="0059356F">
                  <w:r>
                    <w:t>Yes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-52pt;margin-top:5.7pt;width:108pt;height:499.5pt;z-index:251699200" stroked="f">
            <v:textbox>
              <w:txbxContent>
                <w:p w:rsidR="0015014B" w:rsidRDefault="0015014B"/>
                <w:p w:rsidR="0015014B" w:rsidRPr="00352487" w:rsidRDefault="0015014B">
                  <w:pPr>
                    <w:rPr>
                      <w:color w:val="595959" w:themeColor="text1" w:themeTint="A6"/>
                    </w:rPr>
                  </w:pPr>
                  <w:r w:rsidRPr="00352487">
                    <w:rPr>
                      <w:color w:val="595959" w:themeColor="text1" w:themeTint="A6"/>
                    </w:rPr>
                    <w:t>Time: 0</w:t>
                  </w:r>
                  <w:r w:rsidR="00352487" w:rsidRPr="00352487">
                    <w:rPr>
                      <w:color w:val="595959" w:themeColor="text1" w:themeTint="A6"/>
                    </w:rPr>
                    <w:t>-10</w:t>
                  </w:r>
                  <w:r w:rsidRPr="00352487">
                    <w:rPr>
                      <w:color w:val="595959" w:themeColor="text1" w:themeTint="A6"/>
                    </w:rPr>
                    <w:t xml:space="preserve"> minutes</w:t>
                  </w:r>
                </w:p>
                <w:p w:rsidR="0015014B" w:rsidRPr="00352487" w:rsidRDefault="0015014B">
                  <w:pPr>
                    <w:rPr>
                      <w:color w:val="595959" w:themeColor="text1" w:themeTint="A6"/>
                    </w:rPr>
                  </w:pPr>
                </w:p>
                <w:p w:rsidR="0015014B" w:rsidRPr="00352487" w:rsidRDefault="0015014B">
                  <w:pPr>
                    <w:rPr>
                      <w:color w:val="595959" w:themeColor="text1" w:themeTint="A6"/>
                    </w:rPr>
                  </w:pPr>
                </w:p>
                <w:p w:rsidR="00352487" w:rsidRPr="00352487" w:rsidRDefault="00352487">
                  <w:pPr>
                    <w:rPr>
                      <w:color w:val="595959" w:themeColor="text1" w:themeTint="A6"/>
                    </w:rPr>
                  </w:pPr>
                </w:p>
                <w:p w:rsidR="0015014B" w:rsidRPr="00352487" w:rsidRDefault="00352487">
                  <w:pPr>
                    <w:rPr>
                      <w:color w:val="595959" w:themeColor="text1" w:themeTint="A6"/>
                    </w:rPr>
                  </w:pPr>
                  <w:r w:rsidRPr="00352487">
                    <w:rPr>
                      <w:color w:val="595959" w:themeColor="text1" w:themeTint="A6"/>
                    </w:rPr>
                    <w:t>Time: 1-20</w:t>
                  </w:r>
                  <w:r w:rsidR="0015014B" w:rsidRPr="00352487">
                    <w:rPr>
                      <w:color w:val="595959" w:themeColor="text1" w:themeTint="A6"/>
                    </w:rPr>
                    <w:t xml:space="preserve"> minutes</w:t>
                  </w:r>
                </w:p>
                <w:p w:rsidR="0015014B" w:rsidRPr="00352487" w:rsidRDefault="0015014B">
                  <w:pPr>
                    <w:rPr>
                      <w:color w:val="595959" w:themeColor="text1" w:themeTint="A6"/>
                    </w:rPr>
                  </w:pPr>
                </w:p>
                <w:p w:rsidR="0015014B" w:rsidRPr="00352487" w:rsidRDefault="0015014B">
                  <w:pPr>
                    <w:rPr>
                      <w:color w:val="595959" w:themeColor="text1" w:themeTint="A6"/>
                    </w:rPr>
                  </w:pPr>
                </w:p>
                <w:p w:rsidR="00352487" w:rsidRPr="00352487" w:rsidRDefault="00352487">
                  <w:pPr>
                    <w:rPr>
                      <w:color w:val="595959" w:themeColor="text1" w:themeTint="A6"/>
                    </w:rPr>
                  </w:pPr>
                </w:p>
                <w:p w:rsidR="0015014B" w:rsidRPr="00352487" w:rsidRDefault="00352487">
                  <w:pPr>
                    <w:rPr>
                      <w:color w:val="595959" w:themeColor="text1" w:themeTint="A6"/>
                    </w:rPr>
                  </w:pPr>
                  <w:r>
                    <w:rPr>
                      <w:color w:val="595959" w:themeColor="text1" w:themeTint="A6"/>
                    </w:rPr>
                    <w:t>Time: 5-6</w:t>
                  </w:r>
                  <w:r w:rsidR="0015014B" w:rsidRPr="00352487">
                    <w:rPr>
                      <w:color w:val="595959" w:themeColor="text1" w:themeTint="A6"/>
                    </w:rPr>
                    <w:t>0 minutes</w:t>
                  </w:r>
                </w:p>
                <w:p w:rsidR="0015014B" w:rsidRPr="00352487" w:rsidRDefault="0015014B">
                  <w:pPr>
                    <w:rPr>
                      <w:color w:val="595959" w:themeColor="text1" w:themeTint="A6"/>
                    </w:rPr>
                  </w:pPr>
                </w:p>
                <w:p w:rsidR="0015014B" w:rsidRPr="00352487" w:rsidRDefault="0015014B">
                  <w:pPr>
                    <w:rPr>
                      <w:color w:val="595959" w:themeColor="text1" w:themeTint="A6"/>
                    </w:rPr>
                  </w:pPr>
                </w:p>
                <w:p w:rsidR="0015014B" w:rsidRPr="00352487" w:rsidRDefault="0015014B">
                  <w:pPr>
                    <w:rPr>
                      <w:color w:val="595959" w:themeColor="text1" w:themeTint="A6"/>
                    </w:rPr>
                  </w:pPr>
                </w:p>
                <w:p w:rsidR="0015014B" w:rsidRPr="00352487" w:rsidRDefault="00352487">
                  <w:pPr>
                    <w:rPr>
                      <w:color w:val="595959" w:themeColor="text1" w:themeTint="A6"/>
                    </w:rPr>
                  </w:pPr>
                  <w:r>
                    <w:rPr>
                      <w:color w:val="595959" w:themeColor="text1" w:themeTint="A6"/>
                    </w:rPr>
                    <w:t xml:space="preserve">Time:  ½ </w:t>
                  </w:r>
                  <w:r w:rsidR="0015014B" w:rsidRPr="00352487">
                    <w:rPr>
                      <w:color w:val="595959" w:themeColor="text1" w:themeTint="A6"/>
                    </w:rPr>
                    <w:t>-</w:t>
                  </w:r>
                  <w:r>
                    <w:rPr>
                      <w:color w:val="595959" w:themeColor="text1" w:themeTint="A6"/>
                    </w:rPr>
                    <w:t xml:space="preserve"> </w:t>
                  </w:r>
                  <w:r w:rsidR="0015014B" w:rsidRPr="00352487">
                    <w:rPr>
                      <w:color w:val="595959" w:themeColor="text1" w:themeTint="A6"/>
                    </w:rPr>
                    <w:t>8 hours</w:t>
                  </w:r>
                </w:p>
                <w:p w:rsidR="0015014B" w:rsidRPr="00352487" w:rsidRDefault="0015014B">
                  <w:pPr>
                    <w:rPr>
                      <w:color w:val="595959" w:themeColor="text1" w:themeTint="A6"/>
                    </w:rPr>
                  </w:pPr>
                </w:p>
                <w:p w:rsidR="0015014B" w:rsidRPr="00352487" w:rsidRDefault="0015014B">
                  <w:pPr>
                    <w:rPr>
                      <w:color w:val="595959" w:themeColor="text1" w:themeTint="A6"/>
                    </w:rPr>
                  </w:pPr>
                </w:p>
                <w:p w:rsidR="0015014B" w:rsidRPr="00352487" w:rsidRDefault="0015014B">
                  <w:pPr>
                    <w:rPr>
                      <w:color w:val="595959" w:themeColor="text1" w:themeTint="A6"/>
                    </w:rPr>
                  </w:pPr>
                </w:p>
                <w:p w:rsidR="00352487" w:rsidRPr="00352487" w:rsidRDefault="00352487">
                  <w:pPr>
                    <w:rPr>
                      <w:color w:val="595959" w:themeColor="text1" w:themeTint="A6"/>
                    </w:rPr>
                  </w:pPr>
                </w:p>
                <w:p w:rsidR="0015014B" w:rsidRPr="00352487" w:rsidRDefault="0015014B">
                  <w:pPr>
                    <w:rPr>
                      <w:color w:val="595959" w:themeColor="text1" w:themeTint="A6"/>
                    </w:rPr>
                  </w:pPr>
                  <w:r w:rsidRPr="00352487">
                    <w:rPr>
                      <w:color w:val="595959" w:themeColor="text1" w:themeTint="A6"/>
                    </w:rPr>
                    <w:t>Time 24-48 hours</w:t>
                  </w:r>
                </w:p>
              </w:txbxContent>
            </v:textbox>
          </v:shape>
        </w:pict>
      </w:r>
    </w:p>
    <w:p w:rsidR="00DC34BA" w:rsidRDefault="00FA20B9">
      <w:r>
        <w:rPr>
          <w:noProof/>
        </w:rPr>
        <w:pict>
          <v:shape id="_x0000_s1030" type="#_x0000_t202" style="position:absolute;margin-left:255.85pt;margin-top:1.55pt;width:164.15pt;height:48.55pt;z-index:251678720;mso-width-relative:margin;mso-height-relative:margin" strokecolor="red" strokeweight="2.25pt">
            <v:textbox>
              <w:txbxContent>
                <w:p w:rsidR="00DC34BA" w:rsidRPr="00E13255" w:rsidRDefault="00DC34BA" w:rsidP="00DC34B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E13255">
                    <w:rPr>
                      <w:b/>
                      <w:color w:val="FF0000"/>
                      <w:sz w:val="24"/>
                      <w:szCs w:val="24"/>
                    </w:rPr>
                    <w:t>CALL 911</w:t>
                  </w:r>
                </w:p>
                <w:p w:rsidR="00DC34BA" w:rsidRPr="00E13255" w:rsidRDefault="00DC34BA" w:rsidP="00DC34BA">
                  <w:pPr>
                    <w:rPr>
                      <w:color w:val="FF0000"/>
                    </w:rPr>
                  </w:pPr>
                  <w:r w:rsidRPr="00E13255">
                    <w:rPr>
                      <w:color w:val="FF0000"/>
                    </w:rPr>
                    <w:t xml:space="preserve">Check airway, </w:t>
                  </w:r>
                  <w:r w:rsidR="00E77529">
                    <w:rPr>
                      <w:color w:val="FF0000"/>
                    </w:rPr>
                    <w:t>neck precautions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224.1pt;margin-top:1.55pt;width:41.5pt;height:19.5pt;z-index:251676672" stroked="f">
            <v:textbox>
              <w:txbxContent>
                <w:p w:rsidR="0059356F" w:rsidRDefault="0059356F">
                  <w:r>
                    <w:t>Yes</w:t>
                  </w:r>
                </w:p>
              </w:txbxContent>
            </v:textbox>
          </v:shape>
        </w:pict>
      </w:r>
      <w:r w:rsidR="00352487"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60325</wp:posOffset>
            </wp:positionV>
            <wp:extent cx="1845945" cy="673100"/>
            <wp:effectExtent l="19050" t="0" r="1905" b="0"/>
            <wp:wrapTight wrapText="bothSides">
              <wp:wrapPolygon edited="0">
                <wp:start x="-223" y="0"/>
                <wp:lineTo x="-223" y="20785"/>
                <wp:lineTo x="21622" y="20785"/>
                <wp:lineTo x="21622" y="0"/>
                <wp:lineTo x="-223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34BA">
        <w:tab/>
      </w:r>
      <w:r w:rsidR="00DC34BA">
        <w:tab/>
      </w:r>
      <w:r w:rsidR="00DC34BA">
        <w:tab/>
      </w:r>
      <w:r w:rsidR="00DC34BA">
        <w:tab/>
      </w:r>
      <w:r w:rsidR="00DC34BA">
        <w:tab/>
      </w:r>
    </w:p>
    <w:p w:rsidR="00DC34BA" w:rsidRDefault="00FA20B9">
      <w:r>
        <w:rPr>
          <w:noProof/>
        </w:rPr>
        <w:pict>
          <v:shape id="_x0000_s1049" type="#_x0000_t202" style="position:absolute;margin-left:212.3pt;margin-top:400.95pt;width:194.85pt;height:57.15pt;z-index:251694080;mso-width-relative:margin;mso-height-relative:margin">
            <v:textbox>
              <w:txbxContent>
                <w:p w:rsidR="00A254E6" w:rsidRPr="00352487" w:rsidRDefault="00670605" w:rsidP="00670605">
                  <w:pPr>
                    <w:rPr>
                      <w:b/>
                      <w:color w:val="00B050"/>
                    </w:rPr>
                  </w:pPr>
                  <w:r w:rsidRPr="00352487">
                    <w:rPr>
                      <w:b/>
                      <w:color w:val="00B050"/>
                    </w:rPr>
                    <w:t>Continue to monitor</w:t>
                  </w:r>
                  <w:r w:rsidR="00E13255" w:rsidRPr="00352487">
                    <w:rPr>
                      <w:b/>
                      <w:color w:val="00B050"/>
                    </w:rPr>
                    <w:t>, needs to see doctor in next 24-48 hours fo</w:t>
                  </w:r>
                  <w:r w:rsidR="00FA20B9">
                    <w:rPr>
                      <w:b/>
                      <w:color w:val="00B050"/>
                    </w:rPr>
                    <w:t>r return to sport</w:t>
                  </w:r>
                  <w:r w:rsidR="008C0E99">
                    <w:rPr>
                      <w:b/>
                      <w:color w:val="00B050"/>
                    </w:rPr>
                    <w:t xml:space="preserve"> recommendations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406.9pt;margin-top:292.35pt;width:38.9pt;height:19.5pt;z-index:251688960" stroked="f">
            <v:textbox>
              <w:txbxContent>
                <w:p w:rsidR="00670605" w:rsidRDefault="00670605" w:rsidP="00670605">
                  <w:r>
                    <w:t>Yes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439.1pt;margin-top:296.45pt;width:71.3pt;height:26.4pt;z-index:251693056;mso-width-relative:margin;mso-height-relative:margin" strokecolor="red" strokeweight="2.25pt">
            <v:textbox>
              <w:txbxContent>
                <w:p w:rsidR="00670605" w:rsidRPr="00E13255" w:rsidRDefault="00670605" w:rsidP="00670605">
                  <w:pPr>
                    <w:rPr>
                      <w:b/>
                      <w:color w:val="FF0000"/>
                    </w:rPr>
                  </w:pPr>
                  <w:r w:rsidRPr="00E13255">
                    <w:rPr>
                      <w:b/>
                      <w:color w:val="FF0000"/>
                    </w:rPr>
                    <w:t>Take to ER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32" style="position:absolute;margin-left:406.9pt;margin-top:311.85pt;width:32.2pt;height:0;z-index:251691008" o:connectortype="straight"/>
        </w:pict>
      </w:r>
      <w:r>
        <w:rPr>
          <w:noProof/>
          <w:lang w:eastAsia="zh-TW"/>
        </w:rPr>
        <w:pict>
          <v:shape id="_x0000_s1037" type="#_x0000_t202" style="position:absolute;margin-left:285.8pt;margin-top:86.3pt;width:219.2pt;height:129.3pt;z-index:251680768;mso-width-relative:margin;mso-height-relative:margin" strokecolor="red" strokeweight="2.25pt">
            <v:textbox>
              <w:txbxContent>
                <w:p w:rsidR="0001187F" w:rsidRDefault="008C0E99">
                  <w:pPr>
                    <w:rPr>
                      <w:color w:val="FF0000"/>
                    </w:rPr>
                  </w:pPr>
                  <w:r>
                    <w:rPr>
                      <w:b/>
                      <w:color w:val="FF0000"/>
                      <w:u w:val="single"/>
                    </w:rPr>
                    <w:t>REMOVE FROM SPORT</w:t>
                  </w:r>
                </w:p>
                <w:p w:rsidR="00670605" w:rsidRPr="00E13255" w:rsidRDefault="0059356F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proofErr w:type="gramStart"/>
                  <w:r w:rsidRPr="00E13255">
                    <w:rPr>
                      <w:b/>
                      <w:color w:val="FF0000"/>
                    </w:rPr>
                    <w:t>do</w:t>
                  </w:r>
                  <w:proofErr w:type="gramEnd"/>
                  <w:r w:rsidRPr="00E13255">
                    <w:rPr>
                      <w:b/>
                      <w:color w:val="FF0000"/>
                    </w:rPr>
                    <w:t xml:space="preserve"> not allow to drive home</w:t>
                  </w:r>
                  <w:r w:rsidRPr="00E13255">
                    <w:rPr>
                      <w:b/>
                      <w:color w:val="FF0000"/>
                      <w:sz w:val="24"/>
                      <w:szCs w:val="24"/>
                    </w:rPr>
                    <w:t xml:space="preserve">, </w:t>
                  </w:r>
                  <w:r w:rsidR="00E13255" w:rsidRPr="00E13255">
                    <w:rPr>
                      <w:b/>
                      <w:color w:val="FF0000"/>
                    </w:rPr>
                    <w:t>no further exercise until seen by doctor</w:t>
                  </w:r>
                </w:p>
                <w:p w:rsidR="009A12C9" w:rsidRDefault="0059356F" w:rsidP="009A12C9">
                  <w:pPr>
                    <w:spacing w:after="0"/>
                    <w:rPr>
                      <w:b/>
                      <w:color w:val="FF0000"/>
                    </w:rPr>
                  </w:pPr>
                  <w:proofErr w:type="gramStart"/>
                  <w:r w:rsidRPr="00E77529">
                    <w:rPr>
                      <w:b/>
                      <w:color w:val="FF0000"/>
                    </w:rPr>
                    <w:t>report</w:t>
                  </w:r>
                  <w:r w:rsidR="00EE163A">
                    <w:rPr>
                      <w:b/>
                      <w:color w:val="FF0000"/>
                    </w:rPr>
                    <w:t>ed</w:t>
                  </w:r>
                  <w:proofErr w:type="gramEnd"/>
                  <w:r w:rsidRPr="00E77529">
                    <w:rPr>
                      <w:b/>
                      <w:color w:val="FF0000"/>
                    </w:rPr>
                    <w:t xml:space="preserve"> to guardian</w:t>
                  </w:r>
                  <w:r w:rsidR="009A12C9">
                    <w:rPr>
                      <w:b/>
                      <w:color w:val="FF0000"/>
                    </w:rPr>
                    <w:t xml:space="preserve"> </w:t>
                  </w:r>
                  <w:r w:rsidR="009A12C9" w:rsidRPr="006C2862">
                    <w:rPr>
                      <w:b/>
                      <w:color w:val="A6A6A6" w:themeColor="background1" w:themeShade="A6"/>
                      <w:highlight w:val="darkGray"/>
                    </w:rPr>
                    <w:t>___________________</w:t>
                  </w:r>
                  <w:r w:rsidRPr="00E77529">
                    <w:rPr>
                      <w:b/>
                      <w:color w:val="FF0000"/>
                    </w:rPr>
                    <w:t xml:space="preserve"> </w:t>
                  </w:r>
                </w:p>
                <w:p w:rsidR="009A12C9" w:rsidRPr="009A12C9" w:rsidRDefault="009A12C9" w:rsidP="009A12C9">
                  <w:pPr>
                    <w:spacing w:after="0"/>
                    <w:rPr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b/>
                      <w:color w:val="FF0000"/>
                    </w:rPr>
                    <w:tab/>
                  </w:r>
                  <w:r>
                    <w:rPr>
                      <w:b/>
                      <w:color w:val="FF0000"/>
                    </w:rPr>
                    <w:tab/>
                    <w:t xml:space="preserve">     </w:t>
                  </w:r>
                  <w:r w:rsidR="00EE163A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  <w:sz w:val="18"/>
                      <w:szCs w:val="18"/>
                    </w:rPr>
                    <w:t>Name of guardian, time</w:t>
                  </w:r>
                  <w:r w:rsidRPr="009A12C9">
                    <w:rPr>
                      <w:b/>
                      <w:color w:val="FF0000"/>
                      <w:sz w:val="18"/>
                      <w:szCs w:val="18"/>
                    </w:rPr>
                    <w:t xml:space="preserve"> called</w:t>
                  </w:r>
                </w:p>
                <w:p w:rsidR="00124594" w:rsidRPr="00E77529" w:rsidRDefault="0059356F">
                  <w:pPr>
                    <w:rPr>
                      <w:b/>
                      <w:color w:val="FF0000"/>
                    </w:rPr>
                  </w:pPr>
                  <w:proofErr w:type="gramStart"/>
                  <w:r w:rsidRPr="00E77529">
                    <w:rPr>
                      <w:b/>
                      <w:color w:val="FF0000"/>
                    </w:rPr>
                    <w:t>to</w:t>
                  </w:r>
                  <w:proofErr w:type="gramEnd"/>
                  <w:r w:rsidRPr="00E77529">
                    <w:rPr>
                      <w:b/>
                      <w:color w:val="FF0000"/>
                    </w:rPr>
                    <w:t xml:space="preserve"> take to ER if wors</w:t>
                  </w:r>
                  <w:r w:rsidR="00124594" w:rsidRPr="00E77529">
                    <w:rPr>
                      <w:b/>
                      <w:color w:val="FF0000"/>
                    </w:rPr>
                    <w:t>ening symptoms</w:t>
                  </w:r>
                  <w:r w:rsidR="0015014B" w:rsidRPr="00E77529">
                    <w:rPr>
                      <w:b/>
                      <w:color w:val="FF0000"/>
                    </w:rPr>
                    <w:t xml:space="preserve"> </w:t>
                  </w:r>
                </w:p>
                <w:p w:rsidR="0059356F" w:rsidRPr="00352487" w:rsidRDefault="0059356F">
                  <w:pPr>
                    <w:rPr>
                      <w:b/>
                      <w:color w:val="00B05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7" type="#_x0000_t32" style="position:absolute;margin-left:292.05pt;margin-top:370.5pt;width:0;height:30.45pt;z-index:251692032" o:connectortype="straight"/>
        </w:pict>
      </w:r>
      <w:r>
        <w:rPr>
          <w:noProof/>
        </w:rPr>
        <w:pict>
          <v:shape id="_x0000_s1050" type="#_x0000_t32" style="position:absolute;margin-left:292.1pt;margin-top:215.6pt;width:.05pt;height:44.45pt;z-index:251695104" o:connectortype="straight"/>
        </w:pict>
      </w:r>
      <w:r>
        <w:rPr>
          <w:noProof/>
        </w:rPr>
        <w:pict>
          <v:shape id="_x0000_s1043" type="#_x0000_t202" style="position:absolute;margin-left:212.3pt;margin-top:260.05pt;width:194.85pt;height:110.45pt;z-index:251696128;mso-width-relative:margin;mso-height-relative:margin" strokecolor="black [3213]">
            <v:textbox>
              <w:txbxContent>
                <w:p w:rsidR="00670605" w:rsidRPr="00A858BF" w:rsidRDefault="00670605" w:rsidP="00A858B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Check athlete again in 30 m</w:t>
                  </w:r>
                  <w:r w:rsidR="006363DA">
                    <w:rPr>
                      <w:b/>
                    </w:rPr>
                    <w:t>inutes, then 1 hour later, then</w:t>
                  </w:r>
                  <w:r>
                    <w:rPr>
                      <w:b/>
                    </w:rPr>
                    <w:t xml:space="preserve"> 2 hours later, then 4 hours later</w:t>
                  </w:r>
                  <w:r w:rsidR="0015014B">
                    <w:rPr>
                      <w:b/>
                    </w:rPr>
                    <w:t>, then 8 hours later</w:t>
                  </w:r>
                </w:p>
                <w:p w:rsidR="00670605" w:rsidRDefault="00E77529" w:rsidP="00670605">
                  <w:r>
                    <w:t xml:space="preserve">Red flags and/or </w:t>
                  </w:r>
                  <w:r w:rsidR="00A858BF">
                    <w:t>New or increased</w:t>
                  </w:r>
                  <w:r w:rsidR="00670605">
                    <w:t xml:space="preserve"> headache, v</w:t>
                  </w:r>
                  <w:r w:rsidR="00D57C96">
                    <w:t>omiting, change in behavior</w:t>
                  </w:r>
                  <w:r w:rsidR="00670605">
                    <w:t xml:space="preserve"> or decreased level of consciousness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298.85pt;margin-top:223.55pt;width:206.15pt;height:23.7pt;z-index:251689984;mso-width-relative:margin;mso-height-relative:margin" stroked="f">
            <v:textbox>
              <w:txbxContent>
                <w:p w:rsidR="00670605" w:rsidRDefault="00297D69" w:rsidP="00670605">
                  <w:r>
                    <w:t xml:space="preserve">GUARDIAN TO </w:t>
                  </w:r>
                  <w:r w:rsidR="00A858BF">
                    <w:t>CONTINUE TO MONITOR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margin-left:297.2pt;margin-top:377.5pt;width:33pt;height:17.25pt;z-index:251697152;mso-width-relative:margin;mso-height-relative:margin" stroked="f">
            <v:textbox>
              <w:txbxContent>
                <w:p w:rsidR="00E13255" w:rsidRDefault="00E13255" w:rsidP="00E13255">
                  <w:r>
                    <w:t>NO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7" type="#_x0000_t13" style="position:absolute;margin-left:5pt;margin-top:432.3pt;width:45pt;height:12.3pt;z-index:251703296" strokecolor="#5a5a5a [2109]"/>
        </w:pict>
      </w:r>
      <w:r>
        <w:rPr>
          <w:noProof/>
        </w:rPr>
        <w:pict>
          <v:shape id="_x0000_s1058" type="#_x0000_t13" style="position:absolute;margin-left:5pt;margin-top:304.8pt;width:45pt;height:12.3pt;z-index:251704320" strokecolor="#5a5a5a [2109]"/>
        </w:pict>
      </w:r>
      <w:r>
        <w:rPr>
          <w:noProof/>
        </w:rPr>
        <w:pict>
          <v:shape id="_x0000_s1056" type="#_x0000_t13" style="position:absolute;margin-left:5pt;margin-top:203.3pt;width:45pt;height:12.3pt;z-index:251702272" strokecolor="#5a5a5a [2109]"/>
        </w:pict>
      </w:r>
      <w:r>
        <w:rPr>
          <w:noProof/>
        </w:rPr>
        <w:pict>
          <v:shape id="_x0000_s1055" type="#_x0000_t13" style="position:absolute;margin-left:5pt;margin-top:105.8pt;width:45pt;height:12.3pt;z-index:251701248" strokecolor="#5a5a5a [2109]"/>
        </w:pict>
      </w:r>
      <w:r>
        <w:rPr>
          <w:noProof/>
        </w:rPr>
        <w:pict>
          <v:shape id="_x0000_s1054" type="#_x0000_t13" style="position:absolute;margin-left:5pt;margin-top:2.3pt;width:45pt;height:12.3pt;z-index:251700224" strokecolor="#5a5a5a [2109]"/>
        </w:pict>
      </w:r>
      <w:r>
        <w:rPr>
          <w:noProof/>
        </w:rPr>
        <w:pict>
          <v:shape id="_x0000_s1034" type="#_x0000_t32" style="position:absolute;margin-left:223.65pt;margin-top:2.3pt;width:32.2pt;height:0;z-index:251666432" o:connectortype="straight"/>
        </w:pict>
      </w:r>
      <w:r>
        <w:rPr>
          <w:noProof/>
        </w:rPr>
        <w:pict>
          <v:shape id="_x0000_s1041" type="#_x0000_t202" style="position:absolute;margin-left:161pt;margin-top:31.8pt;width:33pt;height:23.7pt;z-index:251683840;mso-width-relative:margin;mso-height-relative:margin" stroked="f">
            <v:textbox>
              <w:txbxContent>
                <w:p w:rsidR="0059356F" w:rsidRDefault="0059356F" w:rsidP="0059356F">
                  <w:r>
                    <w:t>NO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32" style="position:absolute;margin-left:153.3pt;margin-top:31.8pt;width:0;height:26.8pt;z-index:251667456" o:connectortype="straight"/>
        </w:pict>
      </w:r>
      <w:r>
        <w:rPr>
          <w:noProof/>
        </w:rPr>
        <w:pict>
          <v:shape id="_x0000_s1039" type="#_x0000_t202" style="position:absolute;margin-left:253.15pt;margin-top:86.3pt;width:38.9pt;height:19.5pt;z-index:251677696" stroked="f">
            <v:textbox>
              <w:txbxContent>
                <w:p w:rsidR="0059356F" w:rsidRDefault="0059356F" w:rsidP="0059356F">
                  <w:r>
                    <w:t>Yes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32" style="position:absolute;margin-left:255.85pt;margin-top:111.3pt;width:32.2pt;height:0;z-index:251665408" o:connectortype="straight"/>
        </w:pict>
      </w:r>
      <w:r>
        <w:rPr>
          <w:noProof/>
          <w:lang w:eastAsia="zh-TW"/>
        </w:rPr>
        <w:pict>
          <v:shape id="_x0000_s1036" type="#_x0000_t202" style="position:absolute;margin-left:81pt;margin-top:58.6pt;width:174.85pt;height:92.6pt;z-index:251686912;mso-width-relative:margin;mso-height-relative:margin">
            <v:textbox>
              <w:txbxContent>
                <w:p w:rsidR="0059356F" w:rsidRDefault="0059356F">
                  <w:r>
                    <w:t>Any symptoms of concussion?</w:t>
                  </w:r>
                </w:p>
                <w:p w:rsidR="0059356F" w:rsidRDefault="0059356F">
                  <w:r>
                    <w:t>Headache, dizziness, m</w:t>
                  </w:r>
                  <w:r w:rsidR="0015014B">
                    <w:t xml:space="preserve">ental slowness, blurred vision, difficulty remembering, </w:t>
                  </w:r>
                  <w:r>
                    <w:t>nausea</w:t>
                  </w:r>
                  <w:r w:rsidR="00A63288">
                    <w:t>, balance trouble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32" style="position:absolute;margin-left:153.3pt;margin-top:152.25pt;width:.05pt;height:27.55pt;z-index:251664384" o:connectortype="straight"/>
        </w:pict>
      </w:r>
      <w:r>
        <w:rPr>
          <w:noProof/>
          <w:lang w:eastAsia="zh-TW"/>
        </w:rPr>
        <w:pict>
          <v:shape id="_x0000_s1040" type="#_x0000_t202" style="position:absolute;margin-left:161pt;margin-top:152.25pt;width:33pt;height:22.9pt;z-index:251682816;mso-width-relative:margin;mso-height-relative:margin" stroked="f">
            <v:textbox>
              <w:txbxContent>
                <w:p w:rsidR="0059356F" w:rsidRDefault="0059356F">
                  <w:r>
                    <w:t>NO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8" type="#_x0000_t202" style="position:absolute;margin-left:78.75pt;margin-top:179.8pt;width:156.75pt;height:67.45pt;z-index:251660288;mso-width-relative:margin;mso-height-relative:margin">
            <v:textbox>
              <w:txbxContent>
                <w:p w:rsidR="00DC34BA" w:rsidRPr="006C2862" w:rsidRDefault="0059356F">
                  <w:pPr>
                    <w:rPr>
                      <w:color w:val="00B050"/>
                    </w:rPr>
                  </w:pPr>
                  <w:r w:rsidRPr="006C2862">
                    <w:rPr>
                      <w:color w:val="00B050"/>
                    </w:rPr>
                    <w:t>Return to play</w:t>
                  </w:r>
                  <w:r w:rsidR="00124594" w:rsidRPr="006C2862">
                    <w:rPr>
                      <w:color w:val="00B050"/>
                    </w:rPr>
                    <w:t xml:space="preserve"> if no symptoms after 5</w:t>
                  </w:r>
                  <w:r w:rsidR="00DA6DA5">
                    <w:rPr>
                      <w:color w:val="00B050"/>
                    </w:rPr>
                    <w:t>-10</w:t>
                  </w:r>
                  <w:r w:rsidR="00124594" w:rsidRPr="006C2862">
                    <w:rPr>
                      <w:color w:val="00B050"/>
                    </w:rPr>
                    <w:t xml:space="preserve"> minutes of observation</w:t>
                  </w:r>
                  <w:r w:rsidR="0015014B" w:rsidRPr="006C2862">
                    <w:rPr>
                      <w:color w:val="00B050"/>
                    </w:rPr>
                    <w:t>, continu</w:t>
                  </w:r>
                  <w:r w:rsidR="00F10A79">
                    <w:rPr>
                      <w:color w:val="00B050"/>
                    </w:rPr>
                    <w:t>e to observe if returned to sport</w:t>
                  </w:r>
                </w:p>
              </w:txbxContent>
            </v:textbox>
          </v:shape>
        </w:pict>
      </w:r>
    </w:p>
    <w:sectPr w:rsidR="00DC34BA" w:rsidSect="00EE1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4294"/>
    <w:multiLevelType w:val="hybridMultilevel"/>
    <w:tmpl w:val="598CB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12428"/>
    <w:multiLevelType w:val="hybridMultilevel"/>
    <w:tmpl w:val="BFE64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34BA"/>
    <w:rsid w:val="0001187F"/>
    <w:rsid w:val="000E00BC"/>
    <w:rsid w:val="000F6D39"/>
    <w:rsid w:val="00107E1C"/>
    <w:rsid w:val="00124594"/>
    <w:rsid w:val="0015014B"/>
    <w:rsid w:val="0020281B"/>
    <w:rsid w:val="002066CF"/>
    <w:rsid w:val="00297D69"/>
    <w:rsid w:val="00352487"/>
    <w:rsid w:val="00387A7A"/>
    <w:rsid w:val="00403E69"/>
    <w:rsid w:val="004E7C6E"/>
    <w:rsid w:val="005070ED"/>
    <w:rsid w:val="0059356F"/>
    <w:rsid w:val="00620432"/>
    <w:rsid w:val="006363DA"/>
    <w:rsid w:val="00670605"/>
    <w:rsid w:val="006C2862"/>
    <w:rsid w:val="007258AB"/>
    <w:rsid w:val="00730EB2"/>
    <w:rsid w:val="007538A0"/>
    <w:rsid w:val="00800A9C"/>
    <w:rsid w:val="00842737"/>
    <w:rsid w:val="0088057B"/>
    <w:rsid w:val="00883A8C"/>
    <w:rsid w:val="00885C82"/>
    <w:rsid w:val="008A2123"/>
    <w:rsid w:val="008C0E99"/>
    <w:rsid w:val="009A12C9"/>
    <w:rsid w:val="009B58E2"/>
    <w:rsid w:val="00A254E6"/>
    <w:rsid w:val="00A63288"/>
    <w:rsid w:val="00A858BF"/>
    <w:rsid w:val="00BB2458"/>
    <w:rsid w:val="00C758EB"/>
    <w:rsid w:val="00D31519"/>
    <w:rsid w:val="00D57C96"/>
    <w:rsid w:val="00DA6DA5"/>
    <w:rsid w:val="00DC34BA"/>
    <w:rsid w:val="00E13255"/>
    <w:rsid w:val="00E77529"/>
    <w:rsid w:val="00EA0502"/>
    <w:rsid w:val="00EE15E5"/>
    <w:rsid w:val="00EE163A"/>
    <w:rsid w:val="00F10A79"/>
    <w:rsid w:val="00F3162F"/>
    <w:rsid w:val="00FA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9" type="connector" idref="#_x0000_s1050"/>
        <o:r id="V:Rule10" type="connector" idref="#_x0000_s1046"/>
        <o:r id="V:Rule11" type="connector" idref="#_x0000_s1033"/>
        <o:r id="V:Rule12" type="connector" idref="#_x0000_s1034"/>
        <o:r id="V:Rule13" type="connector" idref="#_x0000_s1035"/>
        <o:r id="V:Rule14" type="connector" idref="#_x0000_s1047"/>
        <o:r id="V:Rule15" type="connector" idref="#_x0000_s1032"/>
        <o:r id="V:Rule16" type="connector" idref="#_x0000_s1029"/>
      </o:rules>
    </o:shapelayout>
  </w:shapeDefaults>
  <w:decimalSymbol w:val="."/>
  <w:listSeparator w:val=","/>
  <w14:docId w14:val="093E6115"/>
  <w15:docId w15:val="{20F287CB-9B2D-48EC-A91B-6311B553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4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3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wellbody</dc:creator>
  <cp:lastModifiedBy>Goldstein, Randall</cp:lastModifiedBy>
  <cp:revision>32</cp:revision>
  <cp:lastPrinted>2012-02-26T14:17:00Z</cp:lastPrinted>
  <dcterms:created xsi:type="dcterms:W3CDTF">2012-02-18T15:00:00Z</dcterms:created>
  <dcterms:modified xsi:type="dcterms:W3CDTF">2018-05-14T14:14:00Z</dcterms:modified>
</cp:coreProperties>
</file>