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8E0B" w14:textId="77777777" w:rsidR="00C719A8" w:rsidRPr="003B38D9" w:rsidRDefault="00C719A8" w:rsidP="00C719A8">
      <w:pPr>
        <w:jc w:val="center"/>
        <w:rPr>
          <w:b/>
          <w:bCs/>
          <w:sz w:val="24"/>
          <w:szCs w:val="24"/>
        </w:rPr>
      </w:pPr>
      <w:r w:rsidRPr="003B38D9">
        <w:rPr>
          <w:b/>
          <w:bCs/>
          <w:sz w:val="24"/>
          <w:szCs w:val="24"/>
        </w:rPr>
        <w:t>VILLAGE OF BLOOMINGTON</w:t>
      </w:r>
    </w:p>
    <w:p w14:paraId="1A532499" w14:textId="77777777" w:rsidR="00C719A8" w:rsidRPr="003B38D9" w:rsidRDefault="00C719A8" w:rsidP="00C719A8">
      <w:pPr>
        <w:jc w:val="center"/>
        <w:rPr>
          <w:b/>
          <w:bCs/>
          <w:sz w:val="24"/>
          <w:szCs w:val="24"/>
        </w:rPr>
      </w:pPr>
      <w:r w:rsidRPr="003B38D9">
        <w:rPr>
          <w:b/>
          <w:bCs/>
          <w:sz w:val="24"/>
          <w:szCs w:val="24"/>
        </w:rPr>
        <w:t>453 Canal Street</w:t>
      </w:r>
    </w:p>
    <w:p w14:paraId="02AFCAF1" w14:textId="77777777" w:rsidR="00C719A8" w:rsidRDefault="00C719A8" w:rsidP="00C719A8">
      <w:pPr>
        <w:jc w:val="center"/>
        <w:rPr>
          <w:b/>
          <w:bCs/>
          <w:sz w:val="24"/>
          <w:szCs w:val="24"/>
        </w:rPr>
      </w:pPr>
      <w:r w:rsidRPr="003B38D9">
        <w:rPr>
          <w:b/>
          <w:bCs/>
          <w:sz w:val="24"/>
          <w:szCs w:val="24"/>
        </w:rPr>
        <w:t xml:space="preserve">NOTICE OF </w:t>
      </w:r>
      <w:r>
        <w:rPr>
          <w:b/>
          <w:bCs/>
          <w:sz w:val="24"/>
          <w:szCs w:val="24"/>
        </w:rPr>
        <w:t xml:space="preserve">LIBRARY </w:t>
      </w:r>
      <w:r w:rsidRPr="003B38D9">
        <w:rPr>
          <w:b/>
          <w:bCs/>
          <w:sz w:val="24"/>
          <w:szCs w:val="24"/>
        </w:rPr>
        <w:t>BOARD MEETING</w:t>
      </w:r>
    </w:p>
    <w:p w14:paraId="2D092C5C" w14:textId="54485A7D"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 xml:space="preserve">in the </w:t>
      </w:r>
      <w:r w:rsidRPr="00551C7B">
        <w:rPr>
          <w:sz w:val="24"/>
          <w:szCs w:val="24"/>
        </w:rPr>
        <w:t xml:space="preserve">Municipal Library at 453 Canal Street in the said Village on </w:t>
      </w:r>
      <w:r w:rsidR="0057387B">
        <w:rPr>
          <w:b/>
          <w:bCs/>
          <w:sz w:val="24"/>
          <w:szCs w:val="24"/>
        </w:rPr>
        <w:t>Wednesday February 19</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57387B">
        <w:rPr>
          <w:b/>
          <w:bCs/>
          <w:sz w:val="24"/>
          <w:szCs w:val="24"/>
        </w:rPr>
        <w:t>6:00</w:t>
      </w:r>
      <w:r w:rsidRPr="00551C7B">
        <w:rPr>
          <w:b/>
          <w:bCs/>
          <w:sz w:val="24"/>
          <w:szCs w:val="24"/>
        </w:rPr>
        <w:t xml:space="preserve"> P.M</w:t>
      </w:r>
      <w:r w:rsidRPr="00551C7B">
        <w:rPr>
          <w:sz w:val="24"/>
          <w:szCs w:val="24"/>
        </w:rPr>
        <w:t xml:space="preserve">. </w:t>
      </w:r>
    </w:p>
    <w:p w14:paraId="5F3FE81A" w14:textId="77777777" w:rsidR="009418FA" w:rsidRDefault="00C719A8" w:rsidP="009418FA">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37414D51" w:rsidR="00C719A8" w:rsidRDefault="0057387B" w:rsidP="009418FA">
      <w:pPr>
        <w:jc w:val="center"/>
        <w:rPr>
          <w:b/>
          <w:bCs/>
          <w:sz w:val="24"/>
          <w:szCs w:val="24"/>
        </w:rPr>
      </w:pPr>
      <w:r>
        <w:rPr>
          <w:b/>
          <w:bCs/>
          <w:sz w:val="24"/>
          <w:szCs w:val="24"/>
        </w:rPr>
        <w:t xml:space="preserve">6:00 </w:t>
      </w:r>
      <w:r w:rsidR="00C719A8" w:rsidRPr="00AB7578">
        <w:rPr>
          <w:b/>
          <w:bCs/>
          <w:sz w:val="24"/>
          <w:szCs w:val="24"/>
        </w:rPr>
        <w:t xml:space="preserve">p.m., Monday, </w:t>
      </w:r>
      <w:r>
        <w:rPr>
          <w:b/>
          <w:bCs/>
          <w:sz w:val="24"/>
          <w:szCs w:val="24"/>
        </w:rPr>
        <w:t>February 19</w:t>
      </w:r>
      <w:r w:rsidR="00C719A8" w:rsidRPr="00AB7578">
        <w:rPr>
          <w:b/>
          <w:bCs/>
          <w:sz w:val="24"/>
          <w:szCs w:val="24"/>
        </w:rPr>
        <w:t>, 202</w:t>
      </w:r>
      <w:r w:rsidR="00C719A8">
        <w:rPr>
          <w:b/>
          <w:bCs/>
          <w:sz w:val="24"/>
          <w:szCs w:val="24"/>
        </w:rPr>
        <w:t>5</w:t>
      </w:r>
    </w:p>
    <w:p w14:paraId="5B780F1A" w14:textId="5D675DBB"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57387B">
        <w:rPr>
          <w:sz w:val="24"/>
          <w:szCs w:val="24"/>
        </w:rPr>
        <w:t>6:00</w:t>
      </w:r>
      <w:r w:rsidRPr="00C719A8">
        <w:rPr>
          <w:sz w:val="24"/>
          <w:szCs w:val="24"/>
        </w:rPr>
        <w:t xml:space="preserve">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5E373F1C" w:rsidR="00C719A8" w:rsidRDefault="00C719A8" w:rsidP="00C719A8">
      <w:pPr>
        <w:pStyle w:val="ListParagraph"/>
        <w:numPr>
          <w:ilvl w:val="0"/>
          <w:numId w:val="1"/>
        </w:numPr>
        <w:rPr>
          <w:sz w:val="24"/>
          <w:szCs w:val="24"/>
        </w:rPr>
      </w:pPr>
      <w:r>
        <w:rPr>
          <w:sz w:val="24"/>
          <w:szCs w:val="24"/>
        </w:rPr>
        <w:t>The meeting Agenda has been duly posted.</w:t>
      </w:r>
      <w:r w:rsidR="00240732">
        <w:rPr>
          <w:sz w:val="24"/>
          <w:szCs w:val="24"/>
        </w:rPr>
        <w:t xml:space="preserve"> Approve Agenda- Action Required</w:t>
      </w:r>
    </w:p>
    <w:p w14:paraId="07DCA129" w14:textId="67D9387C" w:rsidR="00C719A8" w:rsidRDefault="00C719A8" w:rsidP="00C719A8">
      <w:pPr>
        <w:pStyle w:val="ListParagraph"/>
        <w:numPr>
          <w:ilvl w:val="0"/>
          <w:numId w:val="1"/>
        </w:numPr>
        <w:rPr>
          <w:sz w:val="24"/>
          <w:szCs w:val="24"/>
        </w:rPr>
      </w:pPr>
      <w:r>
        <w:rPr>
          <w:sz w:val="24"/>
          <w:szCs w:val="24"/>
        </w:rPr>
        <w:t xml:space="preserve">Roll Call, approval of meeting minutes from </w:t>
      </w:r>
      <w:r w:rsidR="0057387B">
        <w:rPr>
          <w:sz w:val="24"/>
          <w:szCs w:val="24"/>
        </w:rPr>
        <w:t>January 13</w:t>
      </w:r>
      <w:r>
        <w:rPr>
          <w:sz w:val="24"/>
          <w:szCs w:val="24"/>
        </w:rPr>
        <w:t>, 202</w:t>
      </w:r>
      <w:r w:rsidR="0057387B">
        <w:rPr>
          <w:sz w:val="24"/>
          <w:szCs w:val="24"/>
        </w:rPr>
        <w:t xml:space="preserve">5 </w:t>
      </w:r>
      <w:r>
        <w:rPr>
          <w:sz w:val="24"/>
          <w:szCs w:val="24"/>
        </w:rPr>
        <w:t>-Action Required</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176FF707" w:rsidR="00C719A8" w:rsidRDefault="0057387B" w:rsidP="00C719A8">
      <w:pPr>
        <w:pStyle w:val="ListParagraph"/>
        <w:numPr>
          <w:ilvl w:val="0"/>
          <w:numId w:val="3"/>
        </w:numPr>
        <w:rPr>
          <w:sz w:val="24"/>
          <w:szCs w:val="24"/>
        </w:rPr>
      </w:pPr>
      <w:r>
        <w:rPr>
          <w:sz w:val="24"/>
          <w:szCs w:val="24"/>
        </w:rPr>
        <w:t>Acquired a sidewalk Book Drop from the Muscoda Library</w:t>
      </w:r>
    </w:p>
    <w:p w14:paraId="3D6495EB" w14:textId="7CA30CD8" w:rsidR="0057387B" w:rsidRDefault="0057387B" w:rsidP="00C719A8">
      <w:pPr>
        <w:pStyle w:val="ListParagraph"/>
        <w:numPr>
          <w:ilvl w:val="0"/>
          <w:numId w:val="3"/>
        </w:numPr>
        <w:rPr>
          <w:sz w:val="24"/>
          <w:szCs w:val="24"/>
        </w:rPr>
      </w:pPr>
      <w:r>
        <w:rPr>
          <w:sz w:val="24"/>
          <w:szCs w:val="24"/>
        </w:rPr>
        <w:t>Donation from the Krogman/Vorwald family- discuss placement of funds</w:t>
      </w:r>
    </w:p>
    <w:p w14:paraId="610A61AF" w14:textId="3B73DCD7" w:rsidR="00C719A8" w:rsidRDefault="0057387B" w:rsidP="00C719A8">
      <w:pPr>
        <w:pStyle w:val="ListParagraph"/>
        <w:numPr>
          <w:ilvl w:val="0"/>
          <w:numId w:val="3"/>
        </w:numPr>
        <w:rPr>
          <w:sz w:val="24"/>
          <w:szCs w:val="24"/>
        </w:rPr>
      </w:pPr>
      <w:r>
        <w:rPr>
          <w:sz w:val="24"/>
          <w:szCs w:val="24"/>
        </w:rPr>
        <w:t>Lambs visited the library</w:t>
      </w:r>
    </w:p>
    <w:p w14:paraId="23ACCF5A" w14:textId="79A7D031" w:rsidR="00E142A7" w:rsidRDefault="0057387B" w:rsidP="00C719A8">
      <w:pPr>
        <w:pStyle w:val="ListParagraph"/>
        <w:numPr>
          <w:ilvl w:val="0"/>
          <w:numId w:val="3"/>
        </w:numPr>
        <w:rPr>
          <w:sz w:val="24"/>
          <w:szCs w:val="24"/>
        </w:rPr>
      </w:pPr>
      <w:r>
        <w:rPr>
          <w:sz w:val="24"/>
          <w:szCs w:val="24"/>
        </w:rPr>
        <w:t>Author Kevin Kluesner will visit the library on March 29-discuss the venue</w:t>
      </w:r>
    </w:p>
    <w:p w14:paraId="78EE52CE" w14:textId="2F9CC171" w:rsidR="00E142A7" w:rsidRDefault="009467FF" w:rsidP="00E142A7">
      <w:pPr>
        <w:pStyle w:val="ListParagraph"/>
        <w:numPr>
          <w:ilvl w:val="0"/>
          <w:numId w:val="3"/>
        </w:numPr>
        <w:rPr>
          <w:sz w:val="24"/>
          <w:szCs w:val="24"/>
        </w:rPr>
      </w:pPr>
      <w:r>
        <w:rPr>
          <w:sz w:val="24"/>
          <w:szCs w:val="24"/>
        </w:rPr>
        <w:t xml:space="preserve">Director’s </w:t>
      </w:r>
      <w:r w:rsidR="0057387B">
        <w:rPr>
          <w:sz w:val="24"/>
          <w:szCs w:val="24"/>
        </w:rPr>
        <w:t>2024 Annual Report to be approved by trustees</w:t>
      </w:r>
    </w:p>
    <w:p w14:paraId="2158CDC3" w14:textId="77777777" w:rsidR="00E142A7" w:rsidRPr="00E142A7" w:rsidRDefault="00E142A7" w:rsidP="00E142A7">
      <w:pPr>
        <w:pStyle w:val="ListParagraph"/>
        <w:ind w:left="1785"/>
        <w:rPr>
          <w:sz w:val="24"/>
          <w:szCs w:val="24"/>
        </w:rPr>
      </w:pPr>
    </w:p>
    <w:p w14:paraId="68807C23" w14:textId="5E9461CD" w:rsidR="00744A1C" w:rsidRDefault="009467FF" w:rsidP="00E142A7">
      <w:pPr>
        <w:pStyle w:val="ListParagraph"/>
        <w:numPr>
          <w:ilvl w:val="0"/>
          <w:numId w:val="1"/>
        </w:numPr>
        <w:rPr>
          <w:sz w:val="24"/>
          <w:szCs w:val="24"/>
        </w:rPr>
      </w:pPr>
      <w:r>
        <w:rPr>
          <w:sz w:val="24"/>
          <w:szCs w:val="24"/>
        </w:rPr>
        <w:t>History Room update</w:t>
      </w:r>
    </w:p>
    <w:p w14:paraId="613093B6" w14:textId="7D78EC88" w:rsidR="009467FF" w:rsidRDefault="009467FF" w:rsidP="009467FF">
      <w:pPr>
        <w:pStyle w:val="ListParagraph"/>
        <w:numPr>
          <w:ilvl w:val="0"/>
          <w:numId w:val="4"/>
        </w:numPr>
        <w:rPr>
          <w:sz w:val="24"/>
          <w:szCs w:val="24"/>
        </w:rPr>
      </w:pPr>
      <w:r>
        <w:rPr>
          <w:sz w:val="24"/>
          <w:szCs w:val="24"/>
        </w:rPr>
        <w:t>History Room Hours</w:t>
      </w:r>
    </w:p>
    <w:p w14:paraId="23170F4D" w14:textId="57C0D164" w:rsidR="009467FF" w:rsidRDefault="009467FF" w:rsidP="009467FF">
      <w:pPr>
        <w:pStyle w:val="ListParagraph"/>
        <w:numPr>
          <w:ilvl w:val="0"/>
          <w:numId w:val="4"/>
        </w:numPr>
        <w:rPr>
          <w:sz w:val="24"/>
          <w:szCs w:val="24"/>
        </w:rPr>
      </w:pPr>
      <w:proofErr w:type="spellStart"/>
      <w:r>
        <w:rPr>
          <w:sz w:val="24"/>
          <w:szCs w:val="24"/>
        </w:rPr>
        <w:t>Naviant</w:t>
      </w:r>
      <w:proofErr w:type="spellEnd"/>
      <w:r>
        <w:rPr>
          <w:sz w:val="24"/>
          <w:szCs w:val="24"/>
        </w:rPr>
        <w:t xml:space="preserve"> maintenance contract for microfilm reader</w:t>
      </w:r>
    </w:p>
    <w:p w14:paraId="1B2DD0BB" w14:textId="6A79A2CC" w:rsidR="00240732" w:rsidRPr="009467FF" w:rsidRDefault="00240732" w:rsidP="009467FF">
      <w:pPr>
        <w:pStyle w:val="ListParagraph"/>
        <w:numPr>
          <w:ilvl w:val="0"/>
          <w:numId w:val="4"/>
        </w:numPr>
        <w:rPr>
          <w:sz w:val="24"/>
          <w:szCs w:val="24"/>
        </w:rPr>
      </w:pPr>
      <w:r>
        <w:rPr>
          <w:sz w:val="24"/>
          <w:szCs w:val="24"/>
        </w:rPr>
        <w:t>History Room Parking</w:t>
      </w:r>
    </w:p>
    <w:p w14:paraId="2DEF04AB" w14:textId="33D0CB47" w:rsidR="00744A1C" w:rsidRDefault="009467FF" w:rsidP="00744A1C">
      <w:pPr>
        <w:pStyle w:val="ListParagraph"/>
        <w:numPr>
          <w:ilvl w:val="0"/>
          <w:numId w:val="1"/>
        </w:numPr>
        <w:rPr>
          <w:sz w:val="24"/>
          <w:szCs w:val="24"/>
        </w:rPr>
      </w:pPr>
      <w:r>
        <w:rPr>
          <w:sz w:val="24"/>
          <w:szCs w:val="24"/>
        </w:rPr>
        <w:t xml:space="preserve">Old business </w:t>
      </w:r>
    </w:p>
    <w:p w14:paraId="6C13331D" w14:textId="78C69F09" w:rsidR="009467FF" w:rsidRDefault="009467FF" w:rsidP="00744A1C">
      <w:pPr>
        <w:pStyle w:val="ListParagraph"/>
        <w:numPr>
          <w:ilvl w:val="0"/>
          <w:numId w:val="1"/>
        </w:numPr>
        <w:rPr>
          <w:sz w:val="24"/>
          <w:szCs w:val="24"/>
        </w:rPr>
      </w:pPr>
      <w:r>
        <w:rPr>
          <w:sz w:val="24"/>
          <w:szCs w:val="24"/>
        </w:rPr>
        <w:t>New business</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146091AA" w:rsidR="00744A1C" w:rsidRDefault="00744A1C" w:rsidP="00744A1C">
      <w:pPr>
        <w:pStyle w:val="ListParagraph"/>
        <w:numPr>
          <w:ilvl w:val="0"/>
          <w:numId w:val="1"/>
        </w:numPr>
        <w:rPr>
          <w:sz w:val="24"/>
          <w:szCs w:val="24"/>
        </w:rPr>
      </w:pPr>
      <w:r>
        <w:rPr>
          <w:sz w:val="24"/>
          <w:szCs w:val="24"/>
        </w:rPr>
        <w:t xml:space="preserve">Next Meeting- set date in </w:t>
      </w:r>
      <w:r w:rsidR="00240732">
        <w:rPr>
          <w:sz w:val="24"/>
          <w:szCs w:val="24"/>
        </w:rPr>
        <w:t>March</w:t>
      </w:r>
      <w:r>
        <w:rPr>
          <w:sz w:val="24"/>
          <w:szCs w:val="24"/>
        </w:rPr>
        <w:t>- Action required</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27DD6606" w:rsidR="00744A1C" w:rsidRPr="00744A1C" w:rsidRDefault="00744A1C" w:rsidP="00744A1C">
      <w:pPr>
        <w:rPr>
          <w:b/>
          <w:bCs/>
          <w:sz w:val="24"/>
          <w:szCs w:val="24"/>
        </w:rPr>
      </w:pPr>
      <w:r w:rsidRPr="00744A1C">
        <w:rPr>
          <w:b/>
          <w:bCs/>
          <w:sz w:val="24"/>
          <w:szCs w:val="24"/>
        </w:rPr>
        <w:t xml:space="preserve"> Date posted: </w:t>
      </w:r>
      <w:r w:rsidR="009467FF">
        <w:rPr>
          <w:b/>
          <w:bCs/>
          <w:sz w:val="24"/>
          <w:szCs w:val="24"/>
        </w:rPr>
        <w:t>February</w:t>
      </w:r>
      <w:r w:rsidR="000352C1">
        <w:rPr>
          <w:b/>
          <w:bCs/>
          <w:sz w:val="24"/>
          <w:szCs w:val="24"/>
        </w:rPr>
        <w:t xml:space="preserve"> </w:t>
      </w:r>
      <w:r w:rsidR="009467FF">
        <w:rPr>
          <w:b/>
          <w:bCs/>
          <w:sz w:val="24"/>
          <w:szCs w:val="24"/>
        </w:rPr>
        <w:t>10</w:t>
      </w:r>
      <w:r w:rsidRPr="00744A1C">
        <w:rPr>
          <w:b/>
          <w:bCs/>
          <w:sz w:val="24"/>
          <w:szCs w:val="24"/>
        </w:rPr>
        <w:t>, 2025</w:t>
      </w:r>
    </w:p>
    <w:p w14:paraId="078E62BC" w14:textId="3633BC4B" w:rsidR="00744A1C" w:rsidRPr="00744A1C" w:rsidRDefault="00744A1C" w:rsidP="00744A1C">
      <w:pPr>
        <w:rPr>
          <w:b/>
          <w:bCs/>
          <w:sz w:val="24"/>
          <w:szCs w:val="24"/>
        </w:rPr>
      </w:pPr>
      <w:r w:rsidRPr="00744A1C">
        <w:rPr>
          <w:b/>
          <w:bCs/>
          <w:sz w:val="24"/>
          <w:szCs w:val="24"/>
        </w:rPr>
        <w:t>Posted: Village Hall, US Post Office, Peoples State Bank and Clare bank bulletin boards and Website: Village of Bloomington</w:t>
      </w:r>
    </w:p>
    <w:sectPr w:rsidR="00744A1C" w:rsidRPr="0074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34428294">
    <w:abstractNumId w:val="1"/>
  </w:num>
  <w:num w:numId="2" w16cid:durableId="2040349315">
    <w:abstractNumId w:val="3"/>
  </w:num>
  <w:num w:numId="3" w16cid:durableId="2027755925">
    <w:abstractNumId w:val="5"/>
  </w:num>
  <w:num w:numId="4" w16cid:durableId="59326265">
    <w:abstractNumId w:val="0"/>
  </w:num>
  <w:num w:numId="5" w16cid:durableId="1421828501">
    <w:abstractNumId w:val="4"/>
  </w:num>
  <w:num w:numId="6" w16cid:durableId="163298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0352C1"/>
    <w:rsid w:val="001C69B5"/>
    <w:rsid w:val="00240732"/>
    <w:rsid w:val="004255BD"/>
    <w:rsid w:val="0057387B"/>
    <w:rsid w:val="00744A1C"/>
    <w:rsid w:val="0077014A"/>
    <w:rsid w:val="009418FA"/>
    <w:rsid w:val="009467FF"/>
    <w:rsid w:val="00B764CF"/>
    <w:rsid w:val="00C719A8"/>
    <w:rsid w:val="00CD2311"/>
    <w:rsid w:val="00D25A1D"/>
    <w:rsid w:val="00E142A7"/>
    <w:rsid w:val="00E84E96"/>
    <w:rsid w:val="00ED2B70"/>
    <w:rsid w:val="00F9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Shawna  Atterbury</cp:lastModifiedBy>
  <cp:revision>2</cp:revision>
  <dcterms:created xsi:type="dcterms:W3CDTF">2025-02-10T18:03:00Z</dcterms:created>
  <dcterms:modified xsi:type="dcterms:W3CDTF">2025-02-10T18:03:00Z</dcterms:modified>
</cp:coreProperties>
</file>