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A6BD"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Village of Bloomington</w:t>
      </w:r>
    </w:p>
    <w:p w14:paraId="5CD08DE7"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453 Canal Street</w:t>
      </w:r>
    </w:p>
    <w:p w14:paraId="47E0D0AD"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Office of Village Clerk/Treasurer</w:t>
      </w:r>
    </w:p>
    <w:p w14:paraId="16B25D0F"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Robert McLimans, Village President – </w:t>
      </w:r>
      <w:hyperlink r:id="rId5" w:history="1">
        <w:r w:rsidRPr="009B08CB">
          <w:rPr>
            <w:rFonts w:ascii="Arial" w:eastAsia="Arial" w:hAnsi="Arial" w:cs="Arial"/>
            <w:b/>
            <w:color w:val="467886"/>
            <w:kern w:val="2"/>
            <w:sz w:val="22"/>
            <w14:ligatures w14:val="standardContextual"/>
          </w:rPr>
          <w:t>president.bloomington@gmail.com</w:t>
        </w:r>
      </w:hyperlink>
    </w:p>
    <w:p w14:paraId="53A8C49E"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Shawna Atterbury, Village Clerk/Treasurer – </w:t>
      </w:r>
      <w:hyperlink r:id="rId6" w:history="1">
        <w:r w:rsidRPr="009B08CB">
          <w:rPr>
            <w:rFonts w:ascii="Arial" w:eastAsia="Arial" w:hAnsi="Arial" w:cs="Arial"/>
            <w:b/>
            <w:color w:val="467886"/>
            <w:kern w:val="2"/>
            <w:sz w:val="22"/>
            <w14:ligatures w14:val="standardContextual"/>
          </w:rPr>
          <w:t>clerk@villagebloomington.com</w:t>
        </w:r>
      </w:hyperlink>
    </w:p>
    <w:p w14:paraId="0C8BB5C5"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p>
    <w:p w14:paraId="66C90E45" w14:textId="77777777" w:rsidR="0099035D"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Notice of the Village Board Regular Meeting</w:t>
      </w:r>
    </w:p>
    <w:p w14:paraId="472A7C5A" w14:textId="2EC7BB48" w:rsidR="00D206D7" w:rsidRPr="009B08CB" w:rsidRDefault="00D206D7" w:rsidP="0099035D">
      <w:pPr>
        <w:spacing w:line="265" w:lineRule="auto"/>
        <w:ind w:left="10" w:right="278" w:hanging="10"/>
        <w:jc w:val="center"/>
        <w:rPr>
          <w:rFonts w:ascii="Arial" w:eastAsia="Arial" w:hAnsi="Arial" w:cs="Arial"/>
          <w:b/>
          <w:color w:val="000000"/>
          <w:kern w:val="2"/>
          <w:sz w:val="22"/>
          <w:u w:val="none"/>
          <w14:ligatures w14:val="standardContextual"/>
        </w:rPr>
      </w:pPr>
      <w:r>
        <w:rPr>
          <w:rFonts w:ascii="Arial" w:eastAsia="Arial" w:hAnsi="Arial" w:cs="Arial"/>
          <w:b/>
          <w:color w:val="000000"/>
          <w:kern w:val="2"/>
          <w:sz w:val="22"/>
          <w:u w:val="none"/>
          <w14:ligatures w14:val="standardContextual"/>
        </w:rPr>
        <w:t>Immediately following the Caucus at 5:45 pm</w:t>
      </w:r>
    </w:p>
    <w:p w14:paraId="4A3566C0"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p>
    <w:p w14:paraId="7DB3ACFC" w14:textId="2BDEADB9" w:rsidR="0099035D" w:rsidRPr="009B08CB" w:rsidRDefault="0099035D" w:rsidP="0099035D">
      <w:pPr>
        <w:spacing w:line="265" w:lineRule="auto"/>
        <w:ind w:left="10" w:right="278" w:hanging="10"/>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Pursuant to Section 19.84, Wisconsin Statutes, notice is hereby given to the public that the Village Boa</w:t>
      </w:r>
      <w:r w:rsidR="00FB7F5A">
        <w:rPr>
          <w:rFonts w:ascii="Arial" w:eastAsia="Arial" w:hAnsi="Arial" w:cs="Arial"/>
          <w:b/>
          <w:color w:val="000000"/>
          <w:kern w:val="2"/>
          <w:sz w:val="22"/>
          <w:u w:val="none"/>
          <w14:ligatures w14:val="standardContextual"/>
        </w:rPr>
        <w:t>r</w:t>
      </w:r>
      <w:r w:rsidRPr="009B08CB">
        <w:rPr>
          <w:rFonts w:ascii="Arial" w:eastAsia="Arial" w:hAnsi="Arial" w:cs="Arial"/>
          <w:b/>
          <w:color w:val="000000"/>
          <w:kern w:val="2"/>
          <w:sz w:val="22"/>
          <w:u w:val="none"/>
          <w14:ligatures w14:val="standardContextual"/>
        </w:rPr>
        <w:t xml:space="preserve">d of the Village of Bloomington will hold a Regular Board Meeting on Monday, </w:t>
      </w:r>
      <w:r w:rsidR="000D6B15">
        <w:rPr>
          <w:rFonts w:ascii="Arial" w:eastAsia="Arial" w:hAnsi="Arial" w:cs="Arial"/>
          <w:b/>
          <w:color w:val="000000"/>
          <w:kern w:val="2"/>
          <w:sz w:val="22"/>
          <w:u w:val="none"/>
          <w14:ligatures w14:val="standardContextual"/>
        </w:rPr>
        <w:t>January 5</w:t>
      </w:r>
      <w:r>
        <w:rPr>
          <w:rFonts w:ascii="Arial" w:eastAsia="Arial" w:hAnsi="Arial" w:cs="Arial"/>
          <w:b/>
          <w:color w:val="000000"/>
          <w:kern w:val="2"/>
          <w:sz w:val="22"/>
          <w:u w:val="none"/>
          <w14:ligatures w14:val="standardContextual"/>
        </w:rPr>
        <w:t>,</w:t>
      </w:r>
      <w:r w:rsidRPr="009B08CB">
        <w:rPr>
          <w:rFonts w:ascii="Arial" w:eastAsia="Arial" w:hAnsi="Arial" w:cs="Arial"/>
          <w:b/>
          <w:color w:val="000000"/>
          <w:kern w:val="2"/>
          <w:sz w:val="22"/>
          <w:u w:val="none"/>
          <w14:ligatures w14:val="standardContextual"/>
        </w:rPr>
        <w:t xml:space="preserve"> 202</w:t>
      </w:r>
      <w:r w:rsidR="000D6B15">
        <w:rPr>
          <w:rFonts w:ascii="Arial" w:eastAsia="Arial" w:hAnsi="Arial" w:cs="Arial"/>
          <w:b/>
          <w:color w:val="000000"/>
          <w:kern w:val="2"/>
          <w:sz w:val="22"/>
          <w:u w:val="none"/>
          <w14:ligatures w14:val="standardContextual"/>
        </w:rPr>
        <w:t>6</w:t>
      </w:r>
      <w:r w:rsidRPr="009B08CB">
        <w:rPr>
          <w:rFonts w:ascii="Arial" w:eastAsia="Arial" w:hAnsi="Arial" w:cs="Arial"/>
          <w:b/>
          <w:color w:val="000000"/>
          <w:kern w:val="2"/>
          <w:sz w:val="22"/>
          <w:u w:val="none"/>
          <w14:ligatures w14:val="standardContextual"/>
        </w:rPr>
        <w:t xml:space="preserve">, </w:t>
      </w:r>
      <w:r w:rsidR="00D206D7">
        <w:rPr>
          <w:rFonts w:ascii="Arial" w:eastAsia="Arial" w:hAnsi="Arial" w:cs="Arial"/>
          <w:b/>
          <w:color w:val="000000"/>
          <w:kern w:val="2"/>
          <w:sz w:val="22"/>
          <w:u w:val="none"/>
          <w14:ligatures w14:val="standardContextual"/>
        </w:rPr>
        <w:t>immediately following the Caucus being held at 5:45 pm</w:t>
      </w:r>
      <w:r w:rsidRPr="009B08CB">
        <w:rPr>
          <w:rFonts w:ascii="Arial" w:eastAsia="Arial" w:hAnsi="Arial" w:cs="Arial"/>
          <w:b/>
          <w:color w:val="000000"/>
          <w:kern w:val="2"/>
          <w:sz w:val="22"/>
          <w:u w:val="none"/>
          <w14:ligatures w14:val="standardContextual"/>
        </w:rPr>
        <w:t xml:space="preserve"> at the Village Hall located at 453 Canal Street, Bloomington, Wisconsin.</w:t>
      </w:r>
    </w:p>
    <w:p w14:paraId="6D21D423" w14:textId="77777777" w:rsidR="008978AA" w:rsidRDefault="008978AA" w:rsidP="008978AA">
      <w:pPr>
        <w:tabs>
          <w:tab w:val="left" w:pos="4800"/>
          <w:tab w:val="center" w:pos="5443"/>
        </w:tabs>
        <w:jc w:val="center"/>
        <w:rPr>
          <w:rFonts w:asciiTheme="minorHAnsi" w:hAnsiTheme="minorHAnsi" w:cstheme="minorHAnsi"/>
          <w:b/>
          <w:sz w:val="16"/>
          <w:szCs w:val="16"/>
          <w:u w:val="none"/>
        </w:rPr>
      </w:pPr>
    </w:p>
    <w:p w14:paraId="62E274D3" w14:textId="77777777" w:rsidR="00E81A7F" w:rsidRPr="00E81A7F" w:rsidRDefault="00E81A7F" w:rsidP="008978AA">
      <w:pPr>
        <w:tabs>
          <w:tab w:val="left" w:pos="4800"/>
          <w:tab w:val="center" w:pos="5443"/>
        </w:tabs>
        <w:jc w:val="center"/>
        <w:rPr>
          <w:rFonts w:asciiTheme="minorHAnsi" w:hAnsiTheme="minorHAnsi" w:cstheme="minorHAnsi"/>
          <w:b/>
          <w:sz w:val="16"/>
          <w:szCs w:val="16"/>
          <w:u w:val="none"/>
        </w:rPr>
      </w:pPr>
    </w:p>
    <w:p w14:paraId="05CF54F9" w14:textId="2B1DB224"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 xml:space="preserve">Call the regular meeting to order </w:t>
      </w:r>
      <w:r w:rsidR="00D206D7">
        <w:rPr>
          <w:rFonts w:ascii="Arial" w:hAnsi="Arial" w:cs="Arial"/>
          <w:bCs/>
          <w:sz w:val="22"/>
          <w:szCs w:val="22"/>
          <w:u w:val="none"/>
        </w:rPr>
        <w:t>immediately following the Caucus being held at 5:45 pm.</w:t>
      </w:r>
    </w:p>
    <w:p w14:paraId="64EE835D" w14:textId="7458BEA7"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Pledge of Allegiance</w:t>
      </w:r>
    </w:p>
    <w:p w14:paraId="410F319E" w14:textId="6D926B96" w:rsidR="00981323" w:rsidRPr="00981323" w:rsidRDefault="00981323" w:rsidP="00981323">
      <w:pPr>
        <w:pStyle w:val="ListParagraph"/>
        <w:numPr>
          <w:ilvl w:val="0"/>
          <w:numId w:val="2"/>
        </w:numPr>
        <w:rPr>
          <w:rFonts w:ascii="Arial" w:hAnsi="Arial" w:cs="Arial"/>
          <w:bCs/>
          <w:sz w:val="22"/>
          <w:szCs w:val="22"/>
          <w:u w:val="none"/>
        </w:rPr>
      </w:pPr>
      <w:r w:rsidRPr="00981323">
        <w:rPr>
          <w:rFonts w:ascii="Arial" w:hAnsi="Arial" w:cs="Arial"/>
          <w:bCs/>
          <w:sz w:val="22"/>
          <w:szCs w:val="22"/>
          <w:u w:val="none"/>
        </w:rPr>
        <w:t xml:space="preserve">Roll call, verification of open meeting compliance, approval of agenda, reading of </w:t>
      </w:r>
      <w:r w:rsidR="005A12A7">
        <w:rPr>
          <w:rFonts w:ascii="Arial" w:hAnsi="Arial" w:cs="Arial"/>
          <w:bCs/>
          <w:sz w:val="22"/>
          <w:szCs w:val="22"/>
          <w:u w:val="none"/>
        </w:rPr>
        <w:t xml:space="preserve">December </w:t>
      </w:r>
      <w:r w:rsidRPr="00981323">
        <w:rPr>
          <w:rFonts w:ascii="Arial" w:hAnsi="Arial" w:cs="Arial"/>
          <w:bCs/>
          <w:sz w:val="22"/>
          <w:szCs w:val="22"/>
          <w:u w:val="none"/>
        </w:rPr>
        <w:t xml:space="preserve">minutes, corrections, if any, and approval of previous meeting minutes. </w:t>
      </w:r>
    </w:p>
    <w:p w14:paraId="0E22402E" w14:textId="3E03E892"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Approval of Accounts payable</w:t>
      </w:r>
      <w:r w:rsidR="009563FA">
        <w:rPr>
          <w:rFonts w:ascii="Arial" w:hAnsi="Arial" w:cs="Arial"/>
          <w:bCs/>
          <w:sz w:val="22"/>
          <w:szCs w:val="22"/>
          <w:u w:val="none"/>
        </w:rPr>
        <w:t xml:space="preserve"> - </w:t>
      </w:r>
      <w:r w:rsidR="005A12A7">
        <w:rPr>
          <w:rFonts w:ascii="Arial" w:hAnsi="Arial" w:cs="Arial"/>
          <w:bCs/>
          <w:sz w:val="22"/>
          <w:szCs w:val="22"/>
          <w:u w:val="none"/>
        </w:rPr>
        <w:t>December</w:t>
      </w:r>
    </w:p>
    <w:p w14:paraId="08A93DE7" w14:textId="22B935DC" w:rsidR="008978AA"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Police report – Officer Small</w:t>
      </w:r>
    </w:p>
    <w:p w14:paraId="47CB3E81" w14:textId="5DA124B1" w:rsidR="00CD72FB" w:rsidRDefault="00CD72FB" w:rsidP="00CD72FB">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on Village ordinances regarding snow shoveling</w:t>
      </w:r>
    </w:p>
    <w:p w14:paraId="2A45DD65" w14:textId="65113F10" w:rsidR="00CD72FB" w:rsidRDefault="00CD72FB" w:rsidP="00CD72FB">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on implementation of alternative side parking</w:t>
      </w:r>
    </w:p>
    <w:p w14:paraId="6FA3E293" w14:textId="07145569" w:rsidR="00CD72FB" w:rsidRDefault="00CD72FB" w:rsidP="00CD72FB">
      <w:pPr>
        <w:pStyle w:val="ListParagraph"/>
        <w:numPr>
          <w:ilvl w:val="1"/>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 xml:space="preserve">Discussion and possible action on </w:t>
      </w:r>
      <w:r>
        <w:rPr>
          <w:rFonts w:ascii="Arial" w:hAnsi="Arial" w:cs="Arial"/>
          <w:bCs/>
          <w:sz w:val="22"/>
          <w:szCs w:val="22"/>
          <w:u w:val="none"/>
        </w:rPr>
        <w:t>snow removal at the Union Street Apartments</w:t>
      </w:r>
    </w:p>
    <w:p w14:paraId="22048EEB" w14:textId="4D523B47" w:rsidR="008C1BC6" w:rsidRPr="008C1BC6" w:rsidRDefault="008C1BC6" w:rsidP="008C1BC6">
      <w:pPr>
        <w:pStyle w:val="ListParagraph"/>
        <w:numPr>
          <w:ilvl w:val="1"/>
          <w:numId w:val="2"/>
        </w:numPr>
        <w:rPr>
          <w:rFonts w:ascii="Arial" w:hAnsi="Arial" w:cs="Arial"/>
          <w:bCs/>
          <w:sz w:val="22"/>
          <w:szCs w:val="22"/>
          <w:u w:val="none"/>
        </w:rPr>
      </w:pPr>
      <w:r w:rsidRPr="001E045F">
        <w:rPr>
          <w:rFonts w:ascii="Arial" w:hAnsi="Arial" w:cs="Arial"/>
          <w:bCs/>
          <w:sz w:val="22"/>
          <w:szCs w:val="22"/>
          <w:u w:val="none"/>
        </w:rPr>
        <w:t xml:space="preserve">Discussion and possible action </w:t>
      </w:r>
      <w:r>
        <w:rPr>
          <w:rFonts w:ascii="Arial" w:hAnsi="Arial" w:cs="Arial"/>
          <w:bCs/>
          <w:sz w:val="22"/>
          <w:szCs w:val="22"/>
          <w:u w:val="none"/>
        </w:rPr>
        <w:t>regarding</w:t>
      </w:r>
      <w:r w:rsidRPr="001E045F">
        <w:rPr>
          <w:rFonts w:ascii="Arial" w:hAnsi="Arial" w:cs="Arial"/>
          <w:bCs/>
          <w:sz w:val="22"/>
          <w:szCs w:val="22"/>
          <w:u w:val="none"/>
        </w:rPr>
        <w:t xml:space="preserve"> the Village’s Facebook page</w:t>
      </w:r>
    </w:p>
    <w:p w14:paraId="44983C84" w14:textId="7F9BAE4D" w:rsidR="007479B8" w:rsidRPr="002976AF" w:rsidRDefault="008978AA" w:rsidP="007479B8">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Any concerned citizens</w:t>
      </w:r>
      <w:r w:rsidR="00CE2497" w:rsidRPr="002976AF">
        <w:rPr>
          <w:rFonts w:ascii="Arial" w:hAnsi="Arial" w:cs="Arial"/>
          <w:bCs/>
          <w:sz w:val="22"/>
          <w:szCs w:val="22"/>
          <w:u w:val="none"/>
        </w:rPr>
        <w:t xml:space="preserve"> – Public participation (public comments) is limited to 2 minutes per person. The total meeting time allotted for public participation is 15 minutes. </w:t>
      </w:r>
    </w:p>
    <w:p w14:paraId="63D31540" w14:textId="7746EC8C"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Old Business</w:t>
      </w:r>
    </w:p>
    <w:p w14:paraId="41399436" w14:textId="3A2039A8" w:rsidR="00516D9A" w:rsidRDefault="00C357B5" w:rsidP="00346913">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Consideration of award for televising and cleaning bids for sewer on Canal Street</w:t>
      </w:r>
      <w:r w:rsidR="00EA3B7D">
        <w:rPr>
          <w:rFonts w:ascii="Arial" w:hAnsi="Arial" w:cs="Arial"/>
          <w:bCs/>
          <w:sz w:val="22"/>
          <w:szCs w:val="22"/>
          <w:u w:val="none"/>
        </w:rPr>
        <w:t xml:space="preserve"> – Delta 3 Engineering, Inc.</w:t>
      </w:r>
    </w:p>
    <w:p w14:paraId="5092B2C8" w14:textId="235BF7DD" w:rsidR="00C357B5" w:rsidRDefault="00C357B5" w:rsidP="00346913">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Update on Wastewater Treatment Facility (WWTF) Upgrad</w:t>
      </w:r>
      <w:r w:rsidR="00EA3B7D">
        <w:rPr>
          <w:rFonts w:ascii="Arial" w:hAnsi="Arial" w:cs="Arial"/>
          <w:bCs/>
          <w:sz w:val="22"/>
          <w:szCs w:val="22"/>
          <w:u w:val="none"/>
        </w:rPr>
        <w:t xml:space="preserve">e – Delta 3 Engineering, Inc. </w:t>
      </w:r>
    </w:p>
    <w:p w14:paraId="4CC2B5E5" w14:textId="19B5DE23" w:rsidR="00C357B5" w:rsidRDefault="00C357B5" w:rsidP="00C357B5">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WWTF Evaluation</w:t>
      </w:r>
    </w:p>
    <w:p w14:paraId="3435DEF2" w14:textId="30C644F8" w:rsidR="00C357B5" w:rsidRPr="002976AF" w:rsidRDefault="00C357B5" w:rsidP="00C357B5">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Village Shop layout</w:t>
      </w:r>
    </w:p>
    <w:p w14:paraId="08C3E76A" w14:textId="01552287" w:rsidR="008978AA" w:rsidRPr="002976AF" w:rsidRDefault="00346913"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N</w:t>
      </w:r>
      <w:r w:rsidR="008978AA" w:rsidRPr="002976AF">
        <w:rPr>
          <w:rFonts w:ascii="Arial" w:hAnsi="Arial" w:cs="Arial"/>
          <w:bCs/>
          <w:sz w:val="22"/>
          <w:szCs w:val="22"/>
          <w:u w:val="none"/>
        </w:rPr>
        <w:t>ew Business</w:t>
      </w:r>
    </w:p>
    <w:p w14:paraId="27FA0758" w14:textId="7A22C85B" w:rsidR="00136D6A" w:rsidRDefault="00136D6A" w:rsidP="009049D1">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regarding the property at 524 Canal Street</w:t>
      </w:r>
    </w:p>
    <w:p w14:paraId="43A7BA31" w14:textId="4F346456" w:rsidR="009049D1" w:rsidRDefault="009049D1" w:rsidP="009049D1">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of the Annual Septic System Permit Fee.</w:t>
      </w:r>
    </w:p>
    <w:p w14:paraId="59B764A2" w14:textId="3F2E2A78" w:rsidR="00BF09A8" w:rsidRDefault="00BF09A8" w:rsidP="009049D1">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Review of the list for the Care of Veterans Graves not under perpetual care received from Grant County.</w:t>
      </w:r>
    </w:p>
    <w:p w14:paraId="13B62E0A" w14:textId="77777777" w:rsidR="00F26AFA" w:rsidRDefault="00F26AFA" w:rsidP="00F26AFA">
      <w:pPr>
        <w:pStyle w:val="ListParagraph"/>
        <w:numPr>
          <w:ilvl w:val="0"/>
          <w:numId w:val="2"/>
        </w:numPr>
        <w:tabs>
          <w:tab w:val="left" w:pos="4800"/>
          <w:tab w:val="center" w:pos="5443"/>
        </w:tabs>
        <w:rPr>
          <w:rFonts w:ascii="Arial" w:hAnsi="Arial" w:cs="Arial"/>
          <w:bCs/>
          <w:sz w:val="22"/>
          <w:szCs w:val="22"/>
          <w:u w:val="none"/>
        </w:rPr>
      </w:pPr>
      <w:r>
        <w:rPr>
          <w:rFonts w:ascii="Arial" w:hAnsi="Arial" w:cs="Arial"/>
          <w:bCs/>
          <w:sz w:val="22"/>
          <w:szCs w:val="22"/>
          <w:u w:val="none"/>
        </w:rPr>
        <w:t>Land Use Permits</w:t>
      </w:r>
    </w:p>
    <w:p w14:paraId="4F10E224" w14:textId="121D5E18" w:rsidR="00F26AFA" w:rsidRDefault="009049D1" w:rsidP="00F26AFA">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None</w:t>
      </w:r>
    </w:p>
    <w:p w14:paraId="79E8E869" w14:textId="12A46FF7" w:rsidR="001A461F" w:rsidRPr="002976AF" w:rsidRDefault="001A461F" w:rsidP="006C1BD5">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Maintenance Report –</w:t>
      </w:r>
      <w:r w:rsidR="005D7666" w:rsidRPr="002976AF">
        <w:rPr>
          <w:rFonts w:ascii="Arial" w:hAnsi="Arial" w:cs="Arial"/>
          <w:bCs/>
          <w:sz w:val="22"/>
          <w:szCs w:val="22"/>
          <w:u w:val="none"/>
        </w:rPr>
        <w:t>Keith Leitzinger</w:t>
      </w:r>
    </w:p>
    <w:p w14:paraId="718F45AC" w14:textId="77777777" w:rsidR="001E045F" w:rsidRDefault="001E045F" w:rsidP="001E045F">
      <w:pPr>
        <w:pStyle w:val="ListParagraph"/>
        <w:numPr>
          <w:ilvl w:val="1"/>
          <w:numId w:val="2"/>
        </w:numPr>
        <w:rPr>
          <w:rFonts w:ascii="Arial" w:hAnsi="Arial" w:cs="Arial"/>
          <w:bCs/>
          <w:sz w:val="22"/>
          <w:szCs w:val="22"/>
          <w:u w:val="none"/>
        </w:rPr>
      </w:pPr>
      <w:r w:rsidRPr="001E045F">
        <w:rPr>
          <w:rFonts w:ascii="Arial" w:hAnsi="Arial" w:cs="Arial"/>
          <w:bCs/>
          <w:sz w:val="22"/>
          <w:szCs w:val="22"/>
          <w:u w:val="none"/>
        </w:rPr>
        <w:t>Discussion and possible action of replacing lead water and sewer service lines discovered on Canal Street.</w:t>
      </w:r>
    </w:p>
    <w:p w14:paraId="1EA67887" w14:textId="312AC6A5" w:rsidR="00A95A97" w:rsidRDefault="00A95A97" w:rsidP="001E045F">
      <w:pPr>
        <w:pStyle w:val="ListParagraph"/>
        <w:numPr>
          <w:ilvl w:val="1"/>
          <w:numId w:val="2"/>
        </w:numPr>
        <w:rPr>
          <w:rFonts w:ascii="Arial" w:hAnsi="Arial" w:cs="Arial"/>
          <w:bCs/>
          <w:sz w:val="22"/>
          <w:szCs w:val="22"/>
          <w:u w:val="none"/>
        </w:rPr>
      </w:pPr>
      <w:r>
        <w:rPr>
          <w:rFonts w:ascii="Arial" w:hAnsi="Arial" w:cs="Arial"/>
          <w:bCs/>
          <w:sz w:val="22"/>
          <w:szCs w:val="22"/>
          <w:u w:val="none"/>
        </w:rPr>
        <w:t>Discussion and possible action on estimate for repair of right-side mirror and front corner fender on white truck</w:t>
      </w:r>
    </w:p>
    <w:p w14:paraId="430DAB0B" w14:textId="03AB1D2C" w:rsidR="00C1273A" w:rsidRDefault="00C1273A" w:rsidP="001E045F">
      <w:pPr>
        <w:pStyle w:val="ListParagraph"/>
        <w:numPr>
          <w:ilvl w:val="1"/>
          <w:numId w:val="2"/>
        </w:numPr>
        <w:rPr>
          <w:rFonts w:ascii="Arial" w:hAnsi="Arial" w:cs="Arial"/>
          <w:bCs/>
          <w:sz w:val="22"/>
          <w:szCs w:val="22"/>
          <w:u w:val="none"/>
        </w:rPr>
      </w:pPr>
      <w:r>
        <w:rPr>
          <w:rFonts w:ascii="Arial" w:hAnsi="Arial" w:cs="Arial"/>
          <w:bCs/>
          <w:sz w:val="22"/>
          <w:szCs w:val="22"/>
          <w:u w:val="none"/>
        </w:rPr>
        <w:t>Discussion and possible action possible action on quotes received for snow blower</w:t>
      </w:r>
    </w:p>
    <w:p w14:paraId="28642623" w14:textId="6376FB77" w:rsidR="00A95A97" w:rsidRDefault="00A95A97" w:rsidP="001E045F">
      <w:pPr>
        <w:pStyle w:val="ListParagraph"/>
        <w:numPr>
          <w:ilvl w:val="1"/>
          <w:numId w:val="2"/>
        </w:numPr>
        <w:rPr>
          <w:rFonts w:ascii="Arial" w:hAnsi="Arial" w:cs="Arial"/>
          <w:bCs/>
          <w:sz w:val="22"/>
          <w:szCs w:val="22"/>
          <w:u w:val="none"/>
        </w:rPr>
      </w:pPr>
      <w:r>
        <w:rPr>
          <w:rFonts w:ascii="Arial" w:hAnsi="Arial" w:cs="Arial"/>
          <w:bCs/>
          <w:sz w:val="22"/>
          <w:szCs w:val="22"/>
          <w:u w:val="none"/>
        </w:rPr>
        <w:t>Update on water shut off at 452 Canal Street</w:t>
      </w:r>
    </w:p>
    <w:p w14:paraId="7380D823" w14:textId="652EF6C9" w:rsidR="00083665" w:rsidRPr="001E045F" w:rsidRDefault="00C67EE0" w:rsidP="00083665">
      <w:pPr>
        <w:pStyle w:val="ListParagraph"/>
        <w:numPr>
          <w:ilvl w:val="2"/>
          <w:numId w:val="2"/>
        </w:numPr>
        <w:rPr>
          <w:rFonts w:ascii="Arial" w:hAnsi="Arial" w:cs="Arial"/>
          <w:bCs/>
          <w:sz w:val="22"/>
          <w:szCs w:val="22"/>
          <w:u w:val="none"/>
        </w:rPr>
      </w:pPr>
      <w:r>
        <w:rPr>
          <w:rFonts w:ascii="Arial" w:hAnsi="Arial" w:cs="Arial"/>
          <w:bCs/>
          <w:sz w:val="22"/>
          <w:szCs w:val="22"/>
          <w:u w:val="none"/>
        </w:rPr>
        <w:t>I</w:t>
      </w:r>
      <w:r w:rsidR="001768F6">
        <w:rPr>
          <w:rFonts w:ascii="Arial" w:hAnsi="Arial" w:cs="Arial"/>
          <w:bCs/>
          <w:sz w:val="22"/>
          <w:szCs w:val="22"/>
          <w:u w:val="none"/>
        </w:rPr>
        <w:t xml:space="preserve">nformation received </w:t>
      </w:r>
      <w:r w:rsidR="00083665">
        <w:rPr>
          <w:rFonts w:ascii="Arial" w:hAnsi="Arial" w:cs="Arial"/>
          <w:bCs/>
          <w:sz w:val="22"/>
          <w:szCs w:val="22"/>
          <w:u w:val="none"/>
        </w:rPr>
        <w:t>from Public Service Commission</w:t>
      </w:r>
    </w:p>
    <w:p w14:paraId="4636286C" w14:textId="77777777" w:rsidR="008F1599" w:rsidRPr="002976AF" w:rsidRDefault="008F1599" w:rsidP="008F1599">
      <w:pPr>
        <w:pStyle w:val="ListParagraph"/>
        <w:numPr>
          <w:ilvl w:val="1"/>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Updates from the Director of Public Works</w:t>
      </w:r>
    </w:p>
    <w:p w14:paraId="63940FF9" w14:textId="1509C6B5" w:rsidR="001A461F" w:rsidRPr="002976AF" w:rsidRDefault="001A461F" w:rsidP="001A461F">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Committee Reports</w:t>
      </w:r>
    </w:p>
    <w:p w14:paraId="23B7452F" w14:textId="1B346551" w:rsidR="007E7DB0" w:rsidRPr="002976AF" w:rsidRDefault="006F0C35" w:rsidP="007E7DB0">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 xml:space="preserve">Committee Meeting scheduled for January 19, </w:t>
      </w:r>
      <w:r w:rsidR="001E045F">
        <w:rPr>
          <w:rFonts w:ascii="Arial" w:hAnsi="Arial" w:cs="Arial"/>
          <w:bCs/>
          <w:sz w:val="22"/>
          <w:szCs w:val="22"/>
          <w:u w:val="none"/>
        </w:rPr>
        <w:t>2026,</w:t>
      </w:r>
      <w:r>
        <w:rPr>
          <w:rFonts w:ascii="Arial" w:hAnsi="Arial" w:cs="Arial"/>
          <w:bCs/>
          <w:sz w:val="22"/>
          <w:szCs w:val="22"/>
          <w:u w:val="none"/>
        </w:rPr>
        <w:t xml:space="preserve"> at 5 pm to discuss back up plans for the Clerk/Treasurer and Director of Public Works positions.</w:t>
      </w:r>
    </w:p>
    <w:p w14:paraId="7FBFA45D" w14:textId="4EF43424" w:rsidR="005B375D" w:rsidRPr="002976AF" w:rsidRDefault="005B375D" w:rsidP="005B375D">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Clerk/Treasurer’s Report</w:t>
      </w:r>
    </w:p>
    <w:p w14:paraId="1C558121" w14:textId="4A0CF52E" w:rsidR="001C28E7" w:rsidRPr="001C28E7" w:rsidRDefault="001C28E7" w:rsidP="001C28E7">
      <w:pPr>
        <w:pStyle w:val="ListParagraph"/>
        <w:numPr>
          <w:ilvl w:val="1"/>
          <w:numId w:val="2"/>
        </w:numPr>
        <w:rPr>
          <w:rFonts w:ascii="Arial" w:hAnsi="Arial" w:cs="Arial"/>
          <w:bCs/>
          <w:sz w:val="22"/>
          <w:szCs w:val="22"/>
          <w:u w:val="none"/>
        </w:rPr>
      </w:pPr>
      <w:r>
        <w:rPr>
          <w:rFonts w:ascii="Arial" w:hAnsi="Arial" w:cs="Arial"/>
          <w:bCs/>
          <w:sz w:val="22"/>
          <w:szCs w:val="22"/>
          <w:u w:val="none"/>
        </w:rPr>
        <w:t>Update</w:t>
      </w:r>
      <w:r w:rsidRPr="001C28E7">
        <w:rPr>
          <w:rFonts w:ascii="Arial" w:hAnsi="Arial" w:cs="Arial"/>
          <w:bCs/>
          <w:sz w:val="22"/>
          <w:szCs w:val="22"/>
          <w:u w:val="none"/>
        </w:rPr>
        <w:t xml:space="preserve"> o</w:t>
      </w:r>
      <w:r>
        <w:rPr>
          <w:rFonts w:ascii="Arial" w:hAnsi="Arial" w:cs="Arial"/>
          <w:bCs/>
          <w:sz w:val="22"/>
          <w:szCs w:val="22"/>
          <w:u w:val="none"/>
        </w:rPr>
        <w:t>n</w:t>
      </w:r>
      <w:r w:rsidRPr="001C28E7">
        <w:rPr>
          <w:rFonts w:ascii="Arial" w:hAnsi="Arial" w:cs="Arial"/>
          <w:bCs/>
          <w:sz w:val="22"/>
          <w:szCs w:val="22"/>
          <w:u w:val="none"/>
        </w:rPr>
        <w:t xml:space="preserve"> fees imposed by Exemplar Health Benefits Administrator</w:t>
      </w:r>
    </w:p>
    <w:p w14:paraId="035B6AF2" w14:textId="5F5F688D" w:rsidR="008B1E5B" w:rsidRDefault="008B1E5B" w:rsidP="001E045F">
      <w:pPr>
        <w:pStyle w:val="ListParagraph"/>
        <w:numPr>
          <w:ilvl w:val="1"/>
          <w:numId w:val="2"/>
        </w:numPr>
        <w:rPr>
          <w:rFonts w:ascii="Arial" w:hAnsi="Arial" w:cs="Arial"/>
          <w:bCs/>
          <w:sz w:val="22"/>
          <w:szCs w:val="22"/>
          <w:u w:val="none"/>
        </w:rPr>
      </w:pPr>
      <w:r>
        <w:rPr>
          <w:rFonts w:ascii="Arial" w:hAnsi="Arial" w:cs="Arial"/>
          <w:bCs/>
          <w:sz w:val="22"/>
          <w:szCs w:val="22"/>
          <w:u w:val="none"/>
        </w:rPr>
        <w:t>The 2026 Clerks and Treasurers Institute will be July 13-17, online</w:t>
      </w:r>
    </w:p>
    <w:p w14:paraId="0DAB47ED" w14:textId="2D678E72" w:rsidR="001E045F" w:rsidRDefault="001E045F" w:rsidP="001E045F">
      <w:pPr>
        <w:pStyle w:val="ListParagraph"/>
        <w:numPr>
          <w:ilvl w:val="1"/>
          <w:numId w:val="2"/>
        </w:numPr>
        <w:rPr>
          <w:rFonts w:ascii="Arial" w:hAnsi="Arial" w:cs="Arial"/>
          <w:bCs/>
          <w:sz w:val="22"/>
          <w:szCs w:val="22"/>
          <w:u w:val="none"/>
        </w:rPr>
      </w:pPr>
      <w:r>
        <w:rPr>
          <w:rFonts w:ascii="Arial" w:hAnsi="Arial" w:cs="Arial"/>
          <w:bCs/>
          <w:sz w:val="22"/>
          <w:szCs w:val="22"/>
          <w:u w:val="none"/>
        </w:rPr>
        <w:lastRenderedPageBreak/>
        <w:t>Updates from the Clerk/Treasurer</w:t>
      </w:r>
    </w:p>
    <w:p w14:paraId="03C5932F" w14:textId="645014BC" w:rsidR="001453D1" w:rsidRDefault="001453D1" w:rsidP="001453D1">
      <w:pPr>
        <w:pStyle w:val="ListParagraph"/>
        <w:numPr>
          <w:ilvl w:val="2"/>
          <w:numId w:val="2"/>
        </w:numPr>
        <w:rPr>
          <w:rFonts w:ascii="Arial" w:hAnsi="Arial" w:cs="Arial"/>
          <w:bCs/>
          <w:sz w:val="22"/>
          <w:szCs w:val="22"/>
          <w:u w:val="none"/>
        </w:rPr>
      </w:pPr>
      <w:r>
        <w:rPr>
          <w:rFonts w:ascii="Arial" w:hAnsi="Arial" w:cs="Arial"/>
          <w:bCs/>
          <w:sz w:val="22"/>
          <w:szCs w:val="22"/>
          <w:u w:val="none"/>
        </w:rPr>
        <w:t>Residents should call Town &amp; Country regarding garbage and recycling pick up issues</w:t>
      </w:r>
    </w:p>
    <w:p w14:paraId="2E3C2516" w14:textId="3E87C0A4" w:rsidR="00C357B5" w:rsidRPr="001E045F" w:rsidRDefault="00C357B5" w:rsidP="001453D1">
      <w:pPr>
        <w:pStyle w:val="ListParagraph"/>
        <w:numPr>
          <w:ilvl w:val="2"/>
          <w:numId w:val="2"/>
        </w:numPr>
        <w:rPr>
          <w:rFonts w:ascii="Arial" w:hAnsi="Arial" w:cs="Arial"/>
          <w:bCs/>
          <w:sz w:val="22"/>
          <w:szCs w:val="22"/>
          <w:u w:val="none"/>
        </w:rPr>
      </w:pPr>
      <w:r>
        <w:rPr>
          <w:rFonts w:ascii="Arial" w:hAnsi="Arial" w:cs="Arial"/>
          <w:bCs/>
          <w:sz w:val="22"/>
          <w:szCs w:val="22"/>
          <w:u w:val="none"/>
        </w:rPr>
        <w:t>Update from Grant County Treasurer regarding property taxes at 317 Bowery Street</w:t>
      </w:r>
    </w:p>
    <w:p w14:paraId="6A24D663" w14:textId="1D708DB2" w:rsidR="00AF1768" w:rsidRPr="002976AF" w:rsidRDefault="00760BDB" w:rsidP="00AF1768">
      <w:pPr>
        <w:pStyle w:val="ListParagraph"/>
        <w:numPr>
          <w:ilvl w:val="0"/>
          <w:numId w:val="2"/>
        </w:numPr>
        <w:rPr>
          <w:rFonts w:ascii="Arial" w:hAnsi="Arial" w:cs="Arial"/>
          <w:bCs/>
          <w:sz w:val="22"/>
          <w:szCs w:val="22"/>
          <w:u w:val="none"/>
        </w:rPr>
      </w:pPr>
      <w:r w:rsidRPr="002976AF">
        <w:rPr>
          <w:rFonts w:ascii="Arial" w:hAnsi="Arial" w:cs="Arial"/>
          <w:bCs/>
          <w:sz w:val="22"/>
          <w:szCs w:val="22"/>
          <w:u w:val="none"/>
        </w:rPr>
        <w:t>Information</w:t>
      </w:r>
    </w:p>
    <w:p w14:paraId="3E40248B" w14:textId="06E9EB52" w:rsidR="00760BDB" w:rsidRPr="002976AF" w:rsidRDefault="00760BDB" w:rsidP="00760BDB">
      <w:pPr>
        <w:pStyle w:val="ListParagraph"/>
        <w:numPr>
          <w:ilvl w:val="1"/>
          <w:numId w:val="2"/>
        </w:numPr>
        <w:rPr>
          <w:rFonts w:ascii="Arial" w:hAnsi="Arial" w:cs="Arial"/>
          <w:bCs/>
          <w:sz w:val="22"/>
          <w:szCs w:val="22"/>
          <w:u w:val="none"/>
        </w:rPr>
      </w:pPr>
      <w:r w:rsidRPr="002976AF">
        <w:rPr>
          <w:rFonts w:ascii="Arial" w:hAnsi="Arial" w:cs="Arial"/>
          <w:bCs/>
          <w:sz w:val="22"/>
          <w:szCs w:val="22"/>
          <w:u w:val="none"/>
        </w:rPr>
        <w:t>Upcoming Meeting Schedule</w:t>
      </w:r>
    </w:p>
    <w:p w14:paraId="1DE44E3F" w14:textId="451F80B4" w:rsidR="00760BDB" w:rsidRPr="002976AF" w:rsidRDefault="00760BDB" w:rsidP="00760BDB">
      <w:pPr>
        <w:pStyle w:val="ListParagraph"/>
        <w:numPr>
          <w:ilvl w:val="2"/>
          <w:numId w:val="2"/>
        </w:numPr>
        <w:rPr>
          <w:rFonts w:ascii="Arial" w:hAnsi="Arial" w:cs="Arial"/>
          <w:bCs/>
          <w:sz w:val="22"/>
          <w:szCs w:val="22"/>
          <w:u w:val="none"/>
        </w:rPr>
      </w:pPr>
      <w:r w:rsidRPr="002976AF">
        <w:rPr>
          <w:rFonts w:ascii="Arial" w:hAnsi="Arial" w:cs="Arial"/>
          <w:bCs/>
          <w:sz w:val="22"/>
          <w:szCs w:val="22"/>
          <w:u w:val="none"/>
        </w:rPr>
        <w:t>Regular Board Meeting</w:t>
      </w:r>
      <w:r w:rsidR="002008A0" w:rsidRPr="002976AF">
        <w:rPr>
          <w:rFonts w:ascii="Arial" w:hAnsi="Arial" w:cs="Arial"/>
          <w:bCs/>
          <w:sz w:val="22"/>
          <w:szCs w:val="22"/>
          <w:u w:val="none"/>
        </w:rPr>
        <w:t xml:space="preserve">: </w:t>
      </w:r>
      <w:r w:rsidR="009049D1">
        <w:rPr>
          <w:rFonts w:ascii="Arial" w:hAnsi="Arial" w:cs="Arial"/>
          <w:bCs/>
          <w:sz w:val="22"/>
          <w:szCs w:val="22"/>
          <w:u w:val="none"/>
        </w:rPr>
        <w:t>February 2</w:t>
      </w:r>
      <w:r w:rsidR="00E91F53" w:rsidRPr="002976AF">
        <w:rPr>
          <w:rFonts w:ascii="Arial" w:hAnsi="Arial" w:cs="Arial"/>
          <w:bCs/>
          <w:sz w:val="22"/>
          <w:szCs w:val="22"/>
          <w:u w:val="none"/>
        </w:rPr>
        <w:t>, 2026</w:t>
      </w:r>
      <w:r w:rsidRPr="002976AF">
        <w:rPr>
          <w:rFonts w:ascii="Arial" w:hAnsi="Arial" w:cs="Arial"/>
          <w:bCs/>
          <w:sz w:val="22"/>
          <w:szCs w:val="22"/>
          <w:u w:val="none"/>
        </w:rPr>
        <w:t>, at 6:00 pm</w:t>
      </w:r>
    </w:p>
    <w:p w14:paraId="4F761497" w14:textId="0B21870F" w:rsidR="00760BDB" w:rsidRPr="002976AF" w:rsidRDefault="00760BDB" w:rsidP="00760BDB">
      <w:pPr>
        <w:pStyle w:val="ListParagraph"/>
        <w:numPr>
          <w:ilvl w:val="1"/>
          <w:numId w:val="2"/>
        </w:numPr>
        <w:rPr>
          <w:rFonts w:ascii="Arial" w:hAnsi="Arial" w:cs="Arial"/>
          <w:bCs/>
          <w:sz w:val="22"/>
          <w:szCs w:val="22"/>
          <w:u w:val="none"/>
        </w:rPr>
      </w:pPr>
      <w:r w:rsidRPr="002976AF">
        <w:rPr>
          <w:rFonts w:ascii="Arial" w:hAnsi="Arial" w:cs="Arial"/>
          <w:bCs/>
          <w:sz w:val="22"/>
          <w:szCs w:val="22"/>
          <w:u w:val="none"/>
        </w:rPr>
        <w:t>Board Member suggestions and recommendations for future items.</w:t>
      </w:r>
    </w:p>
    <w:p w14:paraId="641FC79B" w14:textId="679C0FB3" w:rsidR="00186609" w:rsidRPr="002976AF" w:rsidRDefault="00550668" w:rsidP="009B3495">
      <w:pPr>
        <w:pStyle w:val="ListParagraph"/>
        <w:numPr>
          <w:ilvl w:val="0"/>
          <w:numId w:val="2"/>
        </w:numPr>
        <w:spacing w:line="480" w:lineRule="auto"/>
        <w:rPr>
          <w:rFonts w:ascii="Arial" w:hAnsi="Arial" w:cs="Arial"/>
          <w:sz w:val="22"/>
          <w:szCs w:val="22"/>
        </w:rPr>
      </w:pPr>
      <w:r w:rsidRPr="002976AF">
        <w:rPr>
          <w:rFonts w:ascii="Arial" w:hAnsi="Arial" w:cs="Arial"/>
          <w:bCs/>
          <w:sz w:val="22"/>
          <w:szCs w:val="22"/>
          <w:u w:val="none"/>
        </w:rPr>
        <w:t>Adjourn</w:t>
      </w:r>
    </w:p>
    <w:p w14:paraId="1E6F492E" w14:textId="3E59D834" w:rsidR="00EF7B6D" w:rsidRPr="002976AF" w:rsidRDefault="00EF7B6D" w:rsidP="00EF7B6D">
      <w:pPr>
        <w:spacing w:line="480" w:lineRule="auto"/>
        <w:rPr>
          <w:rFonts w:ascii="Arial" w:hAnsi="Arial" w:cs="Arial"/>
          <w:sz w:val="22"/>
          <w:szCs w:val="22"/>
          <w:u w:val="none"/>
        </w:rPr>
      </w:pPr>
      <w:r w:rsidRPr="002976AF">
        <w:rPr>
          <w:rFonts w:ascii="Arial" w:hAnsi="Arial" w:cs="Arial"/>
          <w:sz w:val="22"/>
          <w:szCs w:val="22"/>
          <w:u w:val="none"/>
        </w:rPr>
        <w:t>Date posted</w:t>
      </w:r>
      <w:r w:rsidR="00522495" w:rsidRPr="002976AF">
        <w:rPr>
          <w:rFonts w:ascii="Arial" w:hAnsi="Arial" w:cs="Arial"/>
          <w:sz w:val="22"/>
          <w:szCs w:val="22"/>
          <w:u w:val="none"/>
        </w:rPr>
        <w:t xml:space="preserve">: </w:t>
      </w:r>
      <w:r w:rsidR="009049D1">
        <w:rPr>
          <w:rFonts w:ascii="Arial" w:hAnsi="Arial" w:cs="Arial"/>
          <w:sz w:val="22"/>
          <w:szCs w:val="22"/>
          <w:u w:val="none"/>
        </w:rPr>
        <w:t>Tuesday, December 3</w:t>
      </w:r>
      <w:r w:rsidR="0030323F">
        <w:rPr>
          <w:rFonts w:ascii="Arial" w:hAnsi="Arial" w:cs="Arial"/>
          <w:sz w:val="22"/>
          <w:szCs w:val="22"/>
          <w:u w:val="none"/>
        </w:rPr>
        <w:t>1</w:t>
      </w:r>
      <w:r w:rsidRPr="002976AF">
        <w:rPr>
          <w:rFonts w:ascii="Arial" w:hAnsi="Arial" w:cs="Arial"/>
          <w:sz w:val="22"/>
          <w:szCs w:val="22"/>
          <w:u w:val="none"/>
        </w:rPr>
        <w:t>, 2025</w:t>
      </w:r>
    </w:p>
    <w:p w14:paraId="481CBAEC" w14:textId="77777777" w:rsidR="00EF7B6D" w:rsidRPr="002976AF" w:rsidRDefault="00EF7B6D" w:rsidP="00EF7B6D">
      <w:pPr>
        <w:pStyle w:val="NoSpacing"/>
        <w:rPr>
          <w:rFonts w:ascii="Arial" w:hAnsi="Arial" w:cs="Arial"/>
          <w:u w:val="none"/>
        </w:rPr>
      </w:pPr>
      <w:r w:rsidRPr="002976AF">
        <w:rPr>
          <w:rFonts w:ascii="Arial" w:hAnsi="Arial" w:cs="Arial"/>
          <w:u w:val="none"/>
        </w:rPr>
        <w:t>Posted: Village Hall, U.S. Post Office, Peoples State Bank, and Clare Bank bulletin boards and Village website</w:t>
      </w:r>
    </w:p>
    <w:p w14:paraId="113BD318" w14:textId="77777777" w:rsidR="00EF7B6D" w:rsidRPr="002976AF" w:rsidRDefault="00EF7B6D" w:rsidP="00EF7B6D">
      <w:pPr>
        <w:pStyle w:val="NoSpacing"/>
        <w:rPr>
          <w:rFonts w:ascii="Arial" w:hAnsi="Arial" w:cs="Arial"/>
          <w:u w:val="none"/>
        </w:rPr>
      </w:pPr>
    </w:p>
    <w:p w14:paraId="3F1DEDA6" w14:textId="77777777" w:rsidR="00EF7B6D" w:rsidRPr="002976AF" w:rsidRDefault="00EF7B6D" w:rsidP="00EF7B6D">
      <w:pPr>
        <w:pStyle w:val="NoSpacing"/>
        <w:rPr>
          <w:rFonts w:ascii="Arial" w:hAnsi="Arial" w:cs="Arial"/>
          <w:u w:val="none"/>
        </w:rPr>
      </w:pPr>
      <w:r w:rsidRPr="002976AF">
        <w:rPr>
          <w:rFonts w:ascii="Arial" w:hAnsi="Arial" w:cs="Arial"/>
          <w:u w:val="none"/>
        </w:rPr>
        <w:t>Shawna Atterbury, Clerk/Treasurer</w:t>
      </w:r>
    </w:p>
    <w:p w14:paraId="7A32E067" w14:textId="77777777" w:rsidR="00EF7B6D" w:rsidRPr="002976AF" w:rsidRDefault="00EF7B6D" w:rsidP="00EF7B6D">
      <w:pPr>
        <w:pStyle w:val="NoSpacing"/>
        <w:rPr>
          <w:rFonts w:ascii="Arial" w:hAnsi="Arial" w:cs="Arial"/>
          <w:u w:val="none"/>
        </w:rPr>
      </w:pPr>
    </w:p>
    <w:p w14:paraId="308CF9E1" w14:textId="157F11CC" w:rsidR="00EF7B6D" w:rsidRPr="002976AF" w:rsidRDefault="00EF7B6D" w:rsidP="00EF7B6D">
      <w:pPr>
        <w:pStyle w:val="NoSpacing"/>
        <w:rPr>
          <w:rFonts w:ascii="Arial" w:hAnsi="Arial" w:cs="Arial"/>
          <w:sz w:val="22"/>
          <w:szCs w:val="22"/>
          <w:u w:val="none"/>
        </w:rPr>
      </w:pPr>
      <w:r w:rsidRPr="002976AF">
        <w:rPr>
          <w:rFonts w:ascii="Arial" w:hAnsi="Arial" w:cs="Arial"/>
          <w:u w:val="none"/>
        </w:rPr>
        <w:t>Any person who has a qualifying disability, as defined by the American with Disabilities Act that requires the meeting or material at the meeting to be in accessible location or format, must contact the Village Clerk at 453 Canal Street or call 608-994-3851, prior to the meeting so that any necessary arrangements can be made to accommodate each request.</w:t>
      </w:r>
    </w:p>
    <w:sectPr w:rsidR="00EF7B6D" w:rsidRPr="002976AF" w:rsidSect="00D3709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4A4"/>
    <w:multiLevelType w:val="hybridMultilevel"/>
    <w:tmpl w:val="8236C68C"/>
    <w:lvl w:ilvl="0" w:tplc="E020ED50">
      <w:start w:val="1"/>
      <w:numFmt w:val="decimal"/>
      <w:lvlText w:val="%1."/>
      <w:lvlJc w:val="left"/>
      <w:pPr>
        <w:ind w:left="720" w:hanging="360"/>
      </w:pPr>
      <w:rPr>
        <w:rFonts w:asciiTheme="minorHAnsi" w:hAnsiTheme="minorHAnsi" w:cstheme="minorHAnsi"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1792E"/>
    <w:multiLevelType w:val="hybridMultilevel"/>
    <w:tmpl w:val="740EC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25E13"/>
    <w:multiLevelType w:val="hybridMultilevel"/>
    <w:tmpl w:val="960CE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544231">
    <w:abstractNumId w:val="1"/>
  </w:num>
  <w:num w:numId="2" w16cid:durableId="360865948">
    <w:abstractNumId w:val="0"/>
  </w:num>
  <w:num w:numId="3" w16cid:durableId="752045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AA"/>
    <w:rsid w:val="00002E78"/>
    <w:rsid w:val="00021353"/>
    <w:rsid w:val="0002380C"/>
    <w:rsid w:val="000311BF"/>
    <w:rsid w:val="0003793C"/>
    <w:rsid w:val="000535FE"/>
    <w:rsid w:val="00066299"/>
    <w:rsid w:val="00083665"/>
    <w:rsid w:val="000A00B6"/>
    <w:rsid w:val="000C6A68"/>
    <w:rsid w:val="000D6B15"/>
    <w:rsid w:val="000D6BA5"/>
    <w:rsid w:val="000E3E1E"/>
    <w:rsid w:val="000E41AA"/>
    <w:rsid w:val="000E5F33"/>
    <w:rsid w:val="000E5FF5"/>
    <w:rsid w:val="000E6DF0"/>
    <w:rsid w:val="0010794A"/>
    <w:rsid w:val="00110E96"/>
    <w:rsid w:val="00122B70"/>
    <w:rsid w:val="00130775"/>
    <w:rsid w:val="00136D6A"/>
    <w:rsid w:val="00137698"/>
    <w:rsid w:val="001453D1"/>
    <w:rsid w:val="0014576E"/>
    <w:rsid w:val="00166A40"/>
    <w:rsid w:val="00167654"/>
    <w:rsid w:val="0017346A"/>
    <w:rsid w:val="001768F6"/>
    <w:rsid w:val="00181E29"/>
    <w:rsid w:val="00183B3B"/>
    <w:rsid w:val="00186609"/>
    <w:rsid w:val="0018698F"/>
    <w:rsid w:val="00186D8A"/>
    <w:rsid w:val="001920FF"/>
    <w:rsid w:val="00194BD7"/>
    <w:rsid w:val="001A461F"/>
    <w:rsid w:val="001B599E"/>
    <w:rsid w:val="001C28E7"/>
    <w:rsid w:val="001E045F"/>
    <w:rsid w:val="001E5792"/>
    <w:rsid w:val="001E5FB4"/>
    <w:rsid w:val="001F0E31"/>
    <w:rsid w:val="002008A0"/>
    <w:rsid w:val="002009AF"/>
    <w:rsid w:val="00211E25"/>
    <w:rsid w:val="00213364"/>
    <w:rsid w:val="00214328"/>
    <w:rsid w:val="00224147"/>
    <w:rsid w:val="002312D7"/>
    <w:rsid w:val="002477BE"/>
    <w:rsid w:val="002505AF"/>
    <w:rsid w:val="00266D37"/>
    <w:rsid w:val="00295E4A"/>
    <w:rsid w:val="002976AF"/>
    <w:rsid w:val="002C0ADD"/>
    <w:rsid w:val="002C67A6"/>
    <w:rsid w:val="002E2F43"/>
    <w:rsid w:val="00302B04"/>
    <w:rsid w:val="0030323F"/>
    <w:rsid w:val="00325F39"/>
    <w:rsid w:val="0033034B"/>
    <w:rsid w:val="00346913"/>
    <w:rsid w:val="00347ACC"/>
    <w:rsid w:val="003621B2"/>
    <w:rsid w:val="003634AF"/>
    <w:rsid w:val="003757CD"/>
    <w:rsid w:val="003C05FC"/>
    <w:rsid w:val="003C7D77"/>
    <w:rsid w:val="003F3258"/>
    <w:rsid w:val="00404F30"/>
    <w:rsid w:val="00410594"/>
    <w:rsid w:val="004124A0"/>
    <w:rsid w:val="004228C4"/>
    <w:rsid w:val="004234CC"/>
    <w:rsid w:val="00447760"/>
    <w:rsid w:val="00452D6E"/>
    <w:rsid w:val="00460E7B"/>
    <w:rsid w:val="00462359"/>
    <w:rsid w:val="00482963"/>
    <w:rsid w:val="004A6D71"/>
    <w:rsid w:val="004B11EB"/>
    <w:rsid w:val="004C3639"/>
    <w:rsid w:val="004E5FD5"/>
    <w:rsid w:val="004F1A42"/>
    <w:rsid w:val="00516D9A"/>
    <w:rsid w:val="005177ED"/>
    <w:rsid w:val="00522495"/>
    <w:rsid w:val="00537CF4"/>
    <w:rsid w:val="00540142"/>
    <w:rsid w:val="00541E6F"/>
    <w:rsid w:val="00542B3D"/>
    <w:rsid w:val="0054369A"/>
    <w:rsid w:val="00550668"/>
    <w:rsid w:val="00554B5A"/>
    <w:rsid w:val="00574C92"/>
    <w:rsid w:val="005765B8"/>
    <w:rsid w:val="0058556D"/>
    <w:rsid w:val="00595CE5"/>
    <w:rsid w:val="005A12A7"/>
    <w:rsid w:val="005B375D"/>
    <w:rsid w:val="005B770A"/>
    <w:rsid w:val="005C6490"/>
    <w:rsid w:val="005D1736"/>
    <w:rsid w:val="005D7666"/>
    <w:rsid w:val="005E0251"/>
    <w:rsid w:val="005E2076"/>
    <w:rsid w:val="005E30E1"/>
    <w:rsid w:val="006009B7"/>
    <w:rsid w:val="00601C77"/>
    <w:rsid w:val="006075EC"/>
    <w:rsid w:val="006309DA"/>
    <w:rsid w:val="0063537D"/>
    <w:rsid w:val="0065663C"/>
    <w:rsid w:val="0067513E"/>
    <w:rsid w:val="00677542"/>
    <w:rsid w:val="00682CB5"/>
    <w:rsid w:val="00683EB0"/>
    <w:rsid w:val="00687484"/>
    <w:rsid w:val="006B48C4"/>
    <w:rsid w:val="006B6BDB"/>
    <w:rsid w:val="006C1BD5"/>
    <w:rsid w:val="006C70DC"/>
    <w:rsid w:val="006E55D0"/>
    <w:rsid w:val="006E5C85"/>
    <w:rsid w:val="006F0C35"/>
    <w:rsid w:val="007028CA"/>
    <w:rsid w:val="00720D67"/>
    <w:rsid w:val="007279EC"/>
    <w:rsid w:val="00743C75"/>
    <w:rsid w:val="007479B8"/>
    <w:rsid w:val="007531DA"/>
    <w:rsid w:val="00760BDB"/>
    <w:rsid w:val="00777E43"/>
    <w:rsid w:val="00785EBF"/>
    <w:rsid w:val="00792A0F"/>
    <w:rsid w:val="007A6687"/>
    <w:rsid w:val="007B07D6"/>
    <w:rsid w:val="007B4C46"/>
    <w:rsid w:val="007C290E"/>
    <w:rsid w:val="007D15B5"/>
    <w:rsid w:val="007E7DB0"/>
    <w:rsid w:val="007F4E8F"/>
    <w:rsid w:val="00800132"/>
    <w:rsid w:val="008030C1"/>
    <w:rsid w:val="00807486"/>
    <w:rsid w:val="008162B7"/>
    <w:rsid w:val="008263B2"/>
    <w:rsid w:val="00830C38"/>
    <w:rsid w:val="00830FBB"/>
    <w:rsid w:val="00847505"/>
    <w:rsid w:val="00872A24"/>
    <w:rsid w:val="008748B4"/>
    <w:rsid w:val="00877002"/>
    <w:rsid w:val="00880E8F"/>
    <w:rsid w:val="008978AA"/>
    <w:rsid w:val="008A019D"/>
    <w:rsid w:val="008A3424"/>
    <w:rsid w:val="008A4B74"/>
    <w:rsid w:val="008B1E5B"/>
    <w:rsid w:val="008C1BC6"/>
    <w:rsid w:val="008C1F01"/>
    <w:rsid w:val="008D41AE"/>
    <w:rsid w:val="008E204D"/>
    <w:rsid w:val="008E6530"/>
    <w:rsid w:val="008E7DDD"/>
    <w:rsid w:val="008F1599"/>
    <w:rsid w:val="008F4497"/>
    <w:rsid w:val="008F5247"/>
    <w:rsid w:val="009049D1"/>
    <w:rsid w:val="00907A0D"/>
    <w:rsid w:val="009360FA"/>
    <w:rsid w:val="0094002A"/>
    <w:rsid w:val="00944478"/>
    <w:rsid w:val="00951FBE"/>
    <w:rsid w:val="00953B0D"/>
    <w:rsid w:val="009563FA"/>
    <w:rsid w:val="009676CE"/>
    <w:rsid w:val="00977AB2"/>
    <w:rsid w:val="0098060D"/>
    <w:rsid w:val="00980E84"/>
    <w:rsid w:val="00981323"/>
    <w:rsid w:val="00984F6B"/>
    <w:rsid w:val="0099035D"/>
    <w:rsid w:val="009957A1"/>
    <w:rsid w:val="009B1530"/>
    <w:rsid w:val="009B3495"/>
    <w:rsid w:val="009B39B2"/>
    <w:rsid w:val="009B52CC"/>
    <w:rsid w:val="009B6536"/>
    <w:rsid w:val="009D010C"/>
    <w:rsid w:val="009D3DED"/>
    <w:rsid w:val="009D659B"/>
    <w:rsid w:val="009F11A8"/>
    <w:rsid w:val="009F2BD3"/>
    <w:rsid w:val="00A11228"/>
    <w:rsid w:val="00A2096A"/>
    <w:rsid w:val="00A216A8"/>
    <w:rsid w:val="00A259D0"/>
    <w:rsid w:val="00A25FA9"/>
    <w:rsid w:val="00A4783A"/>
    <w:rsid w:val="00A512D1"/>
    <w:rsid w:val="00A62642"/>
    <w:rsid w:val="00A76B54"/>
    <w:rsid w:val="00A84D0C"/>
    <w:rsid w:val="00A85C57"/>
    <w:rsid w:val="00A87866"/>
    <w:rsid w:val="00A87CA5"/>
    <w:rsid w:val="00A95A97"/>
    <w:rsid w:val="00A96823"/>
    <w:rsid w:val="00A972AE"/>
    <w:rsid w:val="00A97593"/>
    <w:rsid w:val="00AB4CE8"/>
    <w:rsid w:val="00AC172D"/>
    <w:rsid w:val="00AC7B86"/>
    <w:rsid w:val="00AD4F38"/>
    <w:rsid w:val="00AD658F"/>
    <w:rsid w:val="00AF0237"/>
    <w:rsid w:val="00AF1768"/>
    <w:rsid w:val="00B02EF3"/>
    <w:rsid w:val="00B14B28"/>
    <w:rsid w:val="00B34278"/>
    <w:rsid w:val="00B401EC"/>
    <w:rsid w:val="00B476C4"/>
    <w:rsid w:val="00B607F6"/>
    <w:rsid w:val="00B6570D"/>
    <w:rsid w:val="00B8553E"/>
    <w:rsid w:val="00B94040"/>
    <w:rsid w:val="00BA26D9"/>
    <w:rsid w:val="00BB46DC"/>
    <w:rsid w:val="00BD0023"/>
    <w:rsid w:val="00BF09A8"/>
    <w:rsid w:val="00BF1A01"/>
    <w:rsid w:val="00BF6E7E"/>
    <w:rsid w:val="00C030A0"/>
    <w:rsid w:val="00C1273A"/>
    <w:rsid w:val="00C13E36"/>
    <w:rsid w:val="00C23983"/>
    <w:rsid w:val="00C357B5"/>
    <w:rsid w:val="00C35C77"/>
    <w:rsid w:val="00C51F4F"/>
    <w:rsid w:val="00C53950"/>
    <w:rsid w:val="00C67EE0"/>
    <w:rsid w:val="00C81846"/>
    <w:rsid w:val="00CA5E86"/>
    <w:rsid w:val="00CB4FF0"/>
    <w:rsid w:val="00CD715F"/>
    <w:rsid w:val="00CD72FB"/>
    <w:rsid w:val="00CE0916"/>
    <w:rsid w:val="00CE1B52"/>
    <w:rsid w:val="00CE2497"/>
    <w:rsid w:val="00CE5836"/>
    <w:rsid w:val="00CE7F86"/>
    <w:rsid w:val="00CF0CBC"/>
    <w:rsid w:val="00D06276"/>
    <w:rsid w:val="00D1147F"/>
    <w:rsid w:val="00D131D1"/>
    <w:rsid w:val="00D206D7"/>
    <w:rsid w:val="00D231FD"/>
    <w:rsid w:val="00D2633F"/>
    <w:rsid w:val="00D324D8"/>
    <w:rsid w:val="00D3709F"/>
    <w:rsid w:val="00D43B14"/>
    <w:rsid w:val="00D46AE3"/>
    <w:rsid w:val="00D546C8"/>
    <w:rsid w:val="00D56AC6"/>
    <w:rsid w:val="00D65209"/>
    <w:rsid w:val="00D723D8"/>
    <w:rsid w:val="00D742B5"/>
    <w:rsid w:val="00D82F57"/>
    <w:rsid w:val="00D97CA6"/>
    <w:rsid w:val="00DA00E1"/>
    <w:rsid w:val="00DA402F"/>
    <w:rsid w:val="00DC4FDB"/>
    <w:rsid w:val="00DC7556"/>
    <w:rsid w:val="00DD1835"/>
    <w:rsid w:val="00DD55A7"/>
    <w:rsid w:val="00DD7883"/>
    <w:rsid w:val="00DE215A"/>
    <w:rsid w:val="00DE27C9"/>
    <w:rsid w:val="00DF170D"/>
    <w:rsid w:val="00DF3AB9"/>
    <w:rsid w:val="00DF5DED"/>
    <w:rsid w:val="00E009FF"/>
    <w:rsid w:val="00E0786D"/>
    <w:rsid w:val="00E07E48"/>
    <w:rsid w:val="00E13E48"/>
    <w:rsid w:val="00E1513C"/>
    <w:rsid w:val="00E30EC7"/>
    <w:rsid w:val="00E40C63"/>
    <w:rsid w:val="00E42F7F"/>
    <w:rsid w:val="00E72D62"/>
    <w:rsid w:val="00E7530C"/>
    <w:rsid w:val="00E81A7F"/>
    <w:rsid w:val="00E835B5"/>
    <w:rsid w:val="00E91BDE"/>
    <w:rsid w:val="00E91F53"/>
    <w:rsid w:val="00E94A33"/>
    <w:rsid w:val="00E976D0"/>
    <w:rsid w:val="00EA3B7D"/>
    <w:rsid w:val="00EB3F62"/>
    <w:rsid w:val="00EB583B"/>
    <w:rsid w:val="00EB5CA7"/>
    <w:rsid w:val="00EC62FE"/>
    <w:rsid w:val="00ED5C12"/>
    <w:rsid w:val="00ED6C5E"/>
    <w:rsid w:val="00EE0B76"/>
    <w:rsid w:val="00EE767D"/>
    <w:rsid w:val="00EF076C"/>
    <w:rsid w:val="00EF61B3"/>
    <w:rsid w:val="00EF7B6D"/>
    <w:rsid w:val="00F14318"/>
    <w:rsid w:val="00F2564A"/>
    <w:rsid w:val="00F26AFA"/>
    <w:rsid w:val="00F70B32"/>
    <w:rsid w:val="00F75256"/>
    <w:rsid w:val="00F908BC"/>
    <w:rsid w:val="00F916D1"/>
    <w:rsid w:val="00F91E07"/>
    <w:rsid w:val="00FA3B00"/>
    <w:rsid w:val="00FA7B77"/>
    <w:rsid w:val="00FB4B4F"/>
    <w:rsid w:val="00FB7F5A"/>
    <w:rsid w:val="00FC1F29"/>
    <w:rsid w:val="00FC75F7"/>
    <w:rsid w:val="00FC7B39"/>
    <w:rsid w:val="00FE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48EA"/>
  <w15:chartTrackingRefBased/>
  <w15:docId w15:val="{E658DF49-85BC-49AE-A684-5F79362D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8AA"/>
    <w:pPr>
      <w:spacing w:after="0" w:line="240" w:lineRule="auto"/>
    </w:pPr>
    <w:rPr>
      <w:rFonts w:ascii="Comic Sans MS" w:eastAsia="Times New Roman" w:hAnsi="Comic Sans MS" w:cs="Times New Roman"/>
      <w:kern w:val="0"/>
      <w:sz w:val="24"/>
      <w:szCs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8AA"/>
    <w:pPr>
      <w:ind w:left="720"/>
      <w:contextualSpacing/>
    </w:pPr>
  </w:style>
  <w:style w:type="paragraph" w:styleId="NoSpacing">
    <w:name w:val="No Spacing"/>
    <w:uiPriority w:val="1"/>
    <w:qFormat/>
    <w:rsid w:val="00EF7B6D"/>
    <w:pPr>
      <w:spacing w:after="0" w:line="240" w:lineRule="auto"/>
    </w:pPr>
    <w:rPr>
      <w:rFonts w:ascii="Comic Sans MS" w:eastAsia="Times New Roman" w:hAnsi="Comic Sans MS" w:cs="Times New Roman"/>
      <w:kern w:val="0"/>
      <w:sz w:val="24"/>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villagebloomington.com" TargetMode="External"/><Relationship Id="rId5" Type="http://schemas.openxmlformats.org/officeDocument/2006/relationships/hyperlink" Target="mailto:president.blooming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941</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23</cp:revision>
  <cp:lastPrinted>2024-08-26T20:09:00Z</cp:lastPrinted>
  <dcterms:created xsi:type="dcterms:W3CDTF">2025-12-03T19:37:00Z</dcterms:created>
  <dcterms:modified xsi:type="dcterms:W3CDTF">2025-12-30T22:26:00Z</dcterms:modified>
</cp:coreProperties>
</file>