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F8D6B" w14:textId="77777777" w:rsidR="00721422" w:rsidRPr="00721422" w:rsidRDefault="00721422" w:rsidP="00721422">
      <w:pPr>
        <w:jc w:val="center"/>
        <w:rPr>
          <w:b/>
          <w:bCs/>
          <w:sz w:val="28"/>
          <w:szCs w:val="28"/>
        </w:rPr>
      </w:pPr>
      <w:r w:rsidRPr="00721422">
        <w:rPr>
          <w:b/>
          <w:bCs/>
          <w:i/>
          <w:iCs/>
          <w:sz w:val="28"/>
          <w:szCs w:val="28"/>
        </w:rPr>
        <w:t>Village of Bloomington</w:t>
      </w:r>
    </w:p>
    <w:p w14:paraId="02410516" w14:textId="77777777" w:rsidR="00721422" w:rsidRPr="00721422" w:rsidRDefault="00721422" w:rsidP="00721422">
      <w:pPr>
        <w:jc w:val="center"/>
      </w:pPr>
      <w:r w:rsidRPr="00721422">
        <w:t>Regular Board Meeting</w:t>
      </w:r>
    </w:p>
    <w:p w14:paraId="136CCDD9" w14:textId="77777777" w:rsidR="00721422" w:rsidRPr="00721422" w:rsidRDefault="00721422" w:rsidP="00721422">
      <w:pPr>
        <w:jc w:val="center"/>
      </w:pPr>
      <w:r w:rsidRPr="00721422">
        <w:t>May 12,2025</w:t>
      </w:r>
    </w:p>
    <w:p w14:paraId="5021C1CB" w14:textId="77777777" w:rsidR="00721422" w:rsidRPr="00721422" w:rsidRDefault="00721422" w:rsidP="00721422"/>
    <w:p w14:paraId="3A146FEC" w14:textId="77777777" w:rsidR="00721422" w:rsidRPr="00721422" w:rsidRDefault="00721422" w:rsidP="00721422">
      <w:r w:rsidRPr="00721422">
        <w:t>The regular monthly meeting of the village of Bloomington was called to order by Village President Robert McLimans at 6:00 pm.</w:t>
      </w:r>
    </w:p>
    <w:p w14:paraId="257E5330" w14:textId="77777777" w:rsidR="00721422" w:rsidRPr="00721422" w:rsidRDefault="00721422" w:rsidP="00721422">
      <w:r w:rsidRPr="00721422">
        <w:t>The Pledge of Allegiance to the Flag was said.</w:t>
      </w:r>
    </w:p>
    <w:p w14:paraId="0838E4D8" w14:textId="77777777" w:rsidR="00721422" w:rsidRPr="00721422" w:rsidRDefault="00721422" w:rsidP="00721422">
      <w:r w:rsidRPr="00721422">
        <w:t>Roll call was taken, present: Robert McLimans, Dennis Moris, Alan Mergen, Michelle Atterbury, Scott Daentl, and Dawn Drew. Chasity Allen appeared by phone. Shawna Atterbury was absent.</w:t>
      </w:r>
    </w:p>
    <w:p w14:paraId="3C490442" w14:textId="77777777" w:rsidR="00721422" w:rsidRPr="00721422" w:rsidRDefault="00721422" w:rsidP="00721422">
      <w:r w:rsidRPr="00721422">
        <w:t>The Village President verified that the open meeting compliance had been met.</w:t>
      </w:r>
    </w:p>
    <w:p w14:paraId="583533EA" w14:textId="05160724" w:rsidR="00721422" w:rsidRPr="00721422" w:rsidRDefault="00721422" w:rsidP="00721422">
      <w:r w:rsidRPr="00721422">
        <w:t>McLimans requested an add-on to the end of the meeting for a closed session</w:t>
      </w:r>
      <w:r w:rsidR="00B45EFA">
        <w:t xml:space="preserve"> </w:t>
      </w:r>
      <w:r w:rsidR="00B45EFA">
        <w:t>per Statute 19.85 (1)(c): (c)</w:t>
      </w:r>
      <w:r w:rsidRPr="00721422">
        <w:t>. Motion made by McLimans and seconded by Moris. All were in favor. Motion carried.</w:t>
      </w:r>
    </w:p>
    <w:p w14:paraId="2D028BE9" w14:textId="77777777" w:rsidR="00721422" w:rsidRPr="00721422" w:rsidRDefault="00721422" w:rsidP="00721422">
      <w:r w:rsidRPr="00721422">
        <w:t>Motion was made by Moris and seconded by Mergen to approve the minutes of the regular board meeting for April 7, 2025, as read in email. All were in favor. Motion carried. </w:t>
      </w:r>
    </w:p>
    <w:p w14:paraId="7F049FA8" w14:textId="77777777" w:rsidR="00721422" w:rsidRPr="00721422" w:rsidRDefault="00721422" w:rsidP="00721422">
      <w:r w:rsidRPr="00721422">
        <w:t>Per request of McLimans, May Accounts Payable were postponed until the June meeting. Motion was made by Daentl and seconded by McLimans. All were in favor. Motion carried.</w:t>
      </w:r>
    </w:p>
    <w:p w14:paraId="6558BA21" w14:textId="77777777" w:rsidR="00721422" w:rsidRPr="00721422" w:rsidRDefault="00721422" w:rsidP="00721422">
      <w:r w:rsidRPr="00721422">
        <w:t>Officer Small was present to give his report, which included:</w:t>
      </w:r>
    </w:p>
    <w:p w14:paraId="17E96C37" w14:textId="77777777" w:rsidR="00721422" w:rsidRPr="00721422" w:rsidRDefault="00721422" w:rsidP="00721422">
      <w:pPr>
        <w:numPr>
          <w:ilvl w:val="0"/>
          <w:numId w:val="1"/>
        </w:numPr>
      </w:pPr>
      <w:r w:rsidRPr="00721422">
        <w:t>Junk car clean-up- It will be enforceable from public view, but if a neighbor complains, Small is requesting that it be forwarded to him and if he agrees, he can enforce it from the neighbor’s view. </w:t>
      </w:r>
    </w:p>
    <w:p w14:paraId="70E946DB" w14:textId="77777777" w:rsidR="00721422" w:rsidRPr="00721422" w:rsidRDefault="00721422" w:rsidP="00721422">
      <w:pPr>
        <w:numPr>
          <w:ilvl w:val="0"/>
          <w:numId w:val="1"/>
        </w:numPr>
      </w:pPr>
      <w:r w:rsidRPr="00721422">
        <w:t>He checked into concerns of a vehicle parked in a driveway around 1 am with its lights on. Officer Small contacted the owner so the car battery would not die.</w:t>
      </w:r>
    </w:p>
    <w:p w14:paraId="40502756" w14:textId="77777777" w:rsidR="00721422" w:rsidRPr="00721422" w:rsidRDefault="00721422" w:rsidP="00721422">
      <w:pPr>
        <w:numPr>
          <w:ilvl w:val="0"/>
          <w:numId w:val="1"/>
        </w:numPr>
      </w:pPr>
      <w:r w:rsidRPr="00721422">
        <w:t>Officer Small has spoken with village residents about yard clean-up and explains why. He then follows up with them and has really had no issues in resistance in this matter.</w:t>
      </w:r>
    </w:p>
    <w:p w14:paraId="5E01D7BF" w14:textId="49F392D3" w:rsidR="00721422" w:rsidRPr="00721422" w:rsidRDefault="00721422" w:rsidP="00721422">
      <w:pPr>
        <w:numPr>
          <w:ilvl w:val="0"/>
          <w:numId w:val="1"/>
        </w:numPr>
      </w:pPr>
      <w:r w:rsidRPr="00721422">
        <w:t xml:space="preserve">Officer Small was questioned about long lawns &amp; people possibly using “No Mow May” as a reasoning. Small will </w:t>
      </w:r>
      <w:r w:rsidR="00B45EFA" w:rsidRPr="00721422">
        <w:t>check</w:t>
      </w:r>
      <w:r w:rsidRPr="00721422">
        <w:t xml:space="preserve"> these </w:t>
      </w:r>
      <w:r w:rsidRPr="00721422">
        <w:t>lawns in</w:t>
      </w:r>
      <w:r w:rsidRPr="00721422">
        <w:t xml:space="preserve"> the very first part of June and send letters if needed. If not taken care of, the village will mow </w:t>
      </w:r>
      <w:r w:rsidRPr="00721422">
        <w:t>them,</w:t>
      </w:r>
      <w:r w:rsidRPr="00721422">
        <w:t xml:space="preserve"> and it will go </w:t>
      </w:r>
      <w:r w:rsidR="00B45EFA" w:rsidRPr="00721422">
        <w:t>on to</w:t>
      </w:r>
      <w:r w:rsidRPr="00721422">
        <w:t xml:space="preserve"> the owner’s property tax bill. </w:t>
      </w:r>
    </w:p>
    <w:p w14:paraId="07BE9B7F" w14:textId="77777777" w:rsidR="00721422" w:rsidRPr="00721422" w:rsidRDefault="00721422" w:rsidP="00721422">
      <w:pPr>
        <w:numPr>
          <w:ilvl w:val="0"/>
          <w:numId w:val="1"/>
        </w:numPr>
      </w:pPr>
      <w:r w:rsidRPr="00721422">
        <w:lastRenderedPageBreak/>
        <w:t>He noted that there was a fraudulent complaint that a Sheriff’s deputy took from a citizen that someone had attempted to gain access to their bank account.</w:t>
      </w:r>
    </w:p>
    <w:p w14:paraId="36601A33" w14:textId="22EE9893" w:rsidR="00721422" w:rsidRPr="00721422" w:rsidRDefault="00721422" w:rsidP="00721422">
      <w:pPr>
        <w:numPr>
          <w:ilvl w:val="0"/>
          <w:numId w:val="1"/>
        </w:numPr>
      </w:pPr>
      <w:r w:rsidRPr="00721422">
        <w:t xml:space="preserve">There was a discussion </w:t>
      </w:r>
      <w:r w:rsidRPr="00721422">
        <w:t>about</w:t>
      </w:r>
      <w:r w:rsidRPr="00721422">
        <w:t xml:space="preserve"> the barking dogs on 4th Street. Officer Small will be re-checking on the time factor that was issued as to when the residence had to be down to </w:t>
      </w:r>
      <w:r w:rsidR="00B45EFA" w:rsidRPr="00721422">
        <w:t>five</w:t>
      </w:r>
      <w:r w:rsidRPr="00721422">
        <w:t xml:space="preserve"> dogs. The dogs appear to have been shuffled around to various </w:t>
      </w:r>
      <w:r w:rsidRPr="00721422">
        <w:t>relatives’</w:t>
      </w:r>
      <w:r w:rsidRPr="00721422">
        <w:t xml:space="preserve"> residences from time to time, but there are now new, younger dogs there as well. If nothing has happened by the given time-factor decided on by the board earlier this year, the dogs can &amp; will be seized by “Administrative Order” from the courts, according to Officer Small.</w:t>
      </w:r>
    </w:p>
    <w:p w14:paraId="1FD9DFCF" w14:textId="5C81C092" w:rsidR="00721422" w:rsidRPr="00721422" w:rsidRDefault="00721422" w:rsidP="00721422">
      <w:pPr>
        <w:numPr>
          <w:ilvl w:val="0"/>
          <w:numId w:val="1"/>
        </w:numPr>
      </w:pPr>
      <w:r w:rsidRPr="00721422">
        <w:t xml:space="preserve">There was a discussion on the </w:t>
      </w:r>
      <w:r w:rsidRPr="00721422">
        <w:t>48-hour</w:t>
      </w:r>
      <w:r w:rsidRPr="00721422">
        <w:t xml:space="preserve"> parking enforcement for Wall Street. There have been </w:t>
      </w:r>
      <w:r w:rsidR="00B45EFA" w:rsidRPr="00721422">
        <w:t>three</w:t>
      </w:r>
      <w:r w:rsidRPr="00721422">
        <w:t xml:space="preserve"> untagged vehicles parked on Wall Street for some time. Officer Small will leave a note on those vehicles and start ticketing if needed.</w:t>
      </w:r>
    </w:p>
    <w:p w14:paraId="046BD468" w14:textId="22C290AE" w:rsidR="00721422" w:rsidRPr="00721422" w:rsidRDefault="00721422" w:rsidP="00721422">
      <w:pPr>
        <w:numPr>
          <w:ilvl w:val="0"/>
          <w:numId w:val="1"/>
        </w:numPr>
      </w:pPr>
      <w:r w:rsidRPr="00721422">
        <w:t xml:space="preserve">Officer Small made note that there was a Suspicious complaint of kids with gloves on going through a vehicle on Wall Street. It was determined that it was the children of the owner of the </w:t>
      </w:r>
      <w:r w:rsidRPr="00721422">
        <w:t>car,</w:t>
      </w:r>
      <w:r w:rsidRPr="00721422">
        <w:t xml:space="preserve"> and they were cleaning it out.</w:t>
      </w:r>
    </w:p>
    <w:p w14:paraId="37C042D8" w14:textId="77777777" w:rsidR="00721422" w:rsidRPr="00721422" w:rsidRDefault="00721422" w:rsidP="00721422">
      <w:pPr>
        <w:numPr>
          <w:ilvl w:val="0"/>
          <w:numId w:val="1"/>
        </w:numPr>
      </w:pPr>
      <w:r w:rsidRPr="00721422">
        <w:t>He noted that there was an accidental alarm activation at Clare Bank.</w:t>
      </w:r>
    </w:p>
    <w:p w14:paraId="22DD70E5" w14:textId="77777777" w:rsidR="00721422" w:rsidRDefault="00721422" w:rsidP="00721422">
      <w:r w:rsidRPr="00721422">
        <w:t>There were no Citizen complaints.</w:t>
      </w:r>
    </w:p>
    <w:p w14:paraId="36A61144" w14:textId="6AE2B571" w:rsidR="00721422" w:rsidRPr="00721422" w:rsidRDefault="00721422" w:rsidP="00721422">
      <w:r>
        <w:t>Old Business:</w:t>
      </w:r>
    </w:p>
    <w:p w14:paraId="6353FF4A" w14:textId="77777777" w:rsidR="00721422" w:rsidRPr="00721422" w:rsidRDefault="00721422" w:rsidP="00721422">
      <w:r w:rsidRPr="00721422">
        <w:t>Jeanie Hamilton was not available to discuss the update of the 2025 Easter Egg hunt.</w:t>
      </w:r>
    </w:p>
    <w:p w14:paraId="4365DE39" w14:textId="1B26D36B" w:rsidR="00721422" w:rsidRPr="00721422" w:rsidRDefault="00721422" w:rsidP="00721422">
      <w:r w:rsidRPr="00721422">
        <w:t xml:space="preserve">Robert McLimans provided an update </w:t>
      </w:r>
      <w:r w:rsidRPr="00721422">
        <w:t>to</w:t>
      </w:r>
      <w:r w:rsidRPr="00721422">
        <w:t xml:space="preserve"> the 2024 Infrastructure Project:</w:t>
      </w:r>
    </w:p>
    <w:p w14:paraId="360AFD82" w14:textId="23FC793E" w:rsidR="00721422" w:rsidRPr="00721422" w:rsidRDefault="00721422" w:rsidP="00721422">
      <w:pPr>
        <w:numPr>
          <w:ilvl w:val="0"/>
          <w:numId w:val="2"/>
        </w:numPr>
      </w:pPr>
      <w:r w:rsidRPr="00721422">
        <w:t xml:space="preserve">Iverson delayed the asphalt by 1 day. It was posted on the Village website and emailed to residents involved. He noted that moving </w:t>
      </w:r>
      <w:r w:rsidRPr="00721422">
        <w:t>forward, Iverson</w:t>
      </w:r>
      <w:r w:rsidRPr="00721422">
        <w:t xml:space="preserve"> has a lot to do yet to complete the project. </w:t>
      </w:r>
    </w:p>
    <w:p w14:paraId="5EAC4508" w14:textId="2ACD33B9" w:rsidR="00721422" w:rsidRPr="00721422" w:rsidRDefault="00721422" w:rsidP="00721422">
      <w:pPr>
        <w:numPr>
          <w:ilvl w:val="0"/>
          <w:numId w:val="2"/>
        </w:numPr>
      </w:pPr>
      <w:r w:rsidRPr="00721422">
        <w:t xml:space="preserve">Based on a recommendation from Mark Digman, from Delta 3, to move forward on Pay application #7 to Iverson Construction of $153,185.00 which will include curb, </w:t>
      </w:r>
      <w:r w:rsidR="00B45EFA" w:rsidRPr="00721422">
        <w:t>gutter,</w:t>
      </w:r>
      <w:r w:rsidRPr="00721422">
        <w:t xml:space="preserve"> and aggregate for the project. Motion made by Daentl and seconded by Mergen. All in favor. Motion carried.</w:t>
      </w:r>
    </w:p>
    <w:p w14:paraId="11E137D3" w14:textId="77777777" w:rsidR="00721422" w:rsidRPr="00721422" w:rsidRDefault="00721422" w:rsidP="00721422"/>
    <w:p w14:paraId="08274D0F" w14:textId="7A01DC60" w:rsidR="00721422" w:rsidRPr="00721422" w:rsidRDefault="00721422" w:rsidP="00721422">
      <w:r w:rsidRPr="00721422">
        <w:t xml:space="preserve">McLimans requested a date of completion to May 23, </w:t>
      </w:r>
      <w:r w:rsidRPr="00721422">
        <w:t>2025,</w:t>
      </w:r>
      <w:r w:rsidRPr="00721422">
        <w:t xml:space="preserve"> for the </w:t>
      </w:r>
      <w:r w:rsidR="00B45EFA" w:rsidRPr="00721422">
        <w:t>update</w:t>
      </w:r>
      <w:r w:rsidRPr="00721422">
        <w:t xml:space="preserve"> of Utility Ordinances. Motion made by Mergen and seconded by Moris. All in favor. Motion carried.</w:t>
      </w:r>
    </w:p>
    <w:p w14:paraId="3BAFEF31" w14:textId="77777777" w:rsidR="00721422" w:rsidRDefault="00721422" w:rsidP="00721422"/>
    <w:p w14:paraId="02FA0EE6" w14:textId="1657A70A" w:rsidR="00721422" w:rsidRPr="00721422" w:rsidRDefault="00721422" w:rsidP="00721422">
      <w:r w:rsidRPr="00721422">
        <w:lastRenderedPageBreak/>
        <w:t>President McLimans requested postponements on certain agenda items until the June 2nd meeting:</w:t>
      </w:r>
    </w:p>
    <w:p w14:paraId="4E1A350B" w14:textId="77777777" w:rsidR="00721422" w:rsidRPr="00721422" w:rsidRDefault="00721422" w:rsidP="00721422">
      <w:pPr>
        <w:numPr>
          <w:ilvl w:val="0"/>
          <w:numId w:val="3"/>
        </w:numPr>
      </w:pPr>
      <w:r w:rsidRPr="00721422">
        <w:t> Electronic Village Mapping Upgrade. </w:t>
      </w:r>
    </w:p>
    <w:p w14:paraId="5E71B645" w14:textId="77777777" w:rsidR="00721422" w:rsidRPr="00721422" w:rsidRDefault="00721422" w:rsidP="00721422">
      <w:pPr>
        <w:numPr>
          <w:ilvl w:val="0"/>
          <w:numId w:val="3"/>
        </w:numPr>
      </w:pPr>
      <w:r w:rsidRPr="00721422">
        <w:t>Future Capital Improvements Project. </w:t>
      </w:r>
    </w:p>
    <w:p w14:paraId="4B6A6CA7" w14:textId="77777777" w:rsidR="00721422" w:rsidRPr="00721422" w:rsidRDefault="00721422" w:rsidP="00721422">
      <w:pPr>
        <w:numPr>
          <w:ilvl w:val="0"/>
          <w:numId w:val="3"/>
        </w:numPr>
      </w:pPr>
      <w:r w:rsidRPr="00721422">
        <w:t>Update on ownership of and discussion of parking spaces in alleyway on Wall Street.</w:t>
      </w:r>
    </w:p>
    <w:p w14:paraId="4CD7189C" w14:textId="77777777" w:rsidR="00721422" w:rsidRPr="00721422" w:rsidRDefault="00721422" w:rsidP="00721422">
      <w:pPr>
        <w:numPr>
          <w:ilvl w:val="0"/>
          <w:numId w:val="3"/>
        </w:numPr>
      </w:pPr>
      <w:r w:rsidRPr="00721422">
        <w:t>Update on Box Logix downsizing from a 2-inch to a 1-inch meter</w:t>
      </w:r>
    </w:p>
    <w:p w14:paraId="72D7FF9F" w14:textId="77777777" w:rsidR="00721422" w:rsidRPr="00721422" w:rsidRDefault="00721422" w:rsidP="00721422"/>
    <w:p w14:paraId="637666A1" w14:textId="77777777" w:rsidR="00721422" w:rsidRPr="00721422" w:rsidRDefault="00721422" w:rsidP="00721422">
      <w:r w:rsidRPr="00721422">
        <w:t>President McLimans presented the updated sections of Employee Handbook for those changes to be made:</w:t>
      </w:r>
    </w:p>
    <w:p w14:paraId="504C0FAB" w14:textId="77777777" w:rsidR="00721422" w:rsidRPr="00721422" w:rsidRDefault="00721422" w:rsidP="00721422">
      <w:pPr>
        <w:numPr>
          <w:ilvl w:val="0"/>
          <w:numId w:val="4"/>
        </w:numPr>
      </w:pPr>
      <w:r w:rsidRPr="00721422">
        <w:t>The Village will no longer offer compensatory time for overtime hours worked.</w:t>
      </w:r>
    </w:p>
    <w:p w14:paraId="11020384" w14:textId="77777777" w:rsidR="00721422" w:rsidRPr="00721422" w:rsidRDefault="00721422" w:rsidP="00721422">
      <w:pPr>
        <w:numPr>
          <w:ilvl w:val="0"/>
          <w:numId w:val="4"/>
        </w:numPr>
      </w:pPr>
      <w:r w:rsidRPr="00721422">
        <w:t>Village employees must use compensatory time previously accrued at 2 days per month until it is exhausted. </w:t>
      </w:r>
    </w:p>
    <w:p w14:paraId="154DA41D" w14:textId="77777777" w:rsidR="00721422" w:rsidRPr="00721422" w:rsidRDefault="00721422" w:rsidP="00721422">
      <w:pPr>
        <w:numPr>
          <w:ilvl w:val="0"/>
          <w:numId w:val="4"/>
        </w:numPr>
      </w:pPr>
      <w:r w:rsidRPr="00721422">
        <w:t>Any overtime must have prior approval by the Village President.</w:t>
      </w:r>
    </w:p>
    <w:p w14:paraId="5E9DB91C" w14:textId="77777777" w:rsidR="00721422" w:rsidRPr="00721422" w:rsidRDefault="00721422" w:rsidP="00721422">
      <w:pPr>
        <w:numPr>
          <w:ilvl w:val="0"/>
          <w:numId w:val="4"/>
        </w:numPr>
      </w:pPr>
      <w:r w:rsidRPr="00721422">
        <w:t>Personal Time (PTO): Six days per year and takes effect after one year of employment. New employees can earn one (1) day of PTO every two months after their 3-moth orientation. A maximum of 16 hours of PTO will be allowed to be carried over each year.</w:t>
      </w:r>
    </w:p>
    <w:p w14:paraId="63D35970" w14:textId="77777777" w:rsidR="00721422" w:rsidRPr="00721422" w:rsidRDefault="00721422" w:rsidP="00721422">
      <w:pPr>
        <w:numPr>
          <w:ilvl w:val="0"/>
          <w:numId w:val="4"/>
        </w:numPr>
      </w:pPr>
      <w:r w:rsidRPr="00721422">
        <w:t>Vacation time must be used by the employee’s anniversary date of hire. A maximum of 40 hours will be allowed to be carried over.</w:t>
      </w:r>
    </w:p>
    <w:p w14:paraId="3E1AF79A" w14:textId="77777777" w:rsidR="00721422" w:rsidRPr="00721422" w:rsidRDefault="00721422" w:rsidP="00721422">
      <w:pPr>
        <w:numPr>
          <w:ilvl w:val="0"/>
          <w:numId w:val="4"/>
        </w:numPr>
      </w:pPr>
      <w:r w:rsidRPr="00721422">
        <w:t>Update to include a section explaining the Wisconsin Retirement System.</w:t>
      </w:r>
    </w:p>
    <w:p w14:paraId="2B99A796" w14:textId="77777777" w:rsidR="00721422" w:rsidRPr="00721422" w:rsidRDefault="00721422" w:rsidP="00721422">
      <w:r w:rsidRPr="00721422">
        <w:t>Motion was made by Moris and seconded by Mergen. All in favor. Motion carried.</w:t>
      </w:r>
    </w:p>
    <w:p w14:paraId="40BEFAC3" w14:textId="77777777" w:rsidR="00721422" w:rsidRPr="00721422" w:rsidRDefault="00721422" w:rsidP="00721422"/>
    <w:p w14:paraId="79A6D970" w14:textId="7292DA16" w:rsidR="00721422" w:rsidRPr="00721422" w:rsidRDefault="00721422" w:rsidP="00721422">
      <w:r w:rsidRPr="00721422">
        <w:t xml:space="preserve">On April 16, </w:t>
      </w:r>
      <w:r w:rsidRPr="00721422">
        <w:t>2025,</w:t>
      </w:r>
      <w:r w:rsidRPr="00721422">
        <w:t xml:space="preserve"> </w:t>
      </w:r>
      <w:r w:rsidR="00B45EFA" w:rsidRPr="00721422">
        <w:t>there was</w:t>
      </w:r>
      <w:r w:rsidRPr="00721422">
        <w:t xml:space="preserve"> the Water Rate Case hearing for the Village of Bloomington.</w:t>
      </w:r>
    </w:p>
    <w:p w14:paraId="10F08C49" w14:textId="388AF55A" w:rsidR="00721422" w:rsidRPr="00721422" w:rsidRDefault="00721422" w:rsidP="00721422">
      <w:r w:rsidRPr="00721422">
        <w:t xml:space="preserve">Present were Village of Bloomington Clerk/Treasurer, Shawna Atterbury, the auditor from the State and a representative from Johnson Block Accounting Firm. It was noted that the auditor was difficult to work with for this and the new Village of Bloomington Water Rates were adopted and will be </w:t>
      </w:r>
      <w:r w:rsidR="00B45EFA" w:rsidRPr="00721422">
        <w:t>installed</w:t>
      </w:r>
      <w:r w:rsidRPr="00721422">
        <w:t xml:space="preserve"> on June 23, 2025. The new rates have been posted in the proper places so that Village of Bloomington residents can be made aware of them.</w:t>
      </w:r>
    </w:p>
    <w:p w14:paraId="774283E3" w14:textId="77777777" w:rsidR="00721422" w:rsidRPr="00721422" w:rsidRDefault="00721422" w:rsidP="00721422"/>
    <w:p w14:paraId="6EBC3582" w14:textId="248E87A4" w:rsidR="00721422" w:rsidRDefault="00B45EFA" w:rsidP="00721422">
      <w:r>
        <w:lastRenderedPageBreak/>
        <w:t>New Business</w:t>
      </w:r>
      <w:r w:rsidR="00721422">
        <w:t>:</w:t>
      </w:r>
    </w:p>
    <w:p w14:paraId="4DCAA495" w14:textId="4DAFDCF3" w:rsidR="00721422" w:rsidRPr="00721422" w:rsidRDefault="00721422" w:rsidP="00721422">
      <w:r w:rsidRPr="00721422">
        <w:t>Trustee Michelle Atterbury shared an update on the 5K run for Tricia Kuenster, who could not be present. The Block Party and 5K will proceed as scheduled. The Village will block off 1st Street to Canal for the event. </w:t>
      </w:r>
    </w:p>
    <w:p w14:paraId="3D2BFDDE" w14:textId="2CD0BA9E" w:rsidR="00721422" w:rsidRPr="00721422" w:rsidRDefault="00721422" w:rsidP="00721422">
      <w:r w:rsidRPr="00721422">
        <w:t xml:space="preserve">The alcohol license for the Bloomington Little League has been properly filed and Karen Moravits will be the head of the concessions stand at the park for summer 2025. Additional alcohol server licenses have been given to Jody Cooper, RJ </w:t>
      </w:r>
      <w:r w:rsidR="00B45EFA" w:rsidRPr="00721422">
        <w:t>Osterhaus,</w:t>
      </w:r>
      <w:r w:rsidRPr="00721422">
        <w:t xml:space="preserve"> and Kevin Krueger. </w:t>
      </w:r>
    </w:p>
    <w:p w14:paraId="5BB6FA00" w14:textId="77777777" w:rsidR="00721422" w:rsidRPr="00721422" w:rsidRDefault="00721422" w:rsidP="00721422">
      <w:r w:rsidRPr="00721422">
        <w:t>Motion to approve the alcohol license was made by McLimans and seconded by Moris. All in favor. Motion carried.</w:t>
      </w:r>
    </w:p>
    <w:p w14:paraId="76D142B2" w14:textId="77777777" w:rsidR="00721422" w:rsidRPr="00721422" w:rsidRDefault="00721422" w:rsidP="00721422">
      <w:r w:rsidRPr="00721422">
        <w:t>A letter from US Cellular was received stating that they are selling to T-Mobile and the letter was in regards to the usage of the water tower. The village ended the contract with US Cellular a few years ago and the decision was made to not sign the letter from US Cellular. A motion was made to not approve the letter by McLimans and seconded by Daentl. All in favor. Motion approved.</w:t>
      </w:r>
    </w:p>
    <w:p w14:paraId="54F8A48B" w14:textId="28BEFD5A" w:rsidR="00721422" w:rsidRPr="00721422" w:rsidRDefault="00721422" w:rsidP="00721422">
      <w:r w:rsidRPr="00721422">
        <w:t xml:space="preserve">McLimans presented the amendment for the Confidentiality Ordinance for Board of Review Hearing to amend chapter 5 entitled </w:t>
      </w:r>
      <w:r w:rsidR="00B45EFA" w:rsidRPr="00721422">
        <w:t>“Finance</w:t>
      </w:r>
      <w:r w:rsidRPr="00721422">
        <w:t xml:space="preserve"> &amp; Tax” to add section 5.06.</w:t>
      </w:r>
    </w:p>
    <w:p w14:paraId="61CD4854" w14:textId="77777777" w:rsidR="00721422" w:rsidRPr="00721422" w:rsidRDefault="00721422" w:rsidP="00721422">
      <w:r w:rsidRPr="00721422">
        <w:t>Motion was made by McLimans and seconded by Mergen. All in favor, Motion approved.</w:t>
      </w:r>
    </w:p>
    <w:p w14:paraId="4C2237A6" w14:textId="1B967A94" w:rsidR="00721422" w:rsidRPr="00721422" w:rsidRDefault="00721422" w:rsidP="00721422">
      <w:r w:rsidRPr="00721422">
        <w:t xml:space="preserve">President McLimans Postponed the discussion of a </w:t>
      </w:r>
      <w:r w:rsidR="00B45EFA" w:rsidRPr="00721422">
        <w:t>recycling</w:t>
      </w:r>
      <w:r w:rsidRPr="00721422">
        <w:t xml:space="preserve"> charge on the resident’s utility bill until the June meeting.</w:t>
      </w:r>
    </w:p>
    <w:p w14:paraId="269B5E6E" w14:textId="09AC39FA" w:rsidR="00721422" w:rsidRPr="00721422" w:rsidRDefault="00721422" w:rsidP="00721422">
      <w:r w:rsidRPr="00721422">
        <w:t xml:space="preserve">Trustee Al Mergen will contact Al Kirschbaum </w:t>
      </w:r>
      <w:r w:rsidR="00B45EFA" w:rsidRPr="00721422">
        <w:t>about</w:t>
      </w:r>
      <w:r w:rsidRPr="00721422">
        <w:t xml:space="preserve"> contacting Milestone, who now owns the quarry, </w:t>
      </w:r>
      <w:r w:rsidR="00B45EFA" w:rsidRPr="00721422">
        <w:t>about</w:t>
      </w:r>
      <w:r w:rsidRPr="00721422">
        <w:t xml:space="preserve"> the Village’s possible continued use of the quarry for the hauling of village brush waste. </w:t>
      </w:r>
    </w:p>
    <w:p w14:paraId="73EE6EFF" w14:textId="77777777" w:rsidR="00721422" w:rsidRPr="00721422" w:rsidRDefault="00721422" w:rsidP="00721422">
      <w:r w:rsidRPr="00721422">
        <w:t>The Village has a $10,000 budget for cutting trees. Keith and Mark will assess trees that may need to be taken down and present their findings at the June meeting.</w:t>
      </w:r>
    </w:p>
    <w:p w14:paraId="3707DC56" w14:textId="77777777" w:rsidR="00721422" w:rsidRPr="00721422" w:rsidRDefault="00721422" w:rsidP="00721422">
      <w:r w:rsidRPr="00721422">
        <w:t>Trustees Mergen and Daentl will meet with Village head of maintenance, Keith Leitzinger, and assess sidewalks that need repair work done to them. </w:t>
      </w:r>
    </w:p>
    <w:p w14:paraId="439CAEB3" w14:textId="77777777" w:rsidR="00721422" w:rsidRPr="00721422" w:rsidRDefault="00721422" w:rsidP="00721422"/>
    <w:p w14:paraId="6CE6F299" w14:textId="77777777" w:rsidR="00721422" w:rsidRPr="00721422" w:rsidRDefault="00721422" w:rsidP="00721422">
      <w:r w:rsidRPr="00721422">
        <w:t>Keith Leitzinger was present to give the Village Maintenance report.</w:t>
      </w:r>
    </w:p>
    <w:p w14:paraId="72F5D529" w14:textId="0905F267" w:rsidR="00721422" w:rsidRPr="00721422" w:rsidRDefault="00721422" w:rsidP="00721422">
      <w:r w:rsidRPr="00721422">
        <w:t xml:space="preserve"> He reported that the new diffusers are working much better. Leitzinger also reported that a pump went </w:t>
      </w:r>
      <w:r w:rsidR="00B45EFA" w:rsidRPr="00721422">
        <w:t>down,</w:t>
      </w:r>
      <w:r w:rsidRPr="00721422">
        <w:t xml:space="preserve"> and a new one has been ordered and is coming soon. </w:t>
      </w:r>
    </w:p>
    <w:p w14:paraId="5BFF7037" w14:textId="72101C2B" w:rsidR="00721422" w:rsidRPr="00721422" w:rsidRDefault="00721422" w:rsidP="00721422">
      <w:r w:rsidRPr="00721422">
        <w:t>L</w:t>
      </w:r>
      <w:r w:rsidR="00B45EFA">
        <w:t xml:space="preserve">ime </w:t>
      </w:r>
      <w:r w:rsidRPr="00721422">
        <w:t xml:space="preserve">was hauled over to the ballpark and the sewer line </w:t>
      </w:r>
      <w:r w:rsidR="00B45EFA" w:rsidRPr="00721422">
        <w:t>was</w:t>
      </w:r>
      <w:r w:rsidRPr="00721422">
        <w:t xml:space="preserve"> repaired. </w:t>
      </w:r>
    </w:p>
    <w:p w14:paraId="7180E497" w14:textId="6DD081EC" w:rsidR="00721422" w:rsidRPr="00721422" w:rsidRDefault="00721422" w:rsidP="00721422">
      <w:r w:rsidRPr="00721422">
        <w:lastRenderedPageBreak/>
        <w:t xml:space="preserve">Upon inspection, it has been noted that the roof on the concession stand is in </w:t>
      </w:r>
      <w:r w:rsidR="00B45EFA" w:rsidRPr="00721422">
        <w:t>poor</w:t>
      </w:r>
      <w:r w:rsidRPr="00721422">
        <w:t xml:space="preserve"> shape. Leitzinger and Moris have temporarily patched it </w:t>
      </w:r>
      <w:r w:rsidR="00B45EFA" w:rsidRPr="00721422">
        <w:t>hopefully to</w:t>
      </w:r>
      <w:r w:rsidRPr="00721422">
        <w:t xml:space="preserve"> hold out for the summer. </w:t>
      </w:r>
    </w:p>
    <w:p w14:paraId="78CE634C" w14:textId="77777777" w:rsidR="00721422" w:rsidRPr="00721422" w:rsidRDefault="00721422" w:rsidP="00721422">
      <w:r w:rsidRPr="00721422">
        <w:t>He will be making a list of repairs for the concession stand and present it to the board at a later date so the board is aware and can make potential adjustments for the upcoming budget.</w:t>
      </w:r>
    </w:p>
    <w:p w14:paraId="20C450EC" w14:textId="775C5904" w:rsidR="00721422" w:rsidRPr="00721422" w:rsidRDefault="00B45EFA" w:rsidP="00721422">
      <w:r w:rsidRPr="00721422">
        <w:t>The maintenance</w:t>
      </w:r>
      <w:r w:rsidR="00721422" w:rsidRPr="00721422">
        <w:t xml:space="preserve"> crew is busy mowing 4 days a week.</w:t>
      </w:r>
    </w:p>
    <w:p w14:paraId="26614062" w14:textId="3DDE1C78" w:rsidR="00721422" w:rsidRPr="00721422" w:rsidRDefault="00721422" w:rsidP="00721422">
      <w:r w:rsidRPr="00721422">
        <w:t xml:space="preserve">The new sidewalk </w:t>
      </w:r>
      <w:r w:rsidR="00B45EFA">
        <w:t>has been poured</w:t>
      </w:r>
      <w:r w:rsidRPr="00721422">
        <w:t xml:space="preserve"> </w:t>
      </w:r>
      <w:r w:rsidR="00B45EFA">
        <w:t>at</w:t>
      </w:r>
      <w:r w:rsidRPr="00721422">
        <w:t xml:space="preserve"> the </w:t>
      </w:r>
      <w:r w:rsidR="00B45EFA">
        <w:t>Community P</w:t>
      </w:r>
      <w:r w:rsidR="00B45EFA" w:rsidRPr="00721422">
        <w:t>ark</w:t>
      </w:r>
      <w:r w:rsidRPr="00721422">
        <w:t xml:space="preserve">. They will be putting posts up so </w:t>
      </w:r>
      <w:r w:rsidR="00B45EFA" w:rsidRPr="00721422">
        <w:t>ATVs</w:t>
      </w:r>
      <w:r w:rsidRPr="00721422">
        <w:t xml:space="preserve"> cannot drive across it.  This new sidewalk will only be for foot traffic and wheelchair use.</w:t>
      </w:r>
    </w:p>
    <w:p w14:paraId="7BEFB07C" w14:textId="76A736E3" w:rsidR="00721422" w:rsidRPr="00721422" w:rsidRDefault="00721422" w:rsidP="00721422">
      <w:r w:rsidRPr="00721422">
        <w:t xml:space="preserve">Leitzinger has heard no word back from River Ridge Industrial Tech Education teacher, Gary Nettesheim, </w:t>
      </w:r>
      <w:r w:rsidR="00B45EFA" w:rsidRPr="00721422">
        <w:t>about</w:t>
      </w:r>
      <w:r w:rsidRPr="00721422">
        <w:t xml:space="preserve"> repairing the Park Gazebo. </w:t>
      </w:r>
    </w:p>
    <w:p w14:paraId="3B896615" w14:textId="37FEE272" w:rsidR="00721422" w:rsidRDefault="00721422" w:rsidP="00721422">
      <w:r w:rsidRPr="00721422">
        <w:t xml:space="preserve">Due to the absence of </w:t>
      </w:r>
      <w:r w:rsidRPr="00721422">
        <w:t>Clerk</w:t>
      </w:r>
      <w:r w:rsidRPr="00721422">
        <w:t>/Treasurer Shawna Atterbury, President McLimans postponed the Clerk/Treasurer report. </w:t>
      </w:r>
    </w:p>
    <w:p w14:paraId="16D27EF8" w14:textId="778F78E0" w:rsidR="00721422" w:rsidRPr="00721422" w:rsidRDefault="00721422" w:rsidP="00721422">
      <w:r w:rsidRPr="00721422">
        <w:t xml:space="preserve">Motion to go into </w:t>
      </w:r>
      <w:r>
        <w:t xml:space="preserve">Closed Session per Statute 19.85 (1)(c): (c) </w:t>
      </w:r>
      <w:r w:rsidRPr="00721422">
        <w:t>made by McLimans and seconded by Morris. All in favor. Motion carried.</w:t>
      </w:r>
    </w:p>
    <w:p w14:paraId="3A416837" w14:textId="77777777" w:rsidR="00721422" w:rsidRPr="00721422" w:rsidRDefault="00721422" w:rsidP="00721422">
      <w:r w:rsidRPr="00721422">
        <w:t>Motion to reconvene in open session was made by McLimans and seconded by Moris. All were in favor. Motion carried.</w:t>
      </w:r>
    </w:p>
    <w:p w14:paraId="3356A1F8" w14:textId="77777777" w:rsidR="00721422" w:rsidRPr="00721422" w:rsidRDefault="00721422" w:rsidP="00721422">
      <w:r w:rsidRPr="00721422">
        <w:t>Open floor discussion invited recommendations for future agenda items. Board members suggested the following items for future consideration:</w:t>
      </w:r>
    </w:p>
    <w:p w14:paraId="1D907B8A" w14:textId="2088DBDB" w:rsidR="00721422" w:rsidRPr="00721422" w:rsidRDefault="00721422" w:rsidP="00721422">
      <w:pPr>
        <w:numPr>
          <w:ilvl w:val="0"/>
          <w:numId w:val="5"/>
        </w:numPr>
      </w:pPr>
      <w:r w:rsidRPr="00721422">
        <w:t xml:space="preserve">Discussing the place </w:t>
      </w:r>
      <w:r w:rsidR="00B45EFA" w:rsidRPr="00721422">
        <w:t>of Storm</w:t>
      </w:r>
      <w:r w:rsidRPr="00721422">
        <w:t xml:space="preserve"> shelters for village residents</w:t>
      </w:r>
    </w:p>
    <w:p w14:paraId="4AE02BCF" w14:textId="77777777" w:rsidR="00721422" w:rsidRPr="00721422" w:rsidRDefault="00721422" w:rsidP="00721422">
      <w:pPr>
        <w:numPr>
          <w:ilvl w:val="0"/>
          <w:numId w:val="5"/>
        </w:numPr>
      </w:pPr>
      <w:r w:rsidRPr="00721422">
        <w:t>Cold filling a few areas along the curb line of Canal Street down by D’Lish and Bloomington Wellness Center </w:t>
      </w:r>
    </w:p>
    <w:p w14:paraId="14FD7367" w14:textId="77777777" w:rsidR="00721422" w:rsidRPr="00721422" w:rsidRDefault="00721422" w:rsidP="00721422"/>
    <w:p w14:paraId="5A40E9AB" w14:textId="77777777" w:rsidR="00721422" w:rsidRPr="00721422" w:rsidRDefault="00721422" w:rsidP="00721422">
      <w:r w:rsidRPr="00721422">
        <w:t>There being no additional business to come before the board, McLimans welcomed a motion to adjourn the meeting. That motion was made by Mergen and seconded by Drew. All in favor. Motion carried.</w:t>
      </w:r>
    </w:p>
    <w:p w14:paraId="07512841" w14:textId="77777777" w:rsidR="00721422" w:rsidRPr="00721422" w:rsidRDefault="00721422" w:rsidP="00721422"/>
    <w:p w14:paraId="4F820501" w14:textId="77777777" w:rsidR="00721422" w:rsidRPr="00721422" w:rsidRDefault="00721422" w:rsidP="00721422">
      <w:r w:rsidRPr="00721422">
        <w:t>Village Trustee</w:t>
      </w:r>
    </w:p>
    <w:p w14:paraId="4A06C477" w14:textId="77777777" w:rsidR="00721422" w:rsidRPr="00721422" w:rsidRDefault="00721422" w:rsidP="00721422">
      <w:r w:rsidRPr="00721422">
        <w:t>Dawn Drew, filling in for Clerk, Shawna Atterbury</w:t>
      </w:r>
    </w:p>
    <w:p w14:paraId="2D2B6413" w14:textId="77777777" w:rsidR="00624811" w:rsidRDefault="00624811"/>
    <w:sectPr w:rsidR="00624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D4D69"/>
    <w:multiLevelType w:val="hybridMultilevel"/>
    <w:tmpl w:val="D344733E"/>
    <w:lvl w:ilvl="0" w:tplc="79727D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EC9AAE">
      <w:start w:val="1"/>
      <w:numFmt w:val="upp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60E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4D0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20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8AB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8643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A50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8C3C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5D0F2D"/>
    <w:multiLevelType w:val="multilevel"/>
    <w:tmpl w:val="CDAC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758FE"/>
    <w:multiLevelType w:val="multilevel"/>
    <w:tmpl w:val="9E0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242B4"/>
    <w:multiLevelType w:val="multilevel"/>
    <w:tmpl w:val="4AA89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5B614C"/>
    <w:multiLevelType w:val="multilevel"/>
    <w:tmpl w:val="C48E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CE60AE"/>
    <w:multiLevelType w:val="multilevel"/>
    <w:tmpl w:val="8532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899347">
    <w:abstractNumId w:val="4"/>
  </w:num>
  <w:num w:numId="2" w16cid:durableId="1835366704">
    <w:abstractNumId w:val="1"/>
  </w:num>
  <w:num w:numId="3" w16cid:durableId="734278479">
    <w:abstractNumId w:val="5"/>
  </w:num>
  <w:num w:numId="4" w16cid:durableId="334847721">
    <w:abstractNumId w:val="2"/>
  </w:num>
  <w:num w:numId="5" w16cid:durableId="1679312403">
    <w:abstractNumId w:val="3"/>
  </w:num>
  <w:num w:numId="6" w16cid:durableId="160137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22"/>
    <w:rsid w:val="0008162F"/>
    <w:rsid w:val="00415A6C"/>
    <w:rsid w:val="00624811"/>
    <w:rsid w:val="00634E49"/>
    <w:rsid w:val="00721422"/>
    <w:rsid w:val="0098545B"/>
    <w:rsid w:val="00B45EFA"/>
    <w:rsid w:val="00EC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FB36"/>
  <w15:chartTrackingRefBased/>
  <w15:docId w15:val="{2126EBE1-7D4C-4137-876A-C2E43E7C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422"/>
    <w:rPr>
      <w:rFonts w:eastAsiaTheme="majorEastAsia" w:cstheme="majorBidi"/>
      <w:color w:val="272727" w:themeColor="text1" w:themeTint="D8"/>
    </w:rPr>
  </w:style>
  <w:style w:type="paragraph" w:styleId="Title">
    <w:name w:val="Title"/>
    <w:basedOn w:val="Normal"/>
    <w:next w:val="Normal"/>
    <w:link w:val="TitleChar"/>
    <w:uiPriority w:val="10"/>
    <w:qFormat/>
    <w:rsid w:val="00721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422"/>
    <w:pPr>
      <w:spacing w:before="160"/>
      <w:jc w:val="center"/>
    </w:pPr>
    <w:rPr>
      <w:i/>
      <w:iCs/>
      <w:color w:val="404040" w:themeColor="text1" w:themeTint="BF"/>
    </w:rPr>
  </w:style>
  <w:style w:type="character" w:customStyle="1" w:styleId="QuoteChar">
    <w:name w:val="Quote Char"/>
    <w:basedOn w:val="DefaultParagraphFont"/>
    <w:link w:val="Quote"/>
    <w:uiPriority w:val="29"/>
    <w:rsid w:val="00721422"/>
    <w:rPr>
      <w:i/>
      <w:iCs/>
      <w:color w:val="404040" w:themeColor="text1" w:themeTint="BF"/>
    </w:rPr>
  </w:style>
  <w:style w:type="paragraph" w:styleId="ListParagraph">
    <w:name w:val="List Paragraph"/>
    <w:basedOn w:val="Normal"/>
    <w:uiPriority w:val="34"/>
    <w:qFormat/>
    <w:rsid w:val="00721422"/>
    <w:pPr>
      <w:ind w:left="720"/>
      <w:contextualSpacing/>
    </w:pPr>
  </w:style>
  <w:style w:type="character" w:styleId="IntenseEmphasis">
    <w:name w:val="Intense Emphasis"/>
    <w:basedOn w:val="DefaultParagraphFont"/>
    <w:uiPriority w:val="21"/>
    <w:qFormat/>
    <w:rsid w:val="00721422"/>
    <w:rPr>
      <w:i/>
      <w:iCs/>
      <w:color w:val="0F4761" w:themeColor="accent1" w:themeShade="BF"/>
    </w:rPr>
  </w:style>
  <w:style w:type="paragraph" w:styleId="IntenseQuote">
    <w:name w:val="Intense Quote"/>
    <w:basedOn w:val="Normal"/>
    <w:next w:val="Normal"/>
    <w:link w:val="IntenseQuoteChar"/>
    <w:uiPriority w:val="30"/>
    <w:qFormat/>
    <w:rsid w:val="00721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422"/>
    <w:rPr>
      <w:i/>
      <w:iCs/>
      <w:color w:val="0F4761" w:themeColor="accent1" w:themeShade="BF"/>
    </w:rPr>
  </w:style>
  <w:style w:type="character" w:styleId="IntenseReference">
    <w:name w:val="Intense Reference"/>
    <w:basedOn w:val="DefaultParagraphFont"/>
    <w:uiPriority w:val="32"/>
    <w:qFormat/>
    <w:rsid w:val="007214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0471">
      <w:bodyDiv w:val="1"/>
      <w:marLeft w:val="0"/>
      <w:marRight w:val="0"/>
      <w:marTop w:val="0"/>
      <w:marBottom w:val="0"/>
      <w:divBdr>
        <w:top w:val="none" w:sz="0" w:space="0" w:color="auto"/>
        <w:left w:val="none" w:sz="0" w:space="0" w:color="auto"/>
        <w:bottom w:val="none" w:sz="0" w:space="0" w:color="auto"/>
        <w:right w:val="none" w:sz="0" w:space="0" w:color="auto"/>
      </w:divBdr>
    </w:div>
    <w:div w:id="3219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5E95-B1F8-459B-808D-C5025310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President</dc:creator>
  <cp:keywords/>
  <dc:description/>
  <cp:lastModifiedBy>Village President</cp:lastModifiedBy>
  <cp:revision>1</cp:revision>
  <dcterms:created xsi:type="dcterms:W3CDTF">2025-05-20T15:28:00Z</dcterms:created>
  <dcterms:modified xsi:type="dcterms:W3CDTF">2025-05-20T15:47:00Z</dcterms:modified>
</cp:coreProperties>
</file>