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FF70" w14:textId="77777777" w:rsidR="00080326" w:rsidRDefault="00095901">
      <w:pPr>
        <w:spacing w:after="0" w:line="265" w:lineRule="auto"/>
        <w:ind w:right="278"/>
        <w:jc w:val="center"/>
        <w:rPr>
          <w:b/>
        </w:rPr>
      </w:pPr>
      <w:r>
        <w:rPr>
          <w:b/>
        </w:rPr>
        <w:t>Village of Bloomington</w:t>
      </w:r>
    </w:p>
    <w:p w14:paraId="220E038E" w14:textId="681DEB6B" w:rsidR="00C442CB" w:rsidRDefault="00C442CB">
      <w:pPr>
        <w:spacing w:after="0" w:line="265" w:lineRule="auto"/>
        <w:ind w:right="278"/>
        <w:jc w:val="center"/>
        <w:rPr>
          <w:b/>
        </w:rPr>
      </w:pPr>
      <w:r>
        <w:rPr>
          <w:b/>
        </w:rPr>
        <w:t>453 Canal Street</w:t>
      </w:r>
    </w:p>
    <w:p w14:paraId="6973B1AF" w14:textId="62F79FD5" w:rsidR="00C442CB" w:rsidRDefault="00C442CB">
      <w:pPr>
        <w:spacing w:after="0" w:line="265" w:lineRule="auto"/>
        <w:ind w:right="278"/>
        <w:jc w:val="center"/>
        <w:rPr>
          <w:b/>
        </w:rPr>
      </w:pPr>
      <w:r>
        <w:rPr>
          <w:b/>
        </w:rPr>
        <w:t>Office of Village Clerk/Treasurer</w:t>
      </w:r>
    </w:p>
    <w:p w14:paraId="47626720" w14:textId="58E3ED64" w:rsidR="00C442CB" w:rsidRDefault="00C442CB">
      <w:pPr>
        <w:spacing w:after="0" w:line="265" w:lineRule="auto"/>
        <w:ind w:right="278"/>
        <w:jc w:val="center"/>
        <w:rPr>
          <w:b/>
        </w:rPr>
      </w:pPr>
      <w:r>
        <w:rPr>
          <w:b/>
        </w:rPr>
        <w:t xml:space="preserve">Robert McLimans, Village President – </w:t>
      </w:r>
      <w:hyperlink r:id="rId5" w:history="1">
        <w:r w:rsidRPr="00F4111C">
          <w:rPr>
            <w:rStyle w:val="Hyperlink"/>
            <w:b/>
          </w:rPr>
          <w:t>president.bloomington@gmail.com</w:t>
        </w:r>
      </w:hyperlink>
    </w:p>
    <w:p w14:paraId="274E175B" w14:textId="12F29653" w:rsidR="00C442CB" w:rsidRDefault="00C442CB">
      <w:pPr>
        <w:spacing w:after="0" w:line="265" w:lineRule="auto"/>
        <w:ind w:right="278"/>
        <w:jc w:val="center"/>
        <w:rPr>
          <w:b/>
        </w:rPr>
      </w:pPr>
      <w:r>
        <w:rPr>
          <w:b/>
        </w:rPr>
        <w:t xml:space="preserve">Shawna Atterbury, Village Clerk/Treasurer – </w:t>
      </w:r>
      <w:hyperlink r:id="rId6" w:history="1">
        <w:r w:rsidRPr="00F4111C">
          <w:rPr>
            <w:rStyle w:val="Hyperlink"/>
            <w:b/>
          </w:rPr>
          <w:t>clerk@villagebloomington.com</w:t>
        </w:r>
      </w:hyperlink>
    </w:p>
    <w:p w14:paraId="1A1CB3EB" w14:textId="6AF0261F" w:rsidR="00C442CB" w:rsidRDefault="00C442CB">
      <w:pPr>
        <w:spacing w:after="0" w:line="265" w:lineRule="auto"/>
        <w:ind w:right="278"/>
        <w:jc w:val="center"/>
        <w:rPr>
          <w:b/>
        </w:rPr>
      </w:pPr>
    </w:p>
    <w:p w14:paraId="2A961A15" w14:textId="3B242920" w:rsidR="00C442CB" w:rsidRDefault="00C442CB">
      <w:pPr>
        <w:spacing w:after="0" w:line="265" w:lineRule="auto"/>
        <w:ind w:right="278"/>
        <w:jc w:val="center"/>
        <w:rPr>
          <w:b/>
        </w:rPr>
      </w:pPr>
      <w:r>
        <w:rPr>
          <w:b/>
        </w:rPr>
        <w:t>Notice of the Village Board Regular Meeting</w:t>
      </w:r>
    </w:p>
    <w:p w14:paraId="48AE9D64" w14:textId="77777777" w:rsidR="00C442CB" w:rsidRDefault="00C442CB">
      <w:pPr>
        <w:spacing w:after="0" w:line="265" w:lineRule="auto"/>
        <w:ind w:right="278"/>
        <w:jc w:val="center"/>
        <w:rPr>
          <w:b/>
        </w:rPr>
      </w:pPr>
    </w:p>
    <w:p w14:paraId="366EA9D8" w14:textId="58F34977" w:rsidR="00C442CB" w:rsidRDefault="00C442CB" w:rsidP="00C442CB">
      <w:pPr>
        <w:spacing w:after="0" w:line="265" w:lineRule="auto"/>
        <w:ind w:right="278"/>
        <w:rPr>
          <w:b/>
        </w:rPr>
      </w:pPr>
      <w:r>
        <w:rPr>
          <w:b/>
        </w:rPr>
        <w:t xml:space="preserve">Pursuant to Section 19.84, Wisconsin Statutes, notice is hereby given to the public that the Village Boad of the Village of Bloomington will hold a Regular Board Meeting on </w:t>
      </w:r>
      <w:r w:rsidR="00930B18">
        <w:rPr>
          <w:b/>
        </w:rPr>
        <w:t>Tuesday</w:t>
      </w:r>
      <w:r>
        <w:rPr>
          <w:b/>
        </w:rPr>
        <w:t xml:space="preserve">, </w:t>
      </w:r>
      <w:r w:rsidR="002B1824">
        <w:rPr>
          <w:b/>
        </w:rPr>
        <w:t>September 2</w:t>
      </w:r>
      <w:r>
        <w:rPr>
          <w:b/>
        </w:rPr>
        <w:t>, 2025, at 6:00 p.m. at the Village Hall located at 453 Canal Street, Bloomington, Wisconsin.</w:t>
      </w:r>
    </w:p>
    <w:p w14:paraId="04326E9F" w14:textId="77777777" w:rsidR="00C442CB" w:rsidRDefault="00C442CB" w:rsidP="00C442CB">
      <w:pPr>
        <w:spacing w:after="0" w:line="265" w:lineRule="auto"/>
        <w:ind w:right="278"/>
      </w:pPr>
    </w:p>
    <w:p w14:paraId="3250E8CB" w14:textId="77777777" w:rsidR="00080326" w:rsidRDefault="00095901">
      <w:pPr>
        <w:numPr>
          <w:ilvl w:val="0"/>
          <w:numId w:val="1"/>
        </w:numPr>
        <w:spacing w:after="266"/>
        <w:ind w:hanging="360"/>
      </w:pPr>
      <w:r>
        <w:t>Call the regular meeting to order at 6:00 pm</w:t>
      </w:r>
    </w:p>
    <w:p w14:paraId="64FF8497" w14:textId="77777777" w:rsidR="00080326" w:rsidRDefault="00095901">
      <w:pPr>
        <w:numPr>
          <w:ilvl w:val="0"/>
          <w:numId w:val="1"/>
        </w:numPr>
        <w:spacing w:after="269"/>
        <w:ind w:hanging="360"/>
      </w:pPr>
      <w:r>
        <w:t>Pledge of Allegiance</w:t>
      </w:r>
    </w:p>
    <w:p w14:paraId="398E94AF" w14:textId="33DB2C0E" w:rsidR="00080326" w:rsidRDefault="00095901">
      <w:pPr>
        <w:numPr>
          <w:ilvl w:val="0"/>
          <w:numId w:val="1"/>
        </w:numPr>
        <w:spacing w:after="269"/>
        <w:ind w:hanging="360"/>
      </w:pPr>
      <w:r>
        <w:t xml:space="preserve">Roll call, </w:t>
      </w:r>
      <w:r w:rsidR="00C26CA8">
        <w:t xml:space="preserve">verification of open meeting compliance, approval of agenda, </w:t>
      </w:r>
      <w:r>
        <w:t>reading of</w:t>
      </w:r>
      <w:r w:rsidR="006B42E3">
        <w:t xml:space="preserve"> </w:t>
      </w:r>
      <w:r w:rsidR="00103E93">
        <w:t>August</w:t>
      </w:r>
      <w:r>
        <w:t xml:space="preserve"> minutes, corrections, if any, and approval of previous meeting</w:t>
      </w:r>
      <w:r w:rsidR="00844BB6">
        <w:t xml:space="preserve"> minutes.</w:t>
      </w:r>
      <w:r w:rsidR="006B42E3">
        <w:t xml:space="preserve"> </w:t>
      </w:r>
    </w:p>
    <w:p w14:paraId="2DEAD2C5" w14:textId="61354A12" w:rsidR="00080326" w:rsidRDefault="00095901">
      <w:pPr>
        <w:numPr>
          <w:ilvl w:val="0"/>
          <w:numId w:val="1"/>
        </w:numPr>
        <w:spacing w:after="269"/>
        <w:ind w:hanging="360"/>
      </w:pPr>
      <w:r>
        <w:t>Approval of Accounts payable</w:t>
      </w:r>
      <w:r w:rsidR="00C26CA8">
        <w:t xml:space="preserve"> – </w:t>
      </w:r>
      <w:r w:rsidR="00103E93">
        <w:t>August</w:t>
      </w:r>
    </w:p>
    <w:p w14:paraId="24A49733" w14:textId="77777777" w:rsidR="00080326" w:rsidRDefault="00095901" w:rsidP="002B4B97">
      <w:pPr>
        <w:pStyle w:val="NoSpacing"/>
        <w:numPr>
          <w:ilvl w:val="0"/>
          <w:numId w:val="1"/>
        </w:numPr>
        <w:ind w:hanging="360"/>
      </w:pPr>
      <w:r>
        <w:t>Police report – Officer Small</w:t>
      </w:r>
    </w:p>
    <w:p w14:paraId="07E26AE8" w14:textId="6CD60764" w:rsidR="004F4A16" w:rsidRDefault="004F4A16" w:rsidP="002B4B97">
      <w:pPr>
        <w:pStyle w:val="NoSpacing"/>
        <w:numPr>
          <w:ilvl w:val="1"/>
          <w:numId w:val="1"/>
        </w:numPr>
      </w:pPr>
      <w:r>
        <w:t>Discussion and possible action to reactivate the Bloomington Police Department</w:t>
      </w:r>
    </w:p>
    <w:p w14:paraId="37A4C4E9" w14:textId="77777777" w:rsidR="002B4B97" w:rsidRDefault="002B4B97" w:rsidP="002B4B97">
      <w:pPr>
        <w:pStyle w:val="NoSpacing"/>
        <w:ind w:left="1065" w:firstLine="0"/>
      </w:pPr>
    </w:p>
    <w:p w14:paraId="59494BE1" w14:textId="77777777" w:rsidR="00080326" w:rsidRDefault="00095901">
      <w:pPr>
        <w:numPr>
          <w:ilvl w:val="0"/>
          <w:numId w:val="1"/>
        </w:numPr>
        <w:spacing w:after="277"/>
        <w:ind w:hanging="360"/>
      </w:pPr>
      <w:r>
        <w:t xml:space="preserve">Any concerned citizens – Public participation (public comments) is limited to 2 minutes per person. The total meeting time allotted for public participation is 15 minutes. </w:t>
      </w:r>
    </w:p>
    <w:p w14:paraId="6BF0D419" w14:textId="77777777" w:rsidR="00080326" w:rsidRDefault="00095901">
      <w:pPr>
        <w:numPr>
          <w:ilvl w:val="0"/>
          <w:numId w:val="1"/>
        </w:numPr>
        <w:ind w:hanging="360"/>
      </w:pPr>
      <w:r>
        <w:t>Old Business</w:t>
      </w:r>
    </w:p>
    <w:p w14:paraId="3E2C785F" w14:textId="5DCB3891" w:rsidR="006A5F3D" w:rsidRDefault="00302B62">
      <w:pPr>
        <w:numPr>
          <w:ilvl w:val="1"/>
          <w:numId w:val="1"/>
        </w:numPr>
        <w:ind w:hanging="360"/>
      </w:pPr>
      <w:r>
        <w:t>Update on the 2026 Grant County Road Aid Application for the Village of Bloomington</w:t>
      </w:r>
    </w:p>
    <w:p w14:paraId="14177E39" w14:textId="77777777" w:rsidR="001A0C54" w:rsidRDefault="001A0C54" w:rsidP="001A0C54">
      <w:pPr>
        <w:ind w:left="360" w:firstLine="0"/>
      </w:pPr>
    </w:p>
    <w:p w14:paraId="4B2456D3" w14:textId="32CD969B" w:rsidR="00080326" w:rsidRDefault="00095901">
      <w:pPr>
        <w:numPr>
          <w:ilvl w:val="0"/>
          <w:numId w:val="1"/>
        </w:numPr>
        <w:ind w:hanging="360"/>
      </w:pPr>
      <w:r>
        <w:t>New Business</w:t>
      </w:r>
    </w:p>
    <w:p w14:paraId="697DD5F0" w14:textId="20B85671" w:rsidR="00A25843" w:rsidRDefault="00A25843" w:rsidP="001A0C54">
      <w:pPr>
        <w:pStyle w:val="ListParagraph"/>
        <w:numPr>
          <w:ilvl w:val="1"/>
          <w:numId w:val="1"/>
        </w:numPr>
        <w:ind w:hanging="345"/>
      </w:pPr>
      <w:r>
        <w:t xml:space="preserve">Motion to approve a temporary alcohol license to St. Mary’s Congregation for the St. Mary’s Fall Festival on September </w:t>
      </w:r>
      <w:r w:rsidR="00406370">
        <w:t>13 and 14</w:t>
      </w:r>
      <w:r>
        <w:t>, 2025</w:t>
      </w:r>
    </w:p>
    <w:p w14:paraId="6AC99B89" w14:textId="49BB1346" w:rsidR="006653AC" w:rsidRDefault="006653AC" w:rsidP="006653AC">
      <w:pPr>
        <w:pStyle w:val="ListParagraph"/>
        <w:numPr>
          <w:ilvl w:val="1"/>
          <w:numId w:val="1"/>
        </w:numPr>
      </w:pPr>
      <w:r w:rsidRPr="006653AC">
        <w:t>Motion to approve a temporary alcohol license to Blake’s Prairie Fair Board for the 10th Annual Blakes Prairie Battle of the Bog - Mud Bog on September 21, 2025</w:t>
      </w:r>
    </w:p>
    <w:p w14:paraId="29F1885D" w14:textId="42AC5D23" w:rsidR="00844BB6" w:rsidRDefault="00355903" w:rsidP="001A0C54">
      <w:pPr>
        <w:pStyle w:val="ListParagraph"/>
        <w:numPr>
          <w:ilvl w:val="1"/>
          <w:numId w:val="1"/>
        </w:numPr>
        <w:ind w:hanging="345"/>
      </w:pPr>
      <w:r>
        <w:t>Discussion and possible action on enforcement of sump pump violations</w:t>
      </w:r>
    </w:p>
    <w:p w14:paraId="10E7EF17" w14:textId="026D77B5" w:rsidR="00302B62" w:rsidRDefault="00302B62" w:rsidP="001A0C54">
      <w:pPr>
        <w:pStyle w:val="ListParagraph"/>
        <w:numPr>
          <w:ilvl w:val="1"/>
          <w:numId w:val="1"/>
        </w:numPr>
        <w:ind w:hanging="345"/>
      </w:pPr>
      <w:r>
        <w:t>Discussion and possible action on FEMA Preliminary Damage Assessment Package for the Village of Bloomington</w:t>
      </w:r>
    </w:p>
    <w:p w14:paraId="692BDD8B" w14:textId="77777777" w:rsidR="006B42E3" w:rsidRDefault="006B42E3" w:rsidP="005B5B81">
      <w:pPr>
        <w:ind w:left="1065" w:firstLine="0"/>
      </w:pPr>
    </w:p>
    <w:p w14:paraId="33CFD127" w14:textId="50DEEAD0" w:rsidR="0058397E" w:rsidRDefault="0058397E" w:rsidP="002B4B97">
      <w:pPr>
        <w:pStyle w:val="NoSpacing"/>
        <w:numPr>
          <w:ilvl w:val="0"/>
          <w:numId w:val="1"/>
        </w:numPr>
        <w:ind w:hanging="360"/>
      </w:pPr>
      <w:r>
        <w:t>Land Use Permits</w:t>
      </w:r>
    </w:p>
    <w:p w14:paraId="2BFC6270" w14:textId="229E4816" w:rsidR="009A6770" w:rsidRDefault="00302B62" w:rsidP="002B4B97">
      <w:pPr>
        <w:pStyle w:val="NoSpacing"/>
        <w:numPr>
          <w:ilvl w:val="1"/>
          <w:numId w:val="1"/>
        </w:numPr>
      </w:pPr>
      <w:r>
        <w:t>None</w:t>
      </w:r>
    </w:p>
    <w:p w14:paraId="7150A0EF" w14:textId="77777777" w:rsidR="002B4B97" w:rsidRDefault="002B4B97" w:rsidP="002B4B97">
      <w:pPr>
        <w:pStyle w:val="NoSpacing"/>
        <w:ind w:left="1065" w:firstLine="0"/>
      </w:pPr>
    </w:p>
    <w:p w14:paraId="7E2295A2" w14:textId="77777777" w:rsidR="00080326" w:rsidRDefault="00095901">
      <w:pPr>
        <w:numPr>
          <w:ilvl w:val="0"/>
          <w:numId w:val="1"/>
        </w:numPr>
        <w:ind w:hanging="360"/>
      </w:pPr>
      <w:r>
        <w:t>Maintenance Report –Keith Leitzinger</w:t>
      </w:r>
    </w:p>
    <w:p w14:paraId="3C377183" w14:textId="2F43B8B3" w:rsidR="00570A3A" w:rsidRDefault="00570A3A">
      <w:pPr>
        <w:numPr>
          <w:ilvl w:val="1"/>
          <w:numId w:val="1"/>
        </w:numPr>
        <w:spacing w:after="282"/>
        <w:ind w:hanging="360"/>
      </w:pPr>
      <w:r>
        <w:t>Discuss and possible action of sidewalk assessment at 137 Prospect Street</w:t>
      </w:r>
    </w:p>
    <w:p w14:paraId="0FD36655" w14:textId="724AD76D" w:rsidR="00080326" w:rsidRDefault="00095901">
      <w:pPr>
        <w:numPr>
          <w:ilvl w:val="1"/>
          <w:numId w:val="1"/>
        </w:numPr>
        <w:spacing w:after="282"/>
        <w:ind w:hanging="360"/>
      </w:pPr>
      <w:r>
        <w:t>Updates and items from the Director of Public Works</w:t>
      </w:r>
    </w:p>
    <w:p w14:paraId="12EEC47B" w14:textId="77777777" w:rsidR="00302B62" w:rsidRDefault="00302B62" w:rsidP="00302B62"/>
    <w:p w14:paraId="3C0995BC" w14:textId="2D4032EF" w:rsidR="00080326" w:rsidRDefault="00095901">
      <w:pPr>
        <w:numPr>
          <w:ilvl w:val="0"/>
          <w:numId w:val="1"/>
        </w:numPr>
        <w:ind w:hanging="360"/>
      </w:pPr>
      <w:r>
        <w:t>Committee Reports</w:t>
      </w:r>
    </w:p>
    <w:p w14:paraId="56C21261" w14:textId="6376EFBF" w:rsidR="00080326" w:rsidRDefault="00302B62">
      <w:pPr>
        <w:numPr>
          <w:ilvl w:val="1"/>
          <w:numId w:val="1"/>
        </w:numPr>
        <w:spacing w:after="283"/>
        <w:ind w:hanging="360"/>
      </w:pPr>
      <w:r>
        <w:t>Schedule a September Finance Committee meeting to begin 2026 Budgeting</w:t>
      </w:r>
    </w:p>
    <w:p w14:paraId="6E47FF35" w14:textId="77777777" w:rsidR="00080326" w:rsidRDefault="00095901">
      <w:pPr>
        <w:numPr>
          <w:ilvl w:val="0"/>
          <w:numId w:val="1"/>
        </w:numPr>
        <w:ind w:hanging="360"/>
      </w:pPr>
      <w:r>
        <w:t>Clerk/Treasurer’s Report</w:t>
      </w:r>
    </w:p>
    <w:p w14:paraId="296ABDA7" w14:textId="29151724" w:rsidR="00D1074C" w:rsidRDefault="00095901" w:rsidP="00E31E43">
      <w:pPr>
        <w:numPr>
          <w:ilvl w:val="1"/>
          <w:numId w:val="1"/>
        </w:numPr>
        <w:spacing w:after="281"/>
        <w:ind w:hanging="360"/>
      </w:pPr>
      <w:r>
        <w:t>Updates and items from the Clerk/Treasure</w:t>
      </w:r>
    </w:p>
    <w:p w14:paraId="02E47B16" w14:textId="13E31B5E" w:rsidR="001A0C54" w:rsidRDefault="001A0C54" w:rsidP="00E31E43">
      <w:pPr>
        <w:numPr>
          <w:ilvl w:val="1"/>
          <w:numId w:val="1"/>
        </w:numPr>
        <w:spacing w:after="281"/>
        <w:ind w:hanging="360"/>
      </w:pPr>
      <w:r w:rsidRPr="001A0C54">
        <w:t>The Demographic Services Center’s preliminary estimate of the January 1, 2025 population for the Village of Bloomington in Grant County is 741. This represents a change of 0 persons (0.00%) since the 2020 Census. Approximately 547 of the estimated population for the Village of Bloomington are of voting age. This courtesy estimate helps to comply with Wisconsin Statute 5.66, which requires municipal clerks to approximate the number of electors prior to elections. The voting age population was calculated by applying the census proportion of persons over 18 to the preliminary January 1 estimate, and then multiplying the result by a state-wide factor to account for the general aging of the population.</w:t>
      </w:r>
    </w:p>
    <w:p w14:paraId="246C4E10" w14:textId="77777777" w:rsidR="00080326" w:rsidRDefault="00095901">
      <w:pPr>
        <w:numPr>
          <w:ilvl w:val="0"/>
          <w:numId w:val="1"/>
        </w:numPr>
        <w:ind w:hanging="360"/>
      </w:pPr>
      <w:r>
        <w:t>Information</w:t>
      </w:r>
    </w:p>
    <w:p w14:paraId="69FB7F52" w14:textId="4CB1FAE3" w:rsidR="00080326" w:rsidRDefault="00095901">
      <w:pPr>
        <w:numPr>
          <w:ilvl w:val="1"/>
          <w:numId w:val="1"/>
        </w:numPr>
        <w:ind w:hanging="360"/>
      </w:pPr>
      <w:r>
        <w:t>Upcoming Meeting Schedule</w:t>
      </w:r>
      <w:r w:rsidR="00844BB6">
        <w:t xml:space="preserve"> - </w:t>
      </w:r>
    </w:p>
    <w:p w14:paraId="70505FE0" w14:textId="59B72789" w:rsidR="00080326" w:rsidRDefault="00095901" w:rsidP="00844BB6">
      <w:pPr>
        <w:pStyle w:val="ListParagraph"/>
        <w:numPr>
          <w:ilvl w:val="0"/>
          <w:numId w:val="3"/>
        </w:numPr>
      </w:pPr>
      <w:r>
        <w:t xml:space="preserve"> Regular Board Meeting: </w:t>
      </w:r>
      <w:r w:rsidR="00175401">
        <w:t>Monday, October 6</w:t>
      </w:r>
      <w:r>
        <w:t>, 2025, at 6:00 pm</w:t>
      </w:r>
    </w:p>
    <w:p w14:paraId="2B96961B" w14:textId="77777777" w:rsidR="00175401" w:rsidRDefault="00175401" w:rsidP="00175401">
      <w:pPr>
        <w:pStyle w:val="ListParagraph"/>
        <w:ind w:left="1980" w:firstLine="0"/>
      </w:pPr>
    </w:p>
    <w:p w14:paraId="567B1494" w14:textId="77777777" w:rsidR="00080326" w:rsidRDefault="00095901">
      <w:pPr>
        <w:numPr>
          <w:ilvl w:val="1"/>
          <w:numId w:val="1"/>
        </w:numPr>
        <w:spacing w:after="280"/>
        <w:ind w:hanging="360"/>
      </w:pPr>
      <w:r>
        <w:t>Board Member suggestions and recommendations for future items.</w:t>
      </w:r>
    </w:p>
    <w:p w14:paraId="4AD14383" w14:textId="77777777" w:rsidR="00080326" w:rsidRDefault="00095901">
      <w:pPr>
        <w:numPr>
          <w:ilvl w:val="0"/>
          <w:numId w:val="1"/>
        </w:numPr>
        <w:ind w:hanging="360"/>
      </w:pPr>
      <w:r>
        <w:t>Adjourn</w:t>
      </w:r>
    </w:p>
    <w:p w14:paraId="3C10C8E4" w14:textId="77777777" w:rsidR="00AB4A97" w:rsidRDefault="00AB4A97" w:rsidP="00AB4A97"/>
    <w:p w14:paraId="381E4B05" w14:textId="7CE1D02C" w:rsidR="00AB4A97" w:rsidRDefault="00AB4A97" w:rsidP="00AB4A97">
      <w:r>
        <w:t xml:space="preserve">Date posted: </w:t>
      </w:r>
      <w:r w:rsidR="00175401">
        <w:t>Wednesday, August 27</w:t>
      </w:r>
      <w:r>
        <w:t>, 2025</w:t>
      </w:r>
    </w:p>
    <w:p w14:paraId="75E447BD" w14:textId="2DD005C9" w:rsidR="00AB4A97" w:rsidRDefault="00AB4A97" w:rsidP="00AB4A97">
      <w:r>
        <w:t>Posted: Village Hall, U.S. Post Office, Peoples State Bank, and Clare Bank bulletin boards and Village website</w:t>
      </w:r>
    </w:p>
    <w:p w14:paraId="1FD2E34A" w14:textId="77777777" w:rsidR="00AB4A97" w:rsidRDefault="00AB4A97" w:rsidP="00AB4A97"/>
    <w:p w14:paraId="06E8EC75" w14:textId="56B1CB28" w:rsidR="00AB4A97" w:rsidRDefault="00AB4A97" w:rsidP="00AB4A97">
      <w:r>
        <w:t>Bob McLimans, Village President</w:t>
      </w:r>
    </w:p>
    <w:p w14:paraId="05BA51DA" w14:textId="77777777" w:rsidR="00AB4A97" w:rsidRDefault="00AB4A97" w:rsidP="00AB4A97"/>
    <w:p w14:paraId="33C04ABE" w14:textId="6951FEAF" w:rsidR="00AB4A97" w:rsidRDefault="00AB4A97" w:rsidP="00AB4A97">
      <w:r>
        <w:t>Any person who has a qualifying disability, as defined by the American with Disabilities Act that requires the meeting or material at the meeting to be in accessible location or format, must contact the Village Clerk</w:t>
      </w:r>
      <w:r w:rsidR="00022534">
        <w:t xml:space="preserve"> at 453 Canal Street or call 608-994-3851, prior to the meeting so that any necessary arrangements can be made to accommodate each request.</w:t>
      </w:r>
    </w:p>
    <w:sectPr w:rsidR="00AB4A97" w:rsidSect="00214341">
      <w:pgSz w:w="12240" w:h="15840"/>
      <w:pgMar w:top="1440" w:right="806"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4D69"/>
    <w:multiLevelType w:val="hybridMultilevel"/>
    <w:tmpl w:val="A3D004C0"/>
    <w:lvl w:ilvl="0" w:tplc="6846E1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EC9AAE">
      <w:start w:val="1"/>
      <w:numFmt w:val="upp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060E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B4D0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420C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08AB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8643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DA50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8C3C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3E3756"/>
    <w:multiLevelType w:val="hybridMultilevel"/>
    <w:tmpl w:val="1DDE1DA8"/>
    <w:lvl w:ilvl="0" w:tplc="79727D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A7647"/>
    <w:multiLevelType w:val="hybridMultilevel"/>
    <w:tmpl w:val="01E273D8"/>
    <w:lvl w:ilvl="0" w:tplc="38A223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755E57F6"/>
    <w:multiLevelType w:val="hybridMultilevel"/>
    <w:tmpl w:val="91E6A490"/>
    <w:lvl w:ilvl="0" w:tplc="79727D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945C2C"/>
    <w:multiLevelType w:val="hybridMultilevel"/>
    <w:tmpl w:val="01404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374510">
    <w:abstractNumId w:val="0"/>
  </w:num>
  <w:num w:numId="2" w16cid:durableId="1365515762">
    <w:abstractNumId w:val="4"/>
  </w:num>
  <w:num w:numId="3" w16cid:durableId="1516387509">
    <w:abstractNumId w:val="2"/>
  </w:num>
  <w:num w:numId="4" w16cid:durableId="524905840">
    <w:abstractNumId w:val="1"/>
  </w:num>
  <w:num w:numId="5" w16cid:durableId="1345281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26"/>
    <w:rsid w:val="000065CF"/>
    <w:rsid w:val="00022534"/>
    <w:rsid w:val="000305B1"/>
    <w:rsid w:val="00041F25"/>
    <w:rsid w:val="00080326"/>
    <w:rsid w:val="00095901"/>
    <w:rsid w:val="000964E1"/>
    <w:rsid w:val="000A4935"/>
    <w:rsid w:val="000B0150"/>
    <w:rsid w:val="000D5AEA"/>
    <w:rsid w:val="00103E93"/>
    <w:rsid w:val="00132E6F"/>
    <w:rsid w:val="0013778B"/>
    <w:rsid w:val="00175401"/>
    <w:rsid w:val="00183CFF"/>
    <w:rsid w:val="001A0C54"/>
    <w:rsid w:val="001D1551"/>
    <w:rsid w:val="001E156E"/>
    <w:rsid w:val="00214341"/>
    <w:rsid w:val="002B1824"/>
    <w:rsid w:val="002B4B97"/>
    <w:rsid w:val="00302B62"/>
    <w:rsid w:val="00303162"/>
    <w:rsid w:val="00345852"/>
    <w:rsid w:val="00355903"/>
    <w:rsid w:val="003F05CB"/>
    <w:rsid w:val="00406370"/>
    <w:rsid w:val="004279CE"/>
    <w:rsid w:val="0049212B"/>
    <w:rsid w:val="004C2956"/>
    <w:rsid w:val="004F4A16"/>
    <w:rsid w:val="005522C0"/>
    <w:rsid w:val="00570A3A"/>
    <w:rsid w:val="0058397E"/>
    <w:rsid w:val="00583C1A"/>
    <w:rsid w:val="005A2A46"/>
    <w:rsid w:val="005B5B81"/>
    <w:rsid w:val="005F7277"/>
    <w:rsid w:val="00621FCE"/>
    <w:rsid w:val="006653AC"/>
    <w:rsid w:val="006A3B56"/>
    <w:rsid w:val="006A5F3D"/>
    <w:rsid w:val="006B42E3"/>
    <w:rsid w:val="006C5A5C"/>
    <w:rsid w:val="007C67C1"/>
    <w:rsid w:val="007D3C57"/>
    <w:rsid w:val="0081063F"/>
    <w:rsid w:val="00824630"/>
    <w:rsid w:val="00844BB6"/>
    <w:rsid w:val="008835CC"/>
    <w:rsid w:val="00914005"/>
    <w:rsid w:val="00930B18"/>
    <w:rsid w:val="009978CE"/>
    <w:rsid w:val="009A6770"/>
    <w:rsid w:val="009B4A8F"/>
    <w:rsid w:val="009C215A"/>
    <w:rsid w:val="00A25843"/>
    <w:rsid w:val="00A57010"/>
    <w:rsid w:val="00A639C8"/>
    <w:rsid w:val="00A65213"/>
    <w:rsid w:val="00AB1FA9"/>
    <w:rsid w:val="00AB4A97"/>
    <w:rsid w:val="00AE70ED"/>
    <w:rsid w:val="00AF28B5"/>
    <w:rsid w:val="00B0250C"/>
    <w:rsid w:val="00B56DC8"/>
    <w:rsid w:val="00BB5548"/>
    <w:rsid w:val="00BB78D5"/>
    <w:rsid w:val="00C12EE3"/>
    <w:rsid w:val="00C13017"/>
    <w:rsid w:val="00C26CA8"/>
    <w:rsid w:val="00C442CB"/>
    <w:rsid w:val="00D1074C"/>
    <w:rsid w:val="00D64607"/>
    <w:rsid w:val="00DB2202"/>
    <w:rsid w:val="00E22093"/>
    <w:rsid w:val="00E31E43"/>
    <w:rsid w:val="00E7282F"/>
    <w:rsid w:val="00E73CDF"/>
    <w:rsid w:val="00EF02C7"/>
    <w:rsid w:val="00F23A7A"/>
    <w:rsid w:val="00FA03B8"/>
    <w:rsid w:val="00FE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8964"/>
  <w15:docId w15:val="{147C2BC2-7A5E-4D30-A389-50B521EB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2"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97E"/>
    <w:pPr>
      <w:ind w:left="720"/>
      <w:contextualSpacing/>
    </w:pPr>
  </w:style>
  <w:style w:type="character" w:styleId="Hyperlink">
    <w:name w:val="Hyperlink"/>
    <w:basedOn w:val="DefaultParagraphFont"/>
    <w:uiPriority w:val="99"/>
    <w:unhideWhenUsed/>
    <w:rsid w:val="00C442CB"/>
    <w:rPr>
      <w:color w:val="467886" w:themeColor="hyperlink"/>
      <w:u w:val="single"/>
    </w:rPr>
  </w:style>
  <w:style w:type="character" w:styleId="UnresolvedMention">
    <w:name w:val="Unresolved Mention"/>
    <w:basedOn w:val="DefaultParagraphFont"/>
    <w:uiPriority w:val="99"/>
    <w:semiHidden/>
    <w:unhideWhenUsed/>
    <w:rsid w:val="00C442CB"/>
    <w:rPr>
      <w:color w:val="605E5C"/>
      <w:shd w:val="clear" w:color="auto" w:fill="E1DFDD"/>
    </w:rPr>
  </w:style>
  <w:style w:type="paragraph" w:styleId="NoSpacing">
    <w:name w:val="No Spacing"/>
    <w:uiPriority w:val="1"/>
    <w:qFormat/>
    <w:rsid w:val="002B4B97"/>
    <w:pPr>
      <w:spacing w:after="0" w:line="240" w:lineRule="auto"/>
      <w:ind w:left="10" w:hanging="10"/>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3120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President</dc:creator>
  <cp:keywords/>
  <dc:description/>
  <cp:lastModifiedBy>Shawna  Atterbury</cp:lastModifiedBy>
  <cp:revision>14</cp:revision>
  <cp:lastPrinted>2025-07-30T10:23:00Z</cp:lastPrinted>
  <dcterms:created xsi:type="dcterms:W3CDTF">2025-08-11T13:59:00Z</dcterms:created>
  <dcterms:modified xsi:type="dcterms:W3CDTF">2025-08-29T18:30:00Z</dcterms:modified>
</cp:coreProperties>
</file>