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6A4B" w14:textId="77777777" w:rsidR="00837E32" w:rsidRPr="003E3655" w:rsidRDefault="00837E32" w:rsidP="00837E32">
      <w:pPr>
        <w:jc w:val="center"/>
        <w:rPr>
          <w:rFonts w:asciiTheme="minorHAnsi" w:hAnsiTheme="minorHAnsi"/>
        </w:rPr>
      </w:pPr>
      <w:r w:rsidRPr="003E3655">
        <w:rPr>
          <w:rFonts w:asciiTheme="minorHAnsi" w:hAnsiTheme="minorHAnsi"/>
          <w:b/>
          <w:bCs/>
        </w:rPr>
        <w:t>VILLAGE OF BLOOMINGTON</w:t>
      </w:r>
      <w:r w:rsidRPr="003E3655">
        <w:rPr>
          <w:rFonts w:asciiTheme="minorHAnsi" w:hAnsiTheme="minorHAnsi"/>
        </w:rPr>
        <w:br/>
        <w:t>453 Canal Street</w:t>
      </w:r>
      <w:r w:rsidRPr="003E3655">
        <w:rPr>
          <w:rFonts w:asciiTheme="minorHAnsi" w:hAnsiTheme="minorHAnsi"/>
        </w:rPr>
        <w:br/>
        <w:t>Office of Village Clerk/Treasurer</w:t>
      </w:r>
      <w:r w:rsidRPr="003E3655">
        <w:rPr>
          <w:rFonts w:asciiTheme="minorHAnsi" w:hAnsiTheme="minorHAnsi"/>
        </w:rPr>
        <w:br/>
        <w:t xml:space="preserve">Robert McLimans, Village President – </w:t>
      </w:r>
      <w:hyperlink r:id="rId5" w:history="1">
        <w:r w:rsidRPr="003E3655">
          <w:rPr>
            <w:rStyle w:val="Hyperlink"/>
            <w:rFonts w:asciiTheme="minorHAnsi" w:hAnsiTheme="minorHAnsi"/>
          </w:rPr>
          <w:t>president.bloomington@gmail.com</w:t>
        </w:r>
      </w:hyperlink>
      <w:r w:rsidRPr="003E3655">
        <w:rPr>
          <w:rFonts w:asciiTheme="minorHAnsi" w:hAnsiTheme="minorHAnsi"/>
        </w:rPr>
        <w:br/>
        <w:t xml:space="preserve">Shawna Atterbury, Village Clerk/Treasurer – </w:t>
      </w:r>
      <w:hyperlink r:id="rId6" w:history="1">
        <w:r w:rsidRPr="003E3655">
          <w:rPr>
            <w:rStyle w:val="Hyperlink"/>
            <w:rFonts w:asciiTheme="minorHAnsi" w:hAnsiTheme="minorHAnsi"/>
          </w:rPr>
          <w:t>clerk@villageofbloomington.com</w:t>
        </w:r>
      </w:hyperlink>
    </w:p>
    <w:p w14:paraId="38F5775E" w14:textId="157F0994" w:rsidR="00837E32" w:rsidRPr="003E3655" w:rsidRDefault="00837E32" w:rsidP="00837E32">
      <w:pPr>
        <w:jc w:val="center"/>
        <w:rPr>
          <w:rFonts w:asciiTheme="minorHAnsi" w:hAnsiTheme="minorHAnsi"/>
        </w:rPr>
      </w:pPr>
    </w:p>
    <w:p w14:paraId="3BF12CDC" w14:textId="77777777" w:rsidR="00837E32" w:rsidRPr="003E3655" w:rsidRDefault="00837E32" w:rsidP="00837E32">
      <w:pPr>
        <w:jc w:val="center"/>
        <w:rPr>
          <w:rFonts w:asciiTheme="minorHAnsi" w:hAnsiTheme="minorHAnsi"/>
          <w:b/>
          <w:bCs/>
        </w:rPr>
      </w:pPr>
      <w:r w:rsidRPr="003E3655">
        <w:rPr>
          <w:rFonts w:asciiTheme="minorHAnsi" w:hAnsiTheme="minorHAnsi"/>
          <w:b/>
          <w:bCs/>
        </w:rPr>
        <w:t>NOTICE OF PERSONNEL COMMITTEE MEETING</w:t>
      </w:r>
    </w:p>
    <w:p w14:paraId="2E52DA5A" w14:textId="39638A9D" w:rsidR="00837E32" w:rsidRPr="003E3655" w:rsidRDefault="00837E32" w:rsidP="00837E32">
      <w:pPr>
        <w:rPr>
          <w:rFonts w:asciiTheme="minorHAnsi" w:hAnsiTheme="minorHAnsi"/>
        </w:rPr>
      </w:pPr>
      <w:r w:rsidRPr="003E3655">
        <w:rPr>
          <w:rFonts w:asciiTheme="minorHAnsi" w:hAnsiTheme="minorHAnsi"/>
        </w:rPr>
        <w:t xml:space="preserve">Pursuant to Section 19.84, Wisconsin Statutes, notice is hereby given to the public that the Personnel Committee of the Village of Bloomington will hold a meeting on </w:t>
      </w:r>
      <w:r w:rsidR="006624DE">
        <w:rPr>
          <w:rFonts w:asciiTheme="minorHAnsi" w:hAnsiTheme="minorHAnsi"/>
          <w:b/>
          <w:bCs/>
        </w:rPr>
        <w:t>Monday</w:t>
      </w:r>
      <w:r w:rsidRPr="003E3655">
        <w:rPr>
          <w:rFonts w:asciiTheme="minorHAnsi" w:hAnsiTheme="minorHAnsi"/>
          <w:b/>
          <w:bCs/>
        </w:rPr>
        <w:t xml:space="preserve">, </w:t>
      </w:r>
      <w:r w:rsidR="003E3655" w:rsidRPr="003E3655">
        <w:rPr>
          <w:rFonts w:asciiTheme="minorHAnsi" w:hAnsiTheme="minorHAnsi"/>
          <w:b/>
          <w:bCs/>
        </w:rPr>
        <w:t xml:space="preserve">September </w:t>
      </w:r>
      <w:r w:rsidR="006624DE">
        <w:rPr>
          <w:rFonts w:asciiTheme="minorHAnsi" w:hAnsiTheme="minorHAnsi"/>
          <w:b/>
          <w:bCs/>
        </w:rPr>
        <w:t>7</w:t>
      </w:r>
      <w:r w:rsidRPr="003E3655">
        <w:rPr>
          <w:rFonts w:asciiTheme="minorHAnsi" w:hAnsiTheme="minorHAnsi"/>
          <w:b/>
          <w:bCs/>
        </w:rPr>
        <w:t xml:space="preserve">, 2026, at </w:t>
      </w:r>
      <w:r w:rsidR="006624DE">
        <w:rPr>
          <w:rFonts w:asciiTheme="minorHAnsi" w:hAnsiTheme="minorHAnsi"/>
          <w:b/>
          <w:bCs/>
        </w:rPr>
        <w:t>10 am</w:t>
      </w:r>
      <w:r w:rsidRPr="003E3655">
        <w:rPr>
          <w:rFonts w:asciiTheme="minorHAnsi" w:hAnsiTheme="minorHAnsi"/>
        </w:rPr>
        <w:t xml:space="preserve"> at the Municipal Library located at 453 Canal Street, Bloomington, Wisconsin.</w:t>
      </w:r>
    </w:p>
    <w:p w14:paraId="3B8F6DC9" w14:textId="77777777" w:rsidR="00837E32" w:rsidRPr="003E3655" w:rsidRDefault="00837E32" w:rsidP="00837E32">
      <w:pPr>
        <w:rPr>
          <w:rFonts w:asciiTheme="minorHAnsi" w:hAnsiTheme="minorHAnsi"/>
        </w:rPr>
      </w:pPr>
      <w:r w:rsidRPr="003E3655">
        <w:rPr>
          <w:rFonts w:asciiTheme="minorHAnsi" w:hAnsiTheme="minorHAnsi"/>
        </w:rPr>
        <w:t>The agenda for the meeting is as follows:</w:t>
      </w:r>
    </w:p>
    <w:p w14:paraId="08738F9D" w14:textId="6C4E6967" w:rsidR="00837E32" w:rsidRPr="003E3655" w:rsidRDefault="00837E32" w:rsidP="003E3655">
      <w:pPr>
        <w:pStyle w:val="ListParagraph"/>
        <w:numPr>
          <w:ilvl w:val="0"/>
          <w:numId w:val="2"/>
        </w:numPr>
      </w:pPr>
      <w:proofErr w:type="gramStart"/>
      <w:r w:rsidRPr="003E3655">
        <w:t>Call</w:t>
      </w:r>
      <w:r w:rsidR="003E3655" w:rsidRPr="003E3655">
        <w:t xml:space="preserve"> meeting</w:t>
      </w:r>
      <w:proofErr w:type="gramEnd"/>
      <w:r w:rsidRPr="003E3655">
        <w:t xml:space="preserve"> to Order</w:t>
      </w:r>
    </w:p>
    <w:p w14:paraId="54593A79" w14:textId="74E77209" w:rsidR="00837E32" w:rsidRPr="003E3655" w:rsidRDefault="00837E32" w:rsidP="003E3655">
      <w:pPr>
        <w:pStyle w:val="ListParagraph"/>
        <w:numPr>
          <w:ilvl w:val="0"/>
          <w:numId w:val="2"/>
        </w:numPr>
      </w:pPr>
      <w:r w:rsidRPr="003E3655">
        <w:t xml:space="preserve">Roll </w:t>
      </w:r>
      <w:r w:rsidR="003E3655" w:rsidRPr="003E3655">
        <w:t>call and verification of proper public notice.</w:t>
      </w:r>
    </w:p>
    <w:p w14:paraId="65966D02" w14:textId="77777777" w:rsidR="006624DE" w:rsidRDefault="003E3655" w:rsidP="003E3655">
      <w:pPr>
        <w:pStyle w:val="ListParagraph"/>
        <w:numPr>
          <w:ilvl w:val="0"/>
          <w:numId w:val="2"/>
        </w:numPr>
        <w:rPr>
          <w:rFonts w:eastAsia="Times New Roman" w:cs="Times New Roman"/>
        </w:rPr>
      </w:pPr>
      <w:r w:rsidRPr="006624DE">
        <w:rPr>
          <w:rFonts w:eastAsia="Times New Roman" w:cs="Times New Roman"/>
        </w:rPr>
        <w:t xml:space="preserve">Motion to convene into closed session pursuant to Wis. Stat. § 19.85(1)(c) </w:t>
      </w:r>
      <w:r w:rsidR="006624DE" w:rsidRPr="006624DE">
        <w:rPr>
          <w:rFonts w:eastAsia="Times New Roman" w:cs="Times New Roman"/>
        </w:rPr>
        <w:t>for the purpose of interviewing and considering the qualifications of specific applicants for the part-time Custodian position over which the Committee exercises responsibility.</w:t>
      </w:r>
    </w:p>
    <w:p w14:paraId="15DB76D9" w14:textId="4A4614CC" w:rsidR="003E3655" w:rsidRPr="006624DE" w:rsidRDefault="006624DE" w:rsidP="003E3655">
      <w:pPr>
        <w:pStyle w:val="ListParagraph"/>
        <w:numPr>
          <w:ilvl w:val="0"/>
          <w:numId w:val="2"/>
        </w:numPr>
        <w:rPr>
          <w:rFonts w:eastAsia="Times New Roman" w:cs="Times New Roman"/>
        </w:rPr>
      </w:pPr>
      <w:r>
        <w:rPr>
          <w:rFonts w:eastAsia="Times New Roman" w:cs="Times New Roman"/>
        </w:rPr>
        <w:t>Interviews and consideration of candidates.</w:t>
      </w:r>
    </w:p>
    <w:p w14:paraId="1F6B1543" w14:textId="2410A1B6" w:rsidR="003E3655" w:rsidRPr="003E3655" w:rsidRDefault="006624DE" w:rsidP="003E3655">
      <w:pPr>
        <w:pStyle w:val="ListParagraph"/>
        <w:numPr>
          <w:ilvl w:val="0"/>
          <w:numId w:val="2"/>
        </w:numPr>
        <w:rPr>
          <w:rFonts w:eastAsia="Times New Roman" w:cs="Times New Roman"/>
        </w:rPr>
      </w:pPr>
      <w:r>
        <w:rPr>
          <w:rFonts w:eastAsia="Times New Roman" w:cs="Times New Roman"/>
        </w:rPr>
        <w:t>Deliberation regarding the qualifications of the interviewed applicants and consideration of a hiring recommendation to the Village Board</w:t>
      </w:r>
      <w:r w:rsidR="003E3655" w:rsidRPr="003E3655">
        <w:rPr>
          <w:rFonts w:eastAsia="Times New Roman" w:cs="Times New Roman"/>
        </w:rPr>
        <w:t>.</w:t>
      </w:r>
    </w:p>
    <w:p w14:paraId="6A1B682E" w14:textId="7F494490"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Motion to reconvene into open session pursuant to Wis. Stat. § 19.85(2).</w:t>
      </w:r>
    </w:p>
    <w:p w14:paraId="3878996F" w14:textId="3F619F26" w:rsidR="003E3655" w:rsidRPr="003E3655" w:rsidRDefault="003E3655" w:rsidP="003E3655">
      <w:pPr>
        <w:pStyle w:val="ListParagraph"/>
        <w:numPr>
          <w:ilvl w:val="0"/>
          <w:numId w:val="2"/>
        </w:numPr>
        <w:rPr>
          <w:rFonts w:eastAsia="Times New Roman" w:cs="Times New Roman"/>
        </w:rPr>
      </w:pPr>
      <w:r w:rsidRPr="003E3655">
        <w:rPr>
          <w:rFonts w:eastAsia="Times New Roman" w:cs="Times New Roman"/>
        </w:rPr>
        <w:t xml:space="preserve">Discussion and possible </w:t>
      </w:r>
      <w:r w:rsidR="006624DE">
        <w:rPr>
          <w:rFonts w:eastAsia="Times New Roman" w:cs="Times New Roman"/>
        </w:rPr>
        <w:t>action regarding a recommendation to the Village Board for the part-time custodian position.</w:t>
      </w:r>
    </w:p>
    <w:p w14:paraId="0876CF0F" w14:textId="4BE8B25B" w:rsidR="00837E32" w:rsidRPr="003E3655" w:rsidRDefault="003E3655" w:rsidP="003E3655">
      <w:pPr>
        <w:pStyle w:val="ListParagraph"/>
        <w:numPr>
          <w:ilvl w:val="0"/>
          <w:numId w:val="2"/>
        </w:numPr>
      </w:pPr>
      <w:r w:rsidRPr="003E3655">
        <w:rPr>
          <w:rFonts w:eastAsia="Times New Roman" w:cs="Times New Roman"/>
        </w:rPr>
        <w:t>Adjournment.</w:t>
      </w:r>
    </w:p>
    <w:p w14:paraId="50F230DD" w14:textId="5B67148F" w:rsidR="00837E32" w:rsidRPr="003E3655" w:rsidRDefault="00837E32" w:rsidP="00837E32">
      <w:pPr>
        <w:rPr>
          <w:rFonts w:asciiTheme="minorHAnsi" w:hAnsiTheme="minorHAnsi"/>
        </w:rPr>
      </w:pPr>
      <w:r w:rsidRPr="003E3655">
        <w:rPr>
          <w:rFonts w:asciiTheme="minorHAnsi" w:hAnsiTheme="minorHAnsi"/>
          <w:b/>
          <w:bCs/>
        </w:rPr>
        <w:t>Date posted:</w:t>
      </w:r>
      <w:r w:rsidRPr="003E3655">
        <w:rPr>
          <w:rFonts w:asciiTheme="minorHAnsi" w:hAnsiTheme="minorHAnsi"/>
        </w:rPr>
        <w:t xml:space="preserve"> </w:t>
      </w:r>
      <w:r w:rsidR="006624DE">
        <w:rPr>
          <w:rFonts w:asciiTheme="minorHAnsi" w:hAnsiTheme="minorHAnsi"/>
        </w:rPr>
        <w:t>Thursday, September 3, 2026</w:t>
      </w:r>
    </w:p>
    <w:p w14:paraId="764973E3" w14:textId="77777777" w:rsidR="00837E32" w:rsidRPr="003E3655" w:rsidRDefault="00837E32" w:rsidP="00837E32">
      <w:pPr>
        <w:rPr>
          <w:rFonts w:asciiTheme="minorHAnsi" w:hAnsiTheme="minorHAnsi"/>
        </w:rPr>
      </w:pPr>
      <w:r w:rsidRPr="003E3655">
        <w:rPr>
          <w:rFonts w:asciiTheme="minorHAnsi" w:hAnsiTheme="minorHAnsi"/>
          <w:b/>
          <w:bCs/>
        </w:rPr>
        <w:t>Posted:</w:t>
      </w:r>
      <w:r w:rsidRPr="003E3655">
        <w:rPr>
          <w:rFonts w:asciiTheme="minorHAnsi" w:hAnsiTheme="minorHAnsi"/>
        </w:rPr>
        <w:t xml:space="preserve"> Village Hall, US Post Office, Peoples State Bank, and Clare Bank bulletin boards and Village website</w:t>
      </w:r>
    </w:p>
    <w:p w14:paraId="7AEFB0FD" w14:textId="77777777" w:rsidR="00837E32" w:rsidRPr="003E3655" w:rsidRDefault="00837E32" w:rsidP="00837E32">
      <w:pPr>
        <w:rPr>
          <w:rFonts w:asciiTheme="minorHAnsi" w:hAnsiTheme="minorHAnsi"/>
        </w:rPr>
      </w:pPr>
      <w:r w:rsidRPr="003E3655">
        <w:rPr>
          <w:rFonts w:asciiTheme="minorHAnsi" w:hAnsiTheme="minorHAnsi"/>
          <w:b/>
          <w:bCs/>
        </w:rPr>
        <w:t>Shawna Atterbury, Village Clerk/Treasurer</w:t>
      </w:r>
    </w:p>
    <w:p w14:paraId="5865DEE8" w14:textId="06E3DAAE" w:rsidR="00837E32" w:rsidRPr="003E3655" w:rsidRDefault="00837E32" w:rsidP="00837E32">
      <w:pPr>
        <w:rPr>
          <w:rFonts w:asciiTheme="minorHAnsi" w:hAnsiTheme="minorHAnsi"/>
        </w:rPr>
      </w:pPr>
    </w:p>
    <w:p w14:paraId="07658DBB" w14:textId="3CC126F5" w:rsidR="0012317F" w:rsidRPr="003E3655" w:rsidRDefault="00837E32">
      <w:pPr>
        <w:rPr>
          <w:rFonts w:asciiTheme="minorHAnsi" w:hAnsiTheme="minorHAnsi"/>
          <w:sz w:val="22"/>
          <w:szCs w:val="22"/>
        </w:rPr>
      </w:pPr>
      <w:r w:rsidRPr="003E3655">
        <w:rPr>
          <w:rFonts w:asciiTheme="minorHAnsi" w:hAnsiTheme="minorHAnsi"/>
          <w:sz w:val="22"/>
          <w:szCs w:val="22"/>
        </w:rPr>
        <w:t>Any person who has a qualifying disability, as defined by the Americans with Disabilities Act that requires the meeting or material at the meeting to be in an accessible location or format, must contact the Village Clerk at 453 Canal Street or call 608-994-3851 prior to the meeting so that any necessary arrangements can be made to accommodate each request.</w:t>
      </w:r>
    </w:p>
    <w:sectPr w:rsidR="0012317F" w:rsidRPr="003E3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F75"/>
    <w:multiLevelType w:val="multilevel"/>
    <w:tmpl w:val="F966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D97C4E"/>
    <w:multiLevelType w:val="hybridMultilevel"/>
    <w:tmpl w:val="36C6A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498352">
    <w:abstractNumId w:val="0"/>
  </w:num>
  <w:num w:numId="2" w16cid:durableId="436020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32"/>
    <w:rsid w:val="0012317F"/>
    <w:rsid w:val="0020174F"/>
    <w:rsid w:val="00226D29"/>
    <w:rsid w:val="003E3655"/>
    <w:rsid w:val="0051534D"/>
    <w:rsid w:val="006624DE"/>
    <w:rsid w:val="00837E32"/>
    <w:rsid w:val="00CD2311"/>
    <w:rsid w:val="00FC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2EC43"/>
  <w15:chartTrackingRefBased/>
  <w15:docId w15:val="{A00EFB63-FBA3-4B44-B26C-47D0F99A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2"/>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837E32"/>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837E32"/>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837E32"/>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837E32"/>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837E32"/>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837E32"/>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837E32"/>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837E32"/>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E32"/>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837E32"/>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837E32"/>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837E32"/>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837E32"/>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837E32"/>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837E32"/>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837E32"/>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837E32"/>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837E32"/>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37E32"/>
    <w:rPr>
      <w:rFonts w:eastAsiaTheme="majorEastAsia"/>
      <w:spacing w:val="-10"/>
      <w:kern w:val="28"/>
      <w:sz w:val="56"/>
      <w:szCs w:val="56"/>
    </w:rPr>
  </w:style>
  <w:style w:type="paragraph" w:styleId="Subtitle">
    <w:name w:val="Subtitle"/>
    <w:basedOn w:val="Normal"/>
    <w:next w:val="Normal"/>
    <w:link w:val="SubtitleChar"/>
    <w:uiPriority w:val="11"/>
    <w:qFormat/>
    <w:rsid w:val="00837E32"/>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837E32"/>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837E32"/>
    <w:pPr>
      <w:spacing w:before="160"/>
      <w:jc w:val="center"/>
    </w:pPr>
    <w:rPr>
      <w:i/>
      <w:iCs/>
      <w:color w:val="404040" w:themeColor="text1" w:themeTint="BF"/>
    </w:rPr>
  </w:style>
  <w:style w:type="character" w:customStyle="1" w:styleId="QuoteChar">
    <w:name w:val="Quote Char"/>
    <w:basedOn w:val="DefaultParagraphFont"/>
    <w:link w:val="Quote"/>
    <w:uiPriority w:val="29"/>
    <w:rsid w:val="00837E32"/>
    <w:rPr>
      <w:i/>
      <w:iCs/>
      <w:color w:val="404040" w:themeColor="text1" w:themeTint="BF"/>
    </w:rPr>
  </w:style>
  <w:style w:type="paragraph" w:styleId="ListParagraph">
    <w:name w:val="List Paragraph"/>
    <w:basedOn w:val="Normal"/>
    <w:uiPriority w:val="34"/>
    <w:qFormat/>
    <w:rsid w:val="00837E32"/>
    <w:pPr>
      <w:ind w:left="720"/>
      <w:contextualSpacing/>
    </w:pPr>
  </w:style>
  <w:style w:type="character" w:styleId="IntenseEmphasis">
    <w:name w:val="Intense Emphasis"/>
    <w:basedOn w:val="DefaultParagraphFont"/>
    <w:uiPriority w:val="21"/>
    <w:qFormat/>
    <w:rsid w:val="00837E32"/>
    <w:rPr>
      <w:i/>
      <w:iCs/>
      <w:color w:val="0F4761" w:themeColor="accent1" w:themeShade="BF"/>
    </w:rPr>
  </w:style>
  <w:style w:type="paragraph" w:styleId="IntenseQuote">
    <w:name w:val="Intense Quote"/>
    <w:basedOn w:val="Normal"/>
    <w:next w:val="Normal"/>
    <w:link w:val="IntenseQuoteChar"/>
    <w:uiPriority w:val="30"/>
    <w:qFormat/>
    <w:rsid w:val="00837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E32"/>
    <w:rPr>
      <w:i/>
      <w:iCs/>
      <w:color w:val="0F4761" w:themeColor="accent1" w:themeShade="BF"/>
    </w:rPr>
  </w:style>
  <w:style w:type="character" w:styleId="IntenseReference">
    <w:name w:val="Intense Reference"/>
    <w:basedOn w:val="DefaultParagraphFont"/>
    <w:uiPriority w:val="32"/>
    <w:qFormat/>
    <w:rsid w:val="00837E32"/>
    <w:rPr>
      <w:b/>
      <w:bCs/>
      <w:smallCaps/>
      <w:color w:val="0F4761" w:themeColor="accent1" w:themeShade="BF"/>
      <w:spacing w:val="5"/>
    </w:rPr>
  </w:style>
  <w:style w:type="character" w:styleId="Hyperlink">
    <w:name w:val="Hyperlink"/>
    <w:basedOn w:val="DefaultParagraphFont"/>
    <w:uiPriority w:val="99"/>
    <w:unhideWhenUsed/>
    <w:rsid w:val="00837E32"/>
    <w:rPr>
      <w:color w:val="467886" w:themeColor="hyperlink"/>
      <w:u w:val="single"/>
    </w:rPr>
  </w:style>
  <w:style w:type="character" w:styleId="UnresolvedMention">
    <w:name w:val="Unresolved Mention"/>
    <w:basedOn w:val="DefaultParagraphFont"/>
    <w:uiPriority w:val="99"/>
    <w:semiHidden/>
    <w:unhideWhenUsed/>
    <w:rsid w:val="00837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ofbloomington.com" TargetMode="External"/><Relationship Id="rId5" Type="http://schemas.openxmlformats.org/officeDocument/2006/relationships/hyperlink" Target="mailto:president.blooming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Atterbury</dc:creator>
  <cp:keywords/>
  <dc:description/>
  <cp:lastModifiedBy>Shawna  Atterbury</cp:lastModifiedBy>
  <cp:revision>2</cp:revision>
  <dcterms:created xsi:type="dcterms:W3CDTF">2026-09-03T16:48:00Z</dcterms:created>
  <dcterms:modified xsi:type="dcterms:W3CDTF">2026-09-03T16:48:00Z</dcterms:modified>
</cp:coreProperties>
</file>