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D01D" w14:textId="77777777" w:rsidR="006A1F7E" w:rsidRDefault="006A1F7E" w:rsidP="007C15E0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69AA69" w14:textId="77777777" w:rsidR="006A1F7E" w:rsidRPr="004C1FDF" w:rsidRDefault="006A1F7E" w:rsidP="007C15E0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C3852F2" w14:textId="0060C4C7" w:rsidR="007C15E0" w:rsidRPr="004C1FDF" w:rsidRDefault="007C15E0" w:rsidP="007C15E0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4C1FD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JOB DESCRIPTION</w:t>
      </w:r>
    </w:p>
    <w:p w14:paraId="73BD6DAD" w14:textId="77777777" w:rsidR="006A1F7E" w:rsidRPr="006A1F7E" w:rsidRDefault="006A1F7E" w:rsidP="007C15E0">
      <w:pPr>
        <w:rPr>
          <w:rFonts w:ascii="Cambria" w:eastAsia="Times New Roman" w:hAnsi="Cambria" w:cs="Times New Roman"/>
          <w:color w:val="000000"/>
          <w:sz w:val="20"/>
          <w:szCs w:val="20"/>
          <w:lang w:eastAsia="en-GB"/>
        </w:rPr>
      </w:pPr>
    </w:p>
    <w:p w14:paraId="6409276D" w14:textId="77777777" w:rsidR="00B34140" w:rsidRDefault="00B34140" w:rsidP="007C15E0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341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Position:</w:t>
      </w:r>
      <w:r w:rsidRPr="00B341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Care Worker / Care Assistant</w:t>
      </w:r>
      <w:r w:rsidRPr="00B341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B3414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Reports to:</w:t>
      </w:r>
      <w:r w:rsidRPr="00B3414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Care Coordinator / Registered Manager</w:t>
      </w:r>
    </w:p>
    <w:p w14:paraId="03EB3BDA" w14:textId="77777777" w:rsidR="00277D50" w:rsidRPr="00277D50" w:rsidRDefault="003F69A3" w:rsidP="00277D50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</w:pPr>
      <w:r w:rsidRPr="006A1F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br/>
      </w:r>
      <w:r w:rsidR="00277D50" w:rsidRPr="00277D50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Purpose of Position</w:t>
      </w:r>
    </w:p>
    <w:p w14:paraId="7263D191" w14:textId="0065EAF8" w:rsidR="00277D50" w:rsidRPr="00277D50" w:rsidRDefault="00277D50" w:rsidP="00277D50">
      <w:p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277D50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To support service users with their personal, social, and domestic needs in a way that respects their dignity, promotes independence, and enhances their quality of life. Care workers will help individuals remain safely and comfortably in their own homes and communities.</w:t>
      </w:r>
      <w:r w:rsidR="00624D01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 </w:t>
      </w:r>
      <w:r w:rsidRPr="00277D50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Care provided is expected to be of a standard that a reasonable family member would give and will not include tasks that require a trained nurse. Only when specifically trained and authorised will specialist tasks be undertaken.</w:t>
      </w:r>
    </w:p>
    <w:p w14:paraId="0C3852FE" w14:textId="7A6B8A6E" w:rsidR="007C15E0" w:rsidRPr="006A1F7E" w:rsidRDefault="007C15E0" w:rsidP="00277D50">
      <w:pPr>
        <w:rPr>
          <w:rFonts w:ascii="Cambria" w:eastAsia="Times New Roman" w:hAnsi="Cambria" w:cs="Times New Roman"/>
          <w:color w:val="000000"/>
          <w:sz w:val="20"/>
          <w:szCs w:val="20"/>
          <w:lang w:eastAsia="en-GB"/>
        </w:rPr>
      </w:pPr>
      <w:r w:rsidRPr="006A1F7E">
        <w:rPr>
          <w:sz w:val="20"/>
          <w:szCs w:val="20"/>
        </w:rPr>
        <w:br/>
      </w:r>
    </w:p>
    <w:p w14:paraId="46491DD2" w14:textId="77777777" w:rsidR="00E36B76" w:rsidRPr="00E36B76" w:rsidRDefault="00E36B76" w:rsidP="00E36B76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</w:pPr>
      <w:r w:rsidRPr="00E36B76"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  <w:t>Principal Responsibilities</w:t>
      </w:r>
    </w:p>
    <w:p w14:paraId="7E09E970" w14:textId="77777777" w:rsidR="00E36B76" w:rsidRPr="00E36B76" w:rsidRDefault="00E36B76" w:rsidP="00E36B7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1. Personal Care</w:t>
      </w:r>
    </w:p>
    <w:p w14:paraId="5D4D59F5" w14:textId="77777777" w:rsidR="00E36B76" w:rsidRPr="00E36B76" w:rsidRDefault="00E36B76" w:rsidP="00E36B76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Assist service users with getting in and out of bed, moving, and mobility support using agreed procedures.</w:t>
      </w:r>
    </w:p>
    <w:p w14:paraId="7B80F7F9" w14:textId="77777777" w:rsidR="00E36B76" w:rsidRPr="00E36B76" w:rsidRDefault="00E36B76" w:rsidP="00E36B76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Support with personal hygiene including washing, bathing, showering, shaving, oral care, hair care, dressing, and undressing.</w:t>
      </w:r>
    </w:p>
    <w:p w14:paraId="1DB601D9" w14:textId="77777777" w:rsidR="00E36B76" w:rsidRPr="00E36B76" w:rsidRDefault="00E36B76" w:rsidP="00E36B76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Assist with use and care of personal aids and equipment (hearing aids, glasses, dentures, mobility aids, etc.).</w:t>
      </w:r>
    </w:p>
    <w:p w14:paraId="6A719501" w14:textId="77777777" w:rsidR="00E36B76" w:rsidRPr="00E36B76" w:rsidRDefault="00E36B76" w:rsidP="00E36B76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Support with toileting needs, including use of commodes, incontinence products, and safe disposal.</w:t>
      </w:r>
    </w:p>
    <w:p w14:paraId="226E49E4" w14:textId="1E9EE7C6" w:rsidR="00E36B76" w:rsidRDefault="00E36B76" w:rsidP="00E36B76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Assist with preparing food and </w:t>
      </w:r>
      <w:r w:rsidR="007D70E9"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drink and</w:t>
      </w: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 feeding where required.</w:t>
      </w:r>
    </w:p>
    <w:p w14:paraId="3D8C5439" w14:textId="77777777" w:rsidR="00E36B76" w:rsidRPr="00E36B76" w:rsidRDefault="00E36B76" w:rsidP="00E36B76">
      <w:pPr>
        <w:ind w:left="720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14:paraId="7C157356" w14:textId="77777777" w:rsidR="00E36B76" w:rsidRPr="00E36B76" w:rsidRDefault="00E36B76" w:rsidP="00E36B7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2. Domestic Support</w:t>
      </w:r>
    </w:p>
    <w:p w14:paraId="5DF69D55" w14:textId="77777777" w:rsidR="00E36B76" w:rsidRPr="00E36B76" w:rsidRDefault="00E36B76" w:rsidP="00E36B76">
      <w:pPr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Help maintain a clean, safe, and comfortable home environment in line with health and safety standards.</w:t>
      </w:r>
    </w:p>
    <w:p w14:paraId="58FE9FB7" w14:textId="77777777" w:rsidR="00E36B76" w:rsidRPr="00E36B76" w:rsidRDefault="00E36B76" w:rsidP="00E36B76">
      <w:pPr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Carry out basic household tasks such as cleaning, laundry, and bed making.</w:t>
      </w:r>
    </w:p>
    <w:p w14:paraId="3B422784" w14:textId="77777777" w:rsidR="00E36B76" w:rsidRDefault="00E36B76" w:rsidP="00E36B76">
      <w:pPr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Undertake essential shopping where directed.</w:t>
      </w:r>
    </w:p>
    <w:p w14:paraId="36E000D1" w14:textId="77777777" w:rsidR="00E36B76" w:rsidRPr="00E36B76" w:rsidRDefault="00E36B76" w:rsidP="00E36B76">
      <w:pPr>
        <w:ind w:left="720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14:paraId="73F2CC57" w14:textId="77777777" w:rsidR="00E36B76" w:rsidRPr="00E36B76" w:rsidRDefault="00E36B76" w:rsidP="00E36B7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3. Social and Emotional Support</w:t>
      </w:r>
    </w:p>
    <w:p w14:paraId="44961A32" w14:textId="77777777" w:rsidR="00E36B76" w:rsidRPr="00E36B76" w:rsidRDefault="00E36B76" w:rsidP="00E36B76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Provide companionship, conversation, and reassurance to reduce isolation.</w:t>
      </w:r>
    </w:p>
    <w:p w14:paraId="4D77BBEB" w14:textId="77777777" w:rsidR="00E36B76" w:rsidRPr="00E36B76" w:rsidRDefault="00E36B76" w:rsidP="00E36B76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Encourage service users to participate in hobbies, interests, and daily living activities according to their abilities.</w:t>
      </w:r>
    </w:p>
    <w:p w14:paraId="0570F25A" w14:textId="77777777" w:rsidR="00E36B76" w:rsidRDefault="00E36B76" w:rsidP="00E36B76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Support service users to maintain relationships with family, friends, and community.</w:t>
      </w:r>
    </w:p>
    <w:p w14:paraId="7F946311" w14:textId="77777777" w:rsidR="00E36B76" w:rsidRPr="00E36B76" w:rsidRDefault="00E36B76" w:rsidP="00E36B76">
      <w:pPr>
        <w:ind w:left="720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14:paraId="590E2137" w14:textId="77777777" w:rsidR="00E36B76" w:rsidRPr="00E36B76" w:rsidRDefault="00E36B76" w:rsidP="00E36B7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4. Monitoring and Reporting</w:t>
      </w:r>
    </w:p>
    <w:p w14:paraId="0E1D0F81" w14:textId="77777777" w:rsidR="00E36B76" w:rsidRPr="00E36B76" w:rsidRDefault="00E36B76" w:rsidP="00E36B76">
      <w:pPr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Observe and promptly report any changes in a service user’s physical or mental health, or their home environment, to the Care Coordinator / Manager.</w:t>
      </w:r>
    </w:p>
    <w:p w14:paraId="0BE87726" w14:textId="77777777" w:rsidR="00E36B76" w:rsidRPr="00E36B76" w:rsidRDefault="00E36B76" w:rsidP="00E36B76">
      <w:pPr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Maintain accurate and timely records of care delivered, in line with policies and care plans.</w:t>
      </w:r>
    </w:p>
    <w:p w14:paraId="702F9184" w14:textId="77777777" w:rsidR="00E36B76" w:rsidRDefault="00E36B76" w:rsidP="00E36B76">
      <w:pPr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Safeguard service users by reporting any concerns, incidents, or suspected abuse immediately in line with company policy.</w:t>
      </w:r>
    </w:p>
    <w:p w14:paraId="562A3A80" w14:textId="77777777" w:rsidR="00E36B76" w:rsidRPr="00E36B76" w:rsidRDefault="00E36B76" w:rsidP="00E36B76">
      <w:pPr>
        <w:ind w:left="720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14:paraId="6BEE754E" w14:textId="77777777" w:rsidR="00E36B76" w:rsidRPr="00E36B76" w:rsidRDefault="00E36B76" w:rsidP="00E36B7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5. Teamwork and Professional Practice</w:t>
      </w:r>
    </w:p>
    <w:p w14:paraId="36171105" w14:textId="77777777" w:rsidR="00E36B76" w:rsidRPr="00E36B76" w:rsidRDefault="00E36B76" w:rsidP="00E36B76">
      <w:pPr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Work collaboratively with colleagues, families, and professionals (e.g. community nurses, GPs, social workers) as part of a caring team.</w:t>
      </w:r>
    </w:p>
    <w:p w14:paraId="2DF4C502" w14:textId="48917C57" w:rsidR="00E36B76" w:rsidRPr="00E36B76" w:rsidRDefault="00E36B76" w:rsidP="00E36B76">
      <w:pPr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Attend mandatory induction and training and participate in regular supervision and team meetings.</w:t>
      </w:r>
    </w:p>
    <w:p w14:paraId="2236AF8D" w14:textId="77777777" w:rsidR="00E36B76" w:rsidRPr="00E36B76" w:rsidRDefault="00E36B76" w:rsidP="00E36B76">
      <w:pPr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Promote equality, diversity, and anti-discriminatory practice </w:t>
      </w:r>
      <w:proofErr w:type="gramStart"/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at all times</w:t>
      </w:r>
      <w:proofErr w:type="gramEnd"/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.</w:t>
      </w:r>
    </w:p>
    <w:p w14:paraId="26F97530" w14:textId="77777777" w:rsidR="00E36B76" w:rsidRPr="00E36B76" w:rsidRDefault="00E36B76" w:rsidP="00E36B76">
      <w:pPr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E36B7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Adhere to all organisational policies and procedures, including confidentiality and data protection.</w:t>
      </w:r>
    </w:p>
    <w:p w14:paraId="0C385333" w14:textId="77777777" w:rsidR="007F27A3" w:rsidRDefault="007F27A3" w:rsidP="00E36B76">
      <w:pPr>
        <w:rPr>
          <w:rFonts w:ascii="Abadi MT Condensed Extra Bold" w:hAnsi="Abadi MT Condensed Extra Bold" w:cs="Apple Chancery"/>
          <w:szCs w:val="44"/>
        </w:rPr>
      </w:pPr>
    </w:p>
    <w:p w14:paraId="5EA26825" w14:textId="77777777" w:rsidR="005F4898" w:rsidRPr="005F4898" w:rsidRDefault="005F4898" w:rsidP="005F4898">
      <w:pPr>
        <w:rPr>
          <w:rFonts w:ascii="Arial" w:hAnsi="Arial" w:cs="Arial"/>
          <w:b/>
          <w:bCs/>
          <w:sz w:val="22"/>
          <w:szCs w:val="40"/>
          <w:lang w:val="en-GB"/>
        </w:rPr>
      </w:pPr>
      <w:r w:rsidRPr="005F4898">
        <w:rPr>
          <w:rFonts w:ascii="Arial" w:hAnsi="Arial" w:cs="Arial"/>
          <w:b/>
          <w:bCs/>
          <w:sz w:val="22"/>
          <w:szCs w:val="40"/>
          <w:lang w:val="en-GB"/>
        </w:rPr>
        <w:t>General Duties</w:t>
      </w:r>
    </w:p>
    <w:p w14:paraId="17824170" w14:textId="77777777" w:rsidR="005F4898" w:rsidRPr="005F4898" w:rsidRDefault="005F4898" w:rsidP="005F4898">
      <w:pPr>
        <w:numPr>
          <w:ilvl w:val="0"/>
          <w:numId w:val="6"/>
        </w:numPr>
        <w:rPr>
          <w:rFonts w:ascii="Arial" w:hAnsi="Arial" w:cs="Arial"/>
          <w:sz w:val="20"/>
          <w:szCs w:val="36"/>
          <w:lang w:val="en-GB"/>
        </w:rPr>
      </w:pPr>
      <w:r w:rsidRPr="005F4898">
        <w:rPr>
          <w:rFonts w:ascii="Arial" w:hAnsi="Arial" w:cs="Arial"/>
          <w:sz w:val="20"/>
          <w:szCs w:val="36"/>
          <w:lang w:val="en-GB"/>
        </w:rPr>
        <w:t>Act always in the best interests of service users and the organisation.</w:t>
      </w:r>
    </w:p>
    <w:p w14:paraId="7B153209" w14:textId="77777777" w:rsidR="005F4898" w:rsidRPr="005F4898" w:rsidRDefault="005F4898" w:rsidP="005F4898">
      <w:pPr>
        <w:numPr>
          <w:ilvl w:val="0"/>
          <w:numId w:val="6"/>
        </w:numPr>
        <w:rPr>
          <w:rFonts w:ascii="Arial" w:hAnsi="Arial" w:cs="Arial"/>
          <w:sz w:val="20"/>
          <w:szCs w:val="36"/>
          <w:lang w:val="en-GB"/>
        </w:rPr>
      </w:pPr>
      <w:r w:rsidRPr="005F4898">
        <w:rPr>
          <w:rFonts w:ascii="Arial" w:hAnsi="Arial" w:cs="Arial"/>
          <w:sz w:val="20"/>
          <w:szCs w:val="36"/>
          <w:lang w:val="en-GB"/>
        </w:rPr>
        <w:t>Comply with health and safety, safeguarding, and CQC Fundamental Standards.</w:t>
      </w:r>
    </w:p>
    <w:p w14:paraId="772D86FE" w14:textId="77777777" w:rsidR="005F4898" w:rsidRPr="005F4898" w:rsidRDefault="005F4898" w:rsidP="005F4898">
      <w:pPr>
        <w:numPr>
          <w:ilvl w:val="0"/>
          <w:numId w:val="6"/>
        </w:numPr>
        <w:rPr>
          <w:rFonts w:ascii="Arial" w:hAnsi="Arial" w:cs="Arial"/>
          <w:sz w:val="20"/>
          <w:szCs w:val="36"/>
          <w:lang w:val="en-GB"/>
        </w:rPr>
      </w:pPr>
      <w:r w:rsidRPr="005F4898">
        <w:rPr>
          <w:rFonts w:ascii="Arial" w:hAnsi="Arial" w:cs="Arial"/>
          <w:sz w:val="20"/>
          <w:szCs w:val="36"/>
          <w:lang w:val="en-GB"/>
        </w:rPr>
        <w:lastRenderedPageBreak/>
        <w:t>Take part in training and development, including NVQ/QCF qualifications where appropriate.</w:t>
      </w:r>
    </w:p>
    <w:p w14:paraId="28A0A4B4" w14:textId="77777777" w:rsidR="005F4898" w:rsidRDefault="005F4898" w:rsidP="005F4898">
      <w:pPr>
        <w:numPr>
          <w:ilvl w:val="0"/>
          <w:numId w:val="6"/>
        </w:numPr>
        <w:rPr>
          <w:rFonts w:ascii="Arial" w:hAnsi="Arial" w:cs="Arial"/>
          <w:sz w:val="20"/>
          <w:szCs w:val="36"/>
          <w:lang w:val="en-GB"/>
        </w:rPr>
      </w:pPr>
      <w:r w:rsidRPr="005F4898">
        <w:rPr>
          <w:rFonts w:ascii="Arial" w:hAnsi="Arial" w:cs="Arial"/>
          <w:sz w:val="20"/>
          <w:szCs w:val="36"/>
          <w:lang w:val="en-GB"/>
        </w:rPr>
        <w:t>Carry out any other reasonable duties that fall within the scope of the role.</w:t>
      </w:r>
    </w:p>
    <w:p w14:paraId="1A12560D" w14:textId="77777777" w:rsidR="00A12B82" w:rsidRDefault="00A12B82" w:rsidP="00A12B82">
      <w:pPr>
        <w:rPr>
          <w:rFonts w:ascii="Arial" w:hAnsi="Arial" w:cs="Arial"/>
          <w:sz w:val="20"/>
          <w:szCs w:val="36"/>
          <w:lang w:val="en-GB"/>
        </w:rPr>
      </w:pPr>
    </w:p>
    <w:p w14:paraId="4AA5EAE7" w14:textId="77777777" w:rsidR="00A12B82" w:rsidRPr="005F4898" w:rsidRDefault="00A12B82" w:rsidP="00A12B82">
      <w:pPr>
        <w:rPr>
          <w:rFonts w:ascii="Arial" w:hAnsi="Arial" w:cs="Arial"/>
          <w:sz w:val="20"/>
          <w:szCs w:val="36"/>
          <w:lang w:val="en-GB"/>
        </w:rPr>
      </w:pPr>
    </w:p>
    <w:p w14:paraId="164B8CE4" w14:textId="77777777" w:rsidR="00A12B82" w:rsidRPr="00A12B82" w:rsidRDefault="00A12B82" w:rsidP="00A12B82">
      <w:pPr>
        <w:spacing w:line="276" w:lineRule="auto"/>
        <w:rPr>
          <w:rFonts w:ascii="Arial" w:hAnsi="Arial" w:cs="Arial"/>
          <w:b/>
          <w:bCs/>
          <w:sz w:val="22"/>
          <w:szCs w:val="40"/>
          <w:lang w:val="en-GB"/>
        </w:rPr>
      </w:pPr>
      <w:r w:rsidRPr="00A12B82">
        <w:rPr>
          <w:rFonts w:ascii="Arial" w:hAnsi="Arial" w:cs="Arial"/>
          <w:b/>
          <w:bCs/>
          <w:sz w:val="22"/>
          <w:szCs w:val="40"/>
          <w:lang w:val="en-GB"/>
        </w:rPr>
        <w:t>Decision-Making Authority</w:t>
      </w:r>
    </w:p>
    <w:p w14:paraId="6B68B774" w14:textId="77777777" w:rsidR="00A12B82" w:rsidRDefault="00A12B82" w:rsidP="00A12B82">
      <w:pPr>
        <w:spacing w:line="276" w:lineRule="auto"/>
        <w:rPr>
          <w:rFonts w:ascii="Arial" w:hAnsi="Arial" w:cs="Arial"/>
          <w:sz w:val="20"/>
          <w:szCs w:val="36"/>
          <w:lang w:val="en-GB"/>
        </w:rPr>
      </w:pPr>
      <w:r w:rsidRPr="00A12B82">
        <w:rPr>
          <w:rFonts w:ascii="Arial" w:hAnsi="Arial" w:cs="Arial"/>
          <w:sz w:val="20"/>
          <w:szCs w:val="36"/>
          <w:lang w:val="en-GB"/>
        </w:rPr>
        <w:t>Care Workers are responsible for day-to-day decisions within the scope of their duties and care plans. Any concerns outside of this scope must be escalated to a supervisor or manager.</w:t>
      </w:r>
    </w:p>
    <w:p w14:paraId="628447B8" w14:textId="77777777" w:rsidR="00A12B82" w:rsidRDefault="00A12B82" w:rsidP="00A12B82">
      <w:pPr>
        <w:spacing w:line="276" w:lineRule="auto"/>
        <w:rPr>
          <w:rFonts w:ascii="Arial" w:hAnsi="Arial" w:cs="Arial"/>
          <w:sz w:val="20"/>
          <w:szCs w:val="36"/>
          <w:lang w:val="en-GB"/>
        </w:rPr>
      </w:pPr>
    </w:p>
    <w:p w14:paraId="36AC4D34" w14:textId="77777777" w:rsidR="004C1FDF" w:rsidRDefault="004C1FDF" w:rsidP="00A12B82">
      <w:pPr>
        <w:spacing w:line="276" w:lineRule="auto"/>
        <w:rPr>
          <w:rFonts w:ascii="Arial" w:hAnsi="Arial" w:cs="Arial"/>
          <w:sz w:val="20"/>
          <w:szCs w:val="36"/>
          <w:lang w:val="en-GB"/>
        </w:rPr>
      </w:pPr>
    </w:p>
    <w:p w14:paraId="45EB3EDB" w14:textId="32B3DDD1" w:rsidR="00C97679" w:rsidRPr="00C97679" w:rsidRDefault="004C1FDF" w:rsidP="004C1FDF">
      <w:pPr>
        <w:spacing w:line="276" w:lineRule="auto"/>
        <w:jc w:val="center"/>
        <w:rPr>
          <w:rFonts w:ascii="Arial" w:hAnsi="Arial" w:cs="Arial"/>
          <w:b/>
          <w:bCs/>
          <w:sz w:val="22"/>
          <w:szCs w:val="40"/>
          <w:lang w:val="en-GB"/>
        </w:rPr>
      </w:pPr>
      <w:r w:rsidRPr="00C97679">
        <w:rPr>
          <w:rFonts w:ascii="Arial" w:hAnsi="Arial" w:cs="Arial"/>
          <w:b/>
          <w:bCs/>
          <w:sz w:val="22"/>
          <w:szCs w:val="40"/>
          <w:lang w:val="en-GB"/>
        </w:rPr>
        <w:t>PERSON SPECIFICATION</w:t>
      </w:r>
    </w:p>
    <w:p w14:paraId="6CD74194" w14:textId="77777777" w:rsidR="00C97679" w:rsidRPr="00C97679" w:rsidRDefault="00C97679" w:rsidP="004C1FDF">
      <w:pPr>
        <w:spacing w:line="276" w:lineRule="auto"/>
        <w:jc w:val="center"/>
        <w:rPr>
          <w:rFonts w:ascii="Arial" w:hAnsi="Arial" w:cs="Arial"/>
          <w:sz w:val="20"/>
          <w:szCs w:val="36"/>
          <w:lang w:val="en-GB"/>
        </w:rPr>
      </w:pPr>
      <w:r w:rsidRPr="00C97679">
        <w:rPr>
          <w:rFonts w:ascii="Arial" w:hAnsi="Arial" w:cs="Arial"/>
          <w:b/>
          <w:bCs/>
          <w:sz w:val="20"/>
          <w:szCs w:val="36"/>
          <w:lang w:val="en-GB"/>
        </w:rPr>
        <w:t>Position:</w:t>
      </w:r>
      <w:r w:rsidRPr="00C97679">
        <w:rPr>
          <w:rFonts w:ascii="Arial" w:hAnsi="Arial" w:cs="Arial"/>
          <w:sz w:val="20"/>
          <w:szCs w:val="36"/>
          <w:lang w:val="en-GB"/>
        </w:rPr>
        <w:t xml:space="preserve"> Care Worker / Care Assistant</w:t>
      </w:r>
    </w:p>
    <w:p w14:paraId="77F93A25" w14:textId="77777777" w:rsidR="00A12B82" w:rsidRPr="00A12B82" w:rsidRDefault="00A12B82" w:rsidP="00A12B82">
      <w:pPr>
        <w:spacing w:line="276" w:lineRule="auto"/>
        <w:rPr>
          <w:rFonts w:ascii="Arial" w:hAnsi="Arial" w:cs="Arial"/>
          <w:sz w:val="20"/>
          <w:szCs w:val="36"/>
          <w:lang w:val="en-GB"/>
        </w:rPr>
      </w:pPr>
    </w:p>
    <w:p w14:paraId="104E0A2A" w14:textId="77777777" w:rsidR="004C1FDF" w:rsidRPr="004C1FDF" w:rsidRDefault="004C1FDF" w:rsidP="004C1FDF">
      <w:pPr>
        <w:rPr>
          <w:rFonts w:ascii="Arial" w:hAnsi="Arial" w:cs="Arial"/>
          <w:b/>
          <w:bCs/>
          <w:sz w:val="20"/>
          <w:szCs w:val="36"/>
          <w:lang w:val="en-GB"/>
        </w:rPr>
      </w:pPr>
      <w:r w:rsidRPr="004C1FDF">
        <w:rPr>
          <w:rFonts w:ascii="Arial" w:hAnsi="Arial" w:cs="Arial"/>
          <w:b/>
          <w:bCs/>
          <w:sz w:val="20"/>
          <w:szCs w:val="36"/>
          <w:lang w:val="en-GB"/>
        </w:rPr>
        <w:t>Essential Criteria</w:t>
      </w:r>
    </w:p>
    <w:p w14:paraId="1CE89AD1" w14:textId="77777777" w:rsidR="004C1FDF" w:rsidRPr="004C1FDF" w:rsidRDefault="004C1FDF" w:rsidP="004C1FDF">
      <w:pPr>
        <w:numPr>
          <w:ilvl w:val="0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b/>
          <w:bCs/>
          <w:sz w:val="20"/>
          <w:szCs w:val="36"/>
          <w:lang w:val="en-GB"/>
        </w:rPr>
        <w:t>Values &amp; Attitude</w:t>
      </w:r>
    </w:p>
    <w:p w14:paraId="22880830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A caring, compassionate, and respectful attitude towards others.</w:t>
      </w:r>
    </w:p>
    <w:p w14:paraId="57AEDF1F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Commitment to promoting dignity, independence, and safeguarding of service users.</w:t>
      </w:r>
    </w:p>
    <w:p w14:paraId="6AB27F40" w14:textId="77777777" w:rsid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Reliability, honesty, and flexibility.</w:t>
      </w:r>
    </w:p>
    <w:p w14:paraId="7FCE48A9" w14:textId="77777777" w:rsidR="004C1FDF" w:rsidRPr="004C1FDF" w:rsidRDefault="004C1FDF" w:rsidP="004C1FDF">
      <w:pPr>
        <w:ind w:left="1440"/>
        <w:rPr>
          <w:rFonts w:ascii="Arial" w:hAnsi="Arial" w:cs="Arial"/>
          <w:sz w:val="20"/>
          <w:szCs w:val="36"/>
          <w:lang w:val="en-GB"/>
        </w:rPr>
      </w:pPr>
    </w:p>
    <w:p w14:paraId="5CC8B608" w14:textId="77777777" w:rsidR="004C1FDF" w:rsidRPr="004C1FDF" w:rsidRDefault="004C1FDF" w:rsidP="004C1FDF">
      <w:pPr>
        <w:numPr>
          <w:ilvl w:val="0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b/>
          <w:bCs/>
          <w:sz w:val="20"/>
          <w:szCs w:val="36"/>
          <w:lang w:val="en-GB"/>
        </w:rPr>
        <w:t>Knowledge &amp; Understanding</w:t>
      </w:r>
    </w:p>
    <w:p w14:paraId="1AFC2D72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Awareness of the role and responsibilities of a care worker.</w:t>
      </w:r>
    </w:p>
    <w:p w14:paraId="57682E67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Understanding of confidentiality and data protection.</w:t>
      </w:r>
    </w:p>
    <w:p w14:paraId="52C903E7" w14:textId="77777777" w:rsid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Basic awareness of health and safety in the workplace.</w:t>
      </w:r>
    </w:p>
    <w:p w14:paraId="14A3BD52" w14:textId="77777777" w:rsidR="004C1FDF" w:rsidRPr="004C1FDF" w:rsidRDefault="004C1FDF" w:rsidP="004C1FDF">
      <w:pPr>
        <w:ind w:left="1440"/>
        <w:rPr>
          <w:rFonts w:ascii="Arial" w:hAnsi="Arial" w:cs="Arial"/>
          <w:sz w:val="20"/>
          <w:szCs w:val="36"/>
          <w:lang w:val="en-GB"/>
        </w:rPr>
      </w:pPr>
    </w:p>
    <w:p w14:paraId="04A790A2" w14:textId="77777777" w:rsidR="004C1FDF" w:rsidRPr="004C1FDF" w:rsidRDefault="004C1FDF" w:rsidP="004C1FDF">
      <w:pPr>
        <w:numPr>
          <w:ilvl w:val="0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b/>
          <w:bCs/>
          <w:sz w:val="20"/>
          <w:szCs w:val="36"/>
          <w:lang w:val="en-GB"/>
        </w:rPr>
        <w:t>Skills &amp; Abilities</w:t>
      </w:r>
    </w:p>
    <w:p w14:paraId="2B6456EB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Good communication and listening skills.</w:t>
      </w:r>
    </w:p>
    <w:p w14:paraId="43673476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Ability to follow care plans and instructions accurately.</w:t>
      </w:r>
    </w:p>
    <w:p w14:paraId="69546A75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Ability to record information clearly and accurately.</w:t>
      </w:r>
    </w:p>
    <w:p w14:paraId="6684F14E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Ability to work independently and as part of a team.</w:t>
      </w:r>
    </w:p>
    <w:p w14:paraId="152A1F45" w14:textId="77777777" w:rsid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Physically able to carry out the duties of the role (e.g. moving and handling, personal care).</w:t>
      </w:r>
    </w:p>
    <w:p w14:paraId="41DFDB3D" w14:textId="77777777" w:rsidR="004C1FDF" w:rsidRPr="004C1FDF" w:rsidRDefault="004C1FDF" w:rsidP="004C1FDF">
      <w:pPr>
        <w:ind w:left="1440"/>
        <w:rPr>
          <w:rFonts w:ascii="Arial" w:hAnsi="Arial" w:cs="Arial"/>
          <w:sz w:val="20"/>
          <w:szCs w:val="36"/>
          <w:lang w:val="en-GB"/>
        </w:rPr>
      </w:pPr>
    </w:p>
    <w:p w14:paraId="0BFE5D0E" w14:textId="77777777" w:rsidR="004C1FDF" w:rsidRPr="004C1FDF" w:rsidRDefault="004C1FDF" w:rsidP="004C1FDF">
      <w:pPr>
        <w:numPr>
          <w:ilvl w:val="0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b/>
          <w:bCs/>
          <w:sz w:val="20"/>
          <w:szCs w:val="36"/>
          <w:lang w:val="en-GB"/>
        </w:rPr>
        <w:t>Qualifications &amp; Experience</w:t>
      </w:r>
    </w:p>
    <w:p w14:paraId="3844A466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No formal qualifications required – full training will be provided.</w:t>
      </w:r>
    </w:p>
    <w:p w14:paraId="3C63AD61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Willingness to undertake the Care Certificate and mandatory training.</w:t>
      </w:r>
    </w:p>
    <w:p w14:paraId="56FF3149" w14:textId="77777777" w:rsid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Experience of caring for others (paid, voluntary, or personal) desirable.</w:t>
      </w:r>
    </w:p>
    <w:p w14:paraId="184149E6" w14:textId="77777777" w:rsidR="004C1FDF" w:rsidRPr="004C1FDF" w:rsidRDefault="004C1FDF" w:rsidP="004C1FDF">
      <w:pPr>
        <w:ind w:left="1440"/>
        <w:rPr>
          <w:rFonts w:ascii="Arial" w:hAnsi="Arial" w:cs="Arial"/>
          <w:sz w:val="20"/>
          <w:szCs w:val="36"/>
          <w:lang w:val="en-GB"/>
        </w:rPr>
      </w:pPr>
    </w:p>
    <w:p w14:paraId="1712AF90" w14:textId="77777777" w:rsidR="004C1FDF" w:rsidRPr="004C1FDF" w:rsidRDefault="004C1FDF" w:rsidP="004C1FDF">
      <w:pPr>
        <w:numPr>
          <w:ilvl w:val="0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b/>
          <w:bCs/>
          <w:sz w:val="20"/>
          <w:szCs w:val="36"/>
          <w:lang w:val="en-GB"/>
        </w:rPr>
        <w:t>Other Requirements</w:t>
      </w:r>
    </w:p>
    <w:p w14:paraId="42E5EC52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Right to work in the UK.</w:t>
      </w:r>
    </w:p>
    <w:p w14:paraId="09A7EACC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Satisfactory enhanced DBS check (with barred list check if required).</w:t>
      </w:r>
    </w:p>
    <w:p w14:paraId="09E741E5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Two satisfactory references (one from most recent employer, if applicable).</w:t>
      </w:r>
    </w:p>
    <w:p w14:paraId="07D7A0FF" w14:textId="77777777" w:rsidR="004C1FDF" w:rsidRPr="004C1FDF" w:rsidRDefault="004C1FDF" w:rsidP="004C1FDF">
      <w:pPr>
        <w:numPr>
          <w:ilvl w:val="1"/>
          <w:numId w:val="7"/>
        </w:numPr>
        <w:rPr>
          <w:rFonts w:ascii="Arial" w:hAnsi="Arial" w:cs="Arial"/>
          <w:sz w:val="20"/>
          <w:szCs w:val="36"/>
          <w:lang w:val="en-GB"/>
        </w:rPr>
      </w:pPr>
      <w:r w:rsidRPr="004C1FDF">
        <w:rPr>
          <w:rFonts w:ascii="Arial" w:hAnsi="Arial" w:cs="Arial"/>
          <w:sz w:val="20"/>
          <w:szCs w:val="36"/>
          <w:lang w:val="en-GB"/>
        </w:rPr>
        <w:t>Ability to travel to service users’ homes (driving licence and access to a vehicle may be required depending on location of work).</w:t>
      </w:r>
    </w:p>
    <w:p w14:paraId="2199428B" w14:textId="77777777" w:rsidR="005F4898" w:rsidRDefault="005F4898" w:rsidP="00E36B76">
      <w:pPr>
        <w:rPr>
          <w:rFonts w:ascii="Abadi MT Condensed Extra Bold" w:hAnsi="Abadi MT Condensed Extra Bold" w:cs="Apple Chancery"/>
          <w:szCs w:val="44"/>
        </w:rPr>
      </w:pPr>
    </w:p>
    <w:p w14:paraId="570AF2CE" w14:textId="77777777" w:rsidR="00D32648" w:rsidRPr="00D32648" w:rsidRDefault="00D32648" w:rsidP="00D32648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D32648">
        <w:rPr>
          <w:rFonts w:ascii="Arial" w:hAnsi="Arial" w:cs="Arial"/>
          <w:b/>
          <w:bCs/>
          <w:sz w:val="20"/>
          <w:szCs w:val="20"/>
          <w:lang w:val="en-GB"/>
        </w:rPr>
        <w:t>Desirable Criteria</w:t>
      </w:r>
    </w:p>
    <w:p w14:paraId="5A11AF90" w14:textId="77777777" w:rsidR="00D32648" w:rsidRPr="00D32648" w:rsidRDefault="00D32648" w:rsidP="00D32648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b/>
          <w:bCs/>
          <w:sz w:val="20"/>
          <w:szCs w:val="20"/>
          <w:lang w:val="en-GB"/>
        </w:rPr>
        <w:t>Qualifications &amp; Training</w:t>
      </w:r>
    </w:p>
    <w:p w14:paraId="73890246" w14:textId="77777777" w:rsidR="00D32648" w:rsidRPr="00D32648" w:rsidRDefault="00D32648" w:rsidP="00D32648">
      <w:pPr>
        <w:numPr>
          <w:ilvl w:val="1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sz w:val="20"/>
          <w:szCs w:val="20"/>
          <w:lang w:val="en-GB"/>
        </w:rPr>
        <w:t>Level 2 (or higher) Diploma / NVQ / QCF in Health and Social Care.</w:t>
      </w:r>
    </w:p>
    <w:p w14:paraId="6A2924E6" w14:textId="77777777" w:rsidR="00D32648" w:rsidRDefault="00D32648" w:rsidP="00D32648">
      <w:pPr>
        <w:numPr>
          <w:ilvl w:val="1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sz w:val="20"/>
          <w:szCs w:val="20"/>
          <w:lang w:val="en-GB"/>
        </w:rPr>
        <w:t>Training in first aid, moving and handling, or medication administration.</w:t>
      </w:r>
    </w:p>
    <w:p w14:paraId="6DDE768C" w14:textId="77777777" w:rsidR="00D32648" w:rsidRPr="00D32648" w:rsidRDefault="00D32648" w:rsidP="00D32648">
      <w:pPr>
        <w:ind w:left="1440"/>
        <w:rPr>
          <w:rFonts w:ascii="Arial" w:hAnsi="Arial" w:cs="Arial"/>
          <w:sz w:val="20"/>
          <w:szCs w:val="20"/>
          <w:lang w:val="en-GB"/>
        </w:rPr>
      </w:pPr>
    </w:p>
    <w:p w14:paraId="477973EE" w14:textId="77777777" w:rsidR="00D32648" w:rsidRPr="00D32648" w:rsidRDefault="00D32648" w:rsidP="00D32648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b/>
          <w:bCs/>
          <w:sz w:val="20"/>
          <w:szCs w:val="20"/>
          <w:lang w:val="en-GB"/>
        </w:rPr>
        <w:t>Experience</w:t>
      </w:r>
    </w:p>
    <w:p w14:paraId="19614C47" w14:textId="77777777" w:rsidR="00D32648" w:rsidRPr="00D32648" w:rsidRDefault="00D32648" w:rsidP="00D32648">
      <w:pPr>
        <w:numPr>
          <w:ilvl w:val="1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sz w:val="20"/>
          <w:szCs w:val="20"/>
          <w:lang w:val="en-GB"/>
        </w:rPr>
        <w:t>Previous experience in domiciliary care, residential care, or health and social care settings.</w:t>
      </w:r>
    </w:p>
    <w:p w14:paraId="44B7F8F7" w14:textId="77777777" w:rsidR="00D32648" w:rsidRDefault="00D32648" w:rsidP="00D32648">
      <w:pPr>
        <w:numPr>
          <w:ilvl w:val="1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sz w:val="20"/>
          <w:szCs w:val="20"/>
          <w:lang w:val="en-GB"/>
        </w:rPr>
        <w:t>Experience working with older people, people with disabilities, or those with long-term conditions.</w:t>
      </w:r>
    </w:p>
    <w:p w14:paraId="08925941" w14:textId="77777777" w:rsidR="00D32648" w:rsidRPr="00D32648" w:rsidRDefault="00D32648" w:rsidP="00D32648">
      <w:pPr>
        <w:ind w:left="1440"/>
        <w:rPr>
          <w:rFonts w:ascii="Arial" w:hAnsi="Arial" w:cs="Arial"/>
          <w:sz w:val="20"/>
          <w:szCs w:val="20"/>
          <w:lang w:val="en-GB"/>
        </w:rPr>
      </w:pPr>
    </w:p>
    <w:p w14:paraId="60D6E5E8" w14:textId="77777777" w:rsidR="00D32648" w:rsidRPr="00D32648" w:rsidRDefault="00D32648" w:rsidP="00D32648">
      <w:pPr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b/>
          <w:bCs/>
          <w:sz w:val="20"/>
          <w:szCs w:val="20"/>
          <w:lang w:val="en-GB"/>
        </w:rPr>
        <w:t>Skills</w:t>
      </w:r>
    </w:p>
    <w:p w14:paraId="2F3EEEBE" w14:textId="77777777" w:rsidR="00D32648" w:rsidRPr="00D32648" w:rsidRDefault="00D32648" w:rsidP="00D32648">
      <w:pPr>
        <w:numPr>
          <w:ilvl w:val="1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D32648">
        <w:rPr>
          <w:rFonts w:ascii="Arial" w:hAnsi="Arial" w:cs="Arial"/>
          <w:sz w:val="20"/>
          <w:szCs w:val="20"/>
          <w:lang w:val="en-GB"/>
        </w:rPr>
        <w:t>Ability to cook simple meals.</w:t>
      </w:r>
    </w:p>
    <w:p w14:paraId="2F842B99" w14:textId="797EE8AF" w:rsidR="00D32648" w:rsidRPr="009F43DF" w:rsidRDefault="00D32648" w:rsidP="00E36B76">
      <w:pPr>
        <w:numPr>
          <w:ilvl w:val="1"/>
          <w:numId w:val="8"/>
        </w:numPr>
        <w:rPr>
          <w:rFonts w:ascii="Abadi MT Condensed Extra Bold" w:hAnsi="Abadi MT Condensed Extra Bold" w:cs="Apple Chancery"/>
          <w:szCs w:val="44"/>
        </w:rPr>
      </w:pPr>
      <w:r w:rsidRPr="009F43DF">
        <w:rPr>
          <w:rFonts w:ascii="Arial" w:hAnsi="Arial" w:cs="Arial"/>
          <w:sz w:val="20"/>
          <w:szCs w:val="20"/>
          <w:lang w:val="en-GB"/>
        </w:rPr>
        <w:t>Knowledge of safeguarding procedures and CQC Fundamental Standards.</w:t>
      </w:r>
    </w:p>
    <w:sectPr w:rsidR="00D32648" w:rsidRPr="009F43DF" w:rsidSect="006A1F7E">
      <w:headerReference w:type="default" r:id="rId10"/>
      <w:footerReference w:type="default" r:id="rId11"/>
      <w:pgSz w:w="11906" w:h="16838"/>
      <w:pgMar w:top="1440" w:right="1440" w:bottom="1440" w:left="1440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1239" w14:textId="77777777" w:rsidR="00F93A5F" w:rsidRDefault="00F93A5F" w:rsidP="00AA3C8A">
      <w:r>
        <w:separator/>
      </w:r>
    </w:p>
  </w:endnote>
  <w:endnote w:type="continuationSeparator" w:id="0">
    <w:p w14:paraId="3602B5A8" w14:textId="77777777" w:rsidR="00F93A5F" w:rsidRDefault="00F93A5F" w:rsidP="00AA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06A1" w14:textId="77777777" w:rsidR="006A1F7E" w:rsidRPr="00DC43C6" w:rsidRDefault="006A1F7E" w:rsidP="006A1F7E">
    <w:pPr>
      <w:pStyle w:val="Footer"/>
      <w:jc w:val="center"/>
      <w:rPr>
        <w:sz w:val="16"/>
        <w:szCs w:val="16"/>
      </w:rPr>
    </w:pPr>
    <w:r w:rsidRPr="00DC43C6">
      <w:rPr>
        <w:sz w:val="16"/>
        <w:szCs w:val="16"/>
      </w:rPr>
      <w:t>Fountain Care Services Ltd</w:t>
    </w:r>
  </w:p>
  <w:p w14:paraId="33FF0A5B" w14:textId="77777777" w:rsidR="006A1F7E" w:rsidRPr="00DC43C6" w:rsidRDefault="006A1F7E" w:rsidP="006A1F7E">
    <w:pPr>
      <w:pStyle w:val="Footer"/>
      <w:jc w:val="center"/>
      <w:rPr>
        <w:sz w:val="16"/>
        <w:szCs w:val="16"/>
      </w:rPr>
    </w:pPr>
    <w:r w:rsidRPr="00DC43C6">
      <w:rPr>
        <w:sz w:val="16"/>
        <w:szCs w:val="16"/>
      </w:rPr>
      <w:t>CEME, Marsh Way, Rainham, Essex, RM13 8EU</w:t>
    </w:r>
  </w:p>
  <w:p w14:paraId="5A3D23EB" w14:textId="77777777" w:rsidR="006A1F7E" w:rsidRPr="00DC43C6" w:rsidRDefault="006A1F7E" w:rsidP="006A1F7E">
    <w:pPr>
      <w:pStyle w:val="Footer"/>
      <w:jc w:val="center"/>
      <w:rPr>
        <w:sz w:val="16"/>
        <w:szCs w:val="16"/>
      </w:rPr>
    </w:pPr>
    <w:r w:rsidRPr="00DC43C6">
      <w:rPr>
        <w:sz w:val="16"/>
        <w:szCs w:val="16"/>
      </w:rPr>
      <w:t>02088516162</w:t>
    </w:r>
  </w:p>
  <w:p w14:paraId="7697C68F" w14:textId="77777777" w:rsidR="006A1F7E" w:rsidRPr="00DC43C6" w:rsidRDefault="006A1F7E" w:rsidP="006A1F7E">
    <w:pPr>
      <w:pStyle w:val="Footer"/>
      <w:jc w:val="center"/>
      <w:rPr>
        <w:sz w:val="16"/>
        <w:szCs w:val="16"/>
      </w:rPr>
    </w:pPr>
    <w:hyperlink r:id="rId1" w:history="1">
      <w:r w:rsidRPr="00DC43C6">
        <w:rPr>
          <w:rStyle w:val="Hyperlink"/>
          <w:sz w:val="16"/>
          <w:szCs w:val="16"/>
        </w:rPr>
        <w:t>info@fountaincareservices.com</w:t>
      </w:r>
    </w:hyperlink>
  </w:p>
  <w:p w14:paraId="37A95423" w14:textId="77777777" w:rsidR="006A1F7E" w:rsidRPr="00DC43C6" w:rsidRDefault="006A1F7E" w:rsidP="006A1F7E">
    <w:pPr>
      <w:pStyle w:val="Footer"/>
      <w:jc w:val="center"/>
      <w:rPr>
        <w:sz w:val="16"/>
        <w:szCs w:val="16"/>
      </w:rPr>
    </w:pPr>
    <w:hyperlink r:id="rId2" w:history="1">
      <w:r w:rsidRPr="00DC43C6">
        <w:rPr>
          <w:rStyle w:val="Hyperlink"/>
          <w:sz w:val="16"/>
          <w:szCs w:val="16"/>
        </w:rPr>
        <w:t>www.fountaincareservices.com</w:t>
      </w:r>
    </w:hyperlink>
  </w:p>
  <w:p w14:paraId="2EC1C627" w14:textId="77777777" w:rsidR="00C0011A" w:rsidRDefault="00C0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4503" w14:textId="77777777" w:rsidR="00F93A5F" w:rsidRDefault="00F93A5F" w:rsidP="00AA3C8A">
      <w:r>
        <w:separator/>
      </w:r>
    </w:p>
  </w:footnote>
  <w:footnote w:type="continuationSeparator" w:id="0">
    <w:p w14:paraId="19E778EC" w14:textId="77777777" w:rsidR="00F93A5F" w:rsidRDefault="00F93A5F" w:rsidP="00AA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5338" w14:textId="4442AB83" w:rsidR="00AA3C8A" w:rsidRDefault="006A1F7E" w:rsidP="00EC6C7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0B0" wp14:editId="61D1BB87">
          <wp:simplePos x="0" y="0"/>
          <wp:positionH relativeFrom="column">
            <wp:posOffset>1853959</wp:posOffset>
          </wp:positionH>
          <wp:positionV relativeFrom="paragraph">
            <wp:posOffset>-483235</wp:posOffset>
          </wp:positionV>
          <wp:extent cx="1587206" cy="777600"/>
          <wp:effectExtent l="0" t="0" r="635" b="0"/>
          <wp:wrapNone/>
          <wp:docPr id="1258390529" name="Picture 1" descr="A logo with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9708" name="Picture 1" descr="A logo with people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206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E7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3A45"/>
    <w:multiLevelType w:val="multilevel"/>
    <w:tmpl w:val="5F62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B4D12"/>
    <w:multiLevelType w:val="multilevel"/>
    <w:tmpl w:val="FD2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032B8"/>
    <w:multiLevelType w:val="multilevel"/>
    <w:tmpl w:val="097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61E03"/>
    <w:multiLevelType w:val="multilevel"/>
    <w:tmpl w:val="3970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A6A78"/>
    <w:multiLevelType w:val="multilevel"/>
    <w:tmpl w:val="A55A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F1934"/>
    <w:multiLevelType w:val="multilevel"/>
    <w:tmpl w:val="1226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267AF"/>
    <w:multiLevelType w:val="multilevel"/>
    <w:tmpl w:val="E5A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E6B72"/>
    <w:multiLevelType w:val="multilevel"/>
    <w:tmpl w:val="A142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59736">
    <w:abstractNumId w:val="6"/>
  </w:num>
  <w:num w:numId="2" w16cid:durableId="1951886751">
    <w:abstractNumId w:val="1"/>
  </w:num>
  <w:num w:numId="3" w16cid:durableId="1701390083">
    <w:abstractNumId w:val="2"/>
  </w:num>
  <w:num w:numId="4" w16cid:durableId="394937777">
    <w:abstractNumId w:val="4"/>
  </w:num>
  <w:num w:numId="5" w16cid:durableId="1941374266">
    <w:abstractNumId w:val="5"/>
  </w:num>
  <w:num w:numId="6" w16cid:durableId="578711222">
    <w:abstractNumId w:val="7"/>
  </w:num>
  <w:num w:numId="7" w16cid:durableId="22368569">
    <w:abstractNumId w:val="0"/>
  </w:num>
  <w:num w:numId="8" w16cid:durableId="1496918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8A"/>
    <w:rsid w:val="0015434F"/>
    <w:rsid w:val="0015653F"/>
    <w:rsid w:val="00165E0A"/>
    <w:rsid w:val="00201E73"/>
    <w:rsid w:val="00277D50"/>
    <w:rsid w:val="003F69A3"/>
    <w:rsid w:val="0043169C"/>
    <w:rsid w:val="004C1FDF"/>
    <w:rsid w:val="00567334"/>
    <w:rsid w:val="005E34F9"/>
    <w:rsid w:val="005F4898"/>
    <w:rsid w:val="00624D01"/>
    <w:rsid w:val="006A1F7E"/>
    <w:rsid w:val="00702076"/>
    <w:rsid w:val="00737FC4"/>
    <w:rsid w:val="007A6779"/>
    <w:rsid w:val="007C15E0"/>
    <w:rsid w:val="007D70E9"/>
    <w:rsid w:val="007F27A3"/>
    <w:rsid w:val="009337F9"/>
    <w:rsid w:val="009A569F"/>
    <w:rsid w:val="009B01F0"/>
    <w:rsid w:val="009F43DF"/>
    <w:rsid w:val="00A12B82"/>
    <w:rsid w:val="00A6112F"/>
    <w:rsid w:val="00A87ACA"/>
    <w:rsid w:val="00AA3C8A"/>
    <w:rsid w:val="00B34140"/>
    <w:rsid w:val="00B83A94"/>
    <w:rsid w:val="00B83D19"/>
    <w:rsid w:val="00BE7259"/>
    <w:rsid w:val="00C0011A"/>
    <w:rsid w:val="00C97679"/>
    <w:rsid w:val="00D32648"/>
    <w:rsid w:val="00E36B76"/>
    <w:rsid w:val="00EC616B"/>
    <w:rsid w:val="00EC6C7A"/>
    <w:rsid w:val="00EE133A"/>
    <w:rsid w:val="00F15B5C"/>
    <w:rsid w:val="00F22E72"/>
    <w:rsid w:val="00F93A5F"/>
    <w:rsid w:val="381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52EF"/>
  <w15:docId w15:val="{A808765B-CACC-AE48-9BDF-5127C9B2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8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C8A"/>
  </w:style>
  <w:style w:type="paragraph" w:styleId="Footer">
    <w:name w:val="footer"/>
    <w:basedOn w:val="Normal"/>
    <w:link w:val="FooterChar"/>
    <w:uiPriority w:val="99"/>
    <w:unhideWhenUsed/>
    <w:rsid w:val="00AA3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C8A"/>
  </w:style>
  <w:style w:type="paragraph" w:customStyle="1" w:styleId="Standard">
    <w:name w:val="Standard"/>
    <w:rsid w:val="00EC616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D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B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76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untaincareservices.com" TargetMode="External"/><Relationship Id="rId1" Type="http://schemas.openxmlformats.org/officeDocument/2006/relationships/hyperlink" Target="mailto:info@fountaincareservic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2b95b-3e09-428a-a1a4-8941ae6c984b">
      <Terms xmlns="http://schemas.microsoft.com/office/infopath/2007/PartnerControls"/>
    </lcf76f155ced4ddcb4097134ff3c332f>
    <TaxCatchAll xmlns="0b19ad9f-5d8c-41f4-af51-a94b96b4e2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727AB5AC2A6478749EC9D6FA9A1C8" ma:contentTypeVersion="20" ma:contentTypeDescription="Create a new document." ma:contentTypeScope="" ma:versionID="28e1ac77789579e85bd66efe0e26194a">
  <xsd:schema xmlns:xsd="http://www.w3.org/2001/XMLSchema" xmlns:xs="http://www.w3.org/2001/XMLSchema" xmlns:p="http://schemas.microsoft.com/office/2006/metadata/properties" xmlns:ns2="5022b95b-3e09-428a-a1a4-8941ae6c984b" xmlns:ns3="0b19ad9f-5d8c-41f4-af51-a94b96b4e2d0" targetNamespace="http://schemas.microsoft.com/office/2006/metadata/properties" ma:root="true" ma:fieldsID="f46fd2257b3762cedf3c50d0f863ae92" ns2:_="" ns3:_="">
    <xsd:import namespace="5022b95b-3e09-428a-a1a4-8941ae6c984b"/>
    <xsd:import namespace="0b19ad9f-5d8c-41f4-af51-a94b96b4e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2b95b-3e09-428a-a1a4-8941ae6c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a3b0cc-b5aa-4f21-974b-49a2baee2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ad9f-5d8c-41f4-af51-a94b96b4e2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11c6b6-302e-4e9e-8c35-e9cd89220185}" ma:internalName="TaxCatchAll" ma:readOnly="false" ma:showField="CatchAllData" ma:web="0b19ad9f-5d8c-41f4-af51-a94b96b4e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3BB58-A6F7-4940-8FBD-A03EB1E71BE3}">
  <ds:schemaRefs>
    <ds:schemaRef ds:uri="http://schemas.microsoft.com/office/2006/metadata/properties"/>
    <ds:schemaRef ds:uri="http://schemas.microsoft.com/office/infopath/2007/PartnerControls"/>
    <ds:schemaRef ds:uri="5022b95b-3e09-428a-a1a4-8941ae6c984b"/>
    <ds:schemaRef ds:uri="0b19ad9f-5d8c-41f4-af51-a94b96b4e2d0"/>
  </ds:schemaRefs>
</ds:datastoreItem>
</file>

<file path=customXml/itemProps2.xml><?xml version="1.0" encoding="utf-8"?>
<ds:datastoreItem xmlns:ds="http://schemas.openxmlformats.org/officeDocument/2006/customXml" ds:itemID="{30FB9BCA-435B-4EEC-A8A8-55F84719A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2b95b-3e09-428a-a1a4-8941ae6c984b"/>
    <ds:schemaRef ds:uri="0b19ad9f-5d8c-41f4-af51-a94b96b4e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C631F-0B07-4038-82F8-B3F682B83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 Ltd</dc:creator>
  <cp:lastModifiedBy>E O</cp:lastModifiedBy>
  <cp:revision>3</cp:revision>
  <dcterms:created xsi:type="dcterms:W3CDTF">2025-09-13T23:30:00Z</dcterms:created>
  <dcterms:modified xsi:type="dcterms:W3CDTF">2025-09-13T23:49:00Z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0x010100211727AB5AC2A6478749EC9D6FA9A1C8</vt:lpwstr>
  </property>
</Properties>
</file>