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897B" w14:textId="2802FCEF" w:rsidR="00A32D85" w:rsidRDefault="00D55CE6" w:rsidP="00DB2E11">
      <w:pPr>
        <w:spacing w:after="120"/>
        <w:jc w:val="center"/>
        <w:rPr>
          <w:rFonts w:asciiTheme="majorHAnsi" w:eastAsiaTheme="majorEastAsia" w:hAnsi="Trebuchet MS" w:cstheme="majorBidi"/>
          <w:color w:val="000000" w:themeColor="text1"/>
          <w:kern w:val="24"/>
          <w:sz w:val="44"/>
          <w:szCs w:val="44"/>
        </w:rPr>
      </w:pPr>
      <w:proofErr w:type="spellStart"/>
      <w:r>
        <w:rPr>
          <w:rFonts w:ascii="Cambria" w:eastAsiaTheme="majorEastAsia" w:hAnsi="Cambria" w:cstheme="majorBidi"/>
          <w:b/>
          <w:bCs/>
          <w:color w:val="4472C4" w:themeColor="accent1"/>
          <w:kern w:val="24"/>
          <w:sz w:val="98"/>
          <w:szCs w:val="98"/>
        </w:rPr>
        <w:t>s</w:t>
      </w:r>
      <w:r w:rsidR="00DB2E11">
        <w:rPr>
          <w:rFonts w:ascii="Cambria" w:eastAsiaTheme="majorEastAsia" w:hAnsi="Cambria" w:cstheme="majorBidi"/>
          <w:b/>
          <w:bCs/>
          <w:color w:val="4472C4" w:themeColor="accent1"/>
          <w:kern w:val="24"/>
          <w:sz w:val="98"/>
          <w:szCs w:val="98"/>
        </w:rPr>
        <w:t>unpatch</w:t>
      </w:r>
      <w:proofErr w:type="spellEnd"/>
      <w:r w:rsidR="0018303F">
        <w:rPr>
          <w:rFonts w:ascii="Cambria" w:eastAsiaTheme="majorEastAsia" w:hAnsi="Cambria" w:cstheme="majorBidi"/>
          <w:b/>
          <w:bCs/>
          <w:color w:val="4472C4" w:themeColor="accent1"/>
          <w:kern w:val="24"/>
          <w:sz w:val="98"/>
          <w:szCs w:val="98"/>
        </w:rPr>
        <w:t xml:space="preserve"> -</w:t>
      </w:r>
      <w:r w:rsidR="00DB2E11">
        <w:rPr>
          <w:rFonts w:ascii="Cambria" w:eastAsiaTheme="majorEastAsia" w:hAnsi="Cambria" w:cstheme="majorBidi"/>
          <w:b/>
          <w:bCs/>
          <w:color w:val="4472C4" w:themeColor="accent1"/>
          <w:kern w:val="24"/>
          <w:sz w:val="98"/>
          <w:szCs w:val="98"/>
        </w:rPr>
        <w:t xml:space="preserve"> </w:t>
      </w:r>
      <w:r w:rsidR="0018303F">
        <w:rPr>
          <w:rFonts w:ascii="Cambria" w:eastAsiaTheme="majorEastAsia" w:hAnsi="Cambria" w:cstheme="majorBidi"/>
          <w:b/>
          <w:bCs/>
          <w:color w:val="4472C4" w:themeColor="accent1"/>
          <w:kern w:val="24"/>
          <w:sz w:val="98"/>
          <w:szCs w:val="98"/>
        </w:rPr>
        <w:t>a</w:t>
      </w:r>
      <w:r w:rsidR="00DB2E11">
        <w:rPr>
          <w:rFonts w:ascii="Cambria" w:eastAsiaTheme="majorEastAsia" w:hAnsi="Cambria" w:cstheme="majorBidi"/>
          <w:b/>
          <w:bCs/>
          <w:color w:val="4472C4" w:themeColor="accent1"/>
          <w:kern w:val="24"/>
          <w:sz w:val="98"/>
          <w:szCs w:val="98"/>
        </w:rPr>
        <w:t>crylic</w:t>
      </w:r>
      <w:r w:rsidR="00DB2E11">
        <w:rPr>
          <w:rFonts w:asciiTheme="majorHAnsi" w:eastAsiaTheme="majorEastAsia" w:hAnsi="Trebuchet MS" w:cstheme="majorBidi"/>
          <w:color w:val="000000" w:themeColor="text1"/>
          <w:kern w:val="24"/>
          <w:sz w:val="98"/>
          <w:szCs w:val="98"/>
        </w:rPr>
        <w:br/>
      </w:r>
      <w:r w:rsidR="00DB2E11">
        <w:rPr>
          <w:rFonts w:asciiTheme="majorHAnsi" w:eastAsiaTheme="majorEastAsia" w:hAnsi="Trebuchet MS" w:cstheme="majorBidi"/>
          <w:color w:val="000000" w:themeColor="text1"/>
          <w:kern w:val="24"/>
          <w:sz w:val="44"/>
          <w:szCs w:val="44"/>
        </w:rPr>
        <w:t xml:space="preserve">Solution Dyed Acrylic Fabric Patch </w:t>
      </w:r>
      <w:r w:rsidR="00DB2E11">
        <w:rPr>
          <w:rFonts w:asciiTheme="majorHAnsi" w:eastAsiaTheme="majorEastAsia" w:hAnsi="Trebuchet MS" w:cstheme="majorBidi"/>
          <w:color w:val="000000" w:themeColor="text1"/>
          <w:kern w:val="24"/>
          <w:sz w:val="44"/>
          <w:szCs w:val="44"/>
        </w:rPr>
        <w:br/>
        <w:t>for Marine/Awning/Umbrella Applications</w:t>
      </w:r>
    </w:p>
    <w:p w14:paraId="56F1B936" w14:textId="77777777" w:rsidR="00B06731" w:rsidRDefault="00B06731" w:rsidP="00067505">
      <w:pPr>
        <w:spacing w:after="120"/>
        <w:rPr>
          <w:b/>
          <w:bCs/>
          <w:i/>
          <w:iCs/>
        </w:rPr>
        <w:sectPr w:rsidR="00B06731" w:rsidSect="00B00B1B">
          <w:pgSz w:w="12240" w:h="15840"/>
          <w:pgMar w:top="288" w:right="1440" w:bottom="1440" w:left="720" w:header="720" w:footer="720" w:gutter="0"/>
          <w:cols w:space="720"/>
          <w:docGrid w:linePitch="360"/>
        </w:sectPr>
      </w:pPr>
    </w:p>
    <w:p w14:paraId="14F445E9" w14:textId="77777777" w:rsidR="003971AF" w:rsidRPr="003971AF" w:rsidRDefault="003971AF" w:rsidP="00067505">
      <w:pPr>
        <w:numPr>
          <w:ilvl w:val="0"/>
          <w:numId w:val="1"/>
        </w:numPr>
        <w:spacing w:after="0"/>
        <w:rPr>
          <w:i/>
          <w:iCs/>
        </w:rPr>
      </w:pPr>
      <w:r w:rsidRPr="003971AF">
        <w:rPr>
          <w:b/>
          <w:bCs/>
          <w:i/>
          <w:iCs/>
        </w:rPr>
        <w:t>Made using 9.25 Sq. Yd. Sunbrella Solution Dyed Acrylic Fabric</w:t>
      </w:r>
    </w:p>
    <w:p w14:paraId="7A2AB99B" w14:textId="77777777" w:rsidR="003971AF" w:rsidRPr="003971AF" w:rsidRDefault="003971AF" w:rsidP="00067505">
      <w:pPr>
        <w:numPr>
          <w:ilvl w:val="0"/>
          <w:numId w:val="1"/>
        </w:numPr>
        <w:spacing w:after="0"/>
        <w:rPr>
          <w:i/>
          <w:iCs/>
        </w:rPr>
      </w:pPr>
      <w:r w:rsidRPr="003971AF">
        <w:rPr>
          <w:b/>
          <w:bCs/>
          <w:i/>
          <w:iCs/>
        </w:rPr>
        <w:t>Pressure Sensitive Adhesive Backing</w:t>
      </w:r>
    </w:p>
    <w:p w14:paraId="541F77D4" w14:textId="77777777" w:rsidR="003971AF" w:rsidRPr="003971AF" w:rsidRDefault="003971AF" w:rsidP="00067505">
      <w:pPr>
        <w:numPr>
          <w:ilvl w:val="0"/>
          <w:numId w:val="1"/>
        </w:numPr>
        <w:spacing w:after="0"/>
        <w:rPr>
          <w:i/>
          <w:iCs/>
        </w:rPr>
      </w:pPr>
      <w:r w:rsidRPr="003971AF">
        <w:rPr>
          <w:b/>
          <w:bCs/>
          <w:i/>
          <w:iCs/>
        </w:rPr>
        <w:t>Release Liner</w:t>
      </w:r>
    </w:p>
    <w:p w14:paraId="5644D80E" w14:textId="77777777" w:rsidR="003971AF" w:rsidRPr="003971AF" w:rsidRDefault="003971AF" w:rsidP="00067505">
      <w:pPr>
        <w:numPr>
          <w:ilvl w:val="0"/>
          <w:numId w:val="1"/>
        </w:numPr>
        <w:spacing w:after="0"/>
        <w:rPr>
          <w:i/>
          <w:iCs/>
        </w:rPr>
      </w:pPr>
      <w:r w:rsidRPr="003971AF">
        <w:rPr>
          <w:b/>
          <w:bCs/>
          <w:i/>
          <w:iCs/>
        </w:rPr>
        <w:t>6” x 6” Individual/Sample Patch</w:t>
      </w:r>
    </w:p>
    <w:p w14:paraId="2A217B56" w14:textId="77777777" w:rsidR="003971AF" w:rsidRPr="003971AF" w:rsidRDefault="003971AF" w:rsidP="00067505">
      <w:pPr>
        <w:numPr>
          <w:ilvl w:val="0"/>
          <w:numId w:val="1"/>
        </w:numPr>
        <w:spacing w:after="0"/>
        <w:rPr>
          <w:i/>
          <w:iCs/>
        </w:rPr>
      </w:pPr>
      <w:r w:rsidRPr="003971AF">
        <w:rPr>
          <w:b/>
          <w:bCs/>
          <w:i/>
          <w:iCs/>
        </w:rPr>
        <w:t>6” x 36” Standard Patch</w:t>
      </w:r>
    </w:p>
    <w:p w14:paraId="61855B72" w14:textId="77777777" w:rsidR="003971AF" w:rsidRPr="003971AF" w:rsidRDefault="003971AF" w:rsidP="00067505">
      <w:pPr>
        <w:numPr>
          <w:ilvl w:val="0"/>
          <w:numId w:val="1"/>
        </w:numPr>
        <w:spacing w:after="0"/>
        <w:rPr>
          <w:i/>
          <w:iCs/>
        </w:rPr>
      </w:pPr>
      <w:r w:rsidRPr="003971AF">
        <w:rPr>
          <w:b/>
          <w:bCs/>
          <w:i/>
          <w:iCs/>
        </w:rPr>
        <w:t>6” x 60” XL Extra Long</w:t>
      </w:r>
    </w:p>
    <w:p w14:paraId="622CB4D2" w14:textId="77777777" w:rsidR="00780F15" w:rsidRPr="00B06731" w:rsidRDefault="00780F15" w:rsidP="00067505">
      <w:pPr>
        <w:spacing w:after="0"/>
        <w:jc w:val="center"/>
        <w:rPr>
          <w:i/>
          <w:iCs/>
        </w:rPr>
      </w:pPr>
    </w:p>
    <w:p w14:paraId="5ECF16A0" w14:textId="7A71F195" w:rsidR="00390192" w:rsidRPr="00390192" w:rsidRDefault="00390192" w:rsidP="00067505">
      <w:pPr>
        <w:spacing w:after="0"/>
        <w:rPr>
          <w:b/>
          <w:bCs/>
          <w:i/>
          <w:iCs/>
        </w:rPr>
      </w:pPr>
      <w:r w:rsidRPr="00B06731">
        <w:rPr>
          <w:b/>
          <w:bCs/>
          <w:i/>
          <w:iCs/>
        </w:rPr>
        <w:t xml:space="preserve">  </w:t>
      </w:r>
      <w:r w:rsidR="00B06731" w:rsidRPr="00B06731">
        <w:rPr>
          <w:b/>
          <w:bCs/>
          <w:i/>
          <w:iCs/>
        </w:rPr>
        <w:t xml:space="preserve">                    </w:t>
      </w:r>
      <w:r w:rsidRPr="00B06731">
        <w:rPr>
          <w:b/>
          <w:bCs/>
          <w:i/>
          <w:iCs/>
        </w:rPr>
        <w:t>Applications</w:t>
      </w:r>
      <w:r w:rsidRPr="00390192">
        <w:rPr>
          <w:b/>
          <w:bCs/>
          <w:i/>
          <w:iCs/>
        </w:rPr>
        <w:t>:</w:t>
      </w:r>
    </w:p>
    <w:p w14:paraId="49A3ED3D" w14:textId="77777777" w:rsidR="00390192" w:rsidRPr="00390192" w:rsidRDefault="00390192" w:rsidP="00067505">
      <w:pPr>
        <w:numPr>
          <w:ilvl w:val="1"/>
          <w:numId w:val="2"/>
        </w:numPr>
        <w:spacing w:after="0"/>
        <w:rPr>
          <w:b/>
          <w:bCs/>
          <w:i/>
          <w:iCs/>
        </w:rPr>
      </w:pPr>
      <w:r w:rsidRPr="00390192">
        <w:rPr>
          <w:b/>
          <w:bCs/>
          <w:i/>
          <w:iCs/>
        </w:rPr>
        <w:t>Tears in Fabric</w:t>
      </w:r>
    </w:p>
    <w:p w14:paraId="30D11354" w14:textId="77777777" w:rsidR="00390192" w:rsidRPr="00390192" w:rsidRDefault="00390192" w:rsidP="00067505">
      <w:pPr>
        <w:numPr>
          <w:ilvl w:val="1"/>
          <w:numId w:val="2"/>
        </w:numPr>
        <w:spacing w:after="0"/>
        <w:rPr>
          <w:b/>
          <w:bCs/>
          <w:i/>
          <w:iCs/>
        </w:rPr>
      </w:pPr>
      <w:r w:rsidRPr="00390192">
        <w:rPr>
          <w:b/>
          <w:bCs/>
          <w:i/>
          <w:iCs/>
        </w:rPr>
        <w:t>Holes in Fabric</w:t>
      </w:r>
    </w:p>
    <w:p w14:paraId="5FDF5302" w14:textId="77777777" w:rsidR="00390192" w:rsidRPr="00390192" w:rsidRDefault="00390192" w:rsidP="00067505">
      <w:pPr>
        <w:numPr>
          <w:ilvl w:val="1"/>
          <w:numId w:val="2"/>
        </w:numPr>
        <w:spacing w:after="0"/>
        <w:rPr>
          <w:b/>
          <w:bCs/>
          <w:i/>
          <w:iCs/>
        </w:rPr>
      </w:pPr>
      <w:r w:rsidRPr="00390192">
        <w:rPr>
          <w:b/>
          <w:bCs/>
          <w:i/>
          <w:iCs/>
        </w:rPr>
        <w:t>Reinforcements</w:t>
      </w:r>
    </w:p>
    <w:p w14:paraId="1580573C" w14:textId="77777777" w:rsidR="00390192" w:rsidRPr="00390192" w:rsidRDefault="00390192" w:rsidP="00067505">
      <w:pPr>
        <w:numPr>
          <w:ilvl w:val="1"/>
          <w:numId w:val="2"/>
        </w:numPr>
        <w:spacing w:after="0"/>
        <w:rPr>
          <w:b/>
          <w:bCs/>
          <w:i/>
          <w:iCs/>
        </w:rPr>
      </w:pPr>
      <w:r w:rsidRPr="00390192">
        <w:rPr>
          <w:b/>
          <w:bCs/>
          <w:i/>
          <w:iCs/>
        </w:rPr>
        <w:t xml:space="preserve">Moisture Barrier </w:t>
      </w:r>
    </w:p>
    <w:p w14:paraId="125B3778" w14:textId="046D6719" w:rsidR="00B06731" w:rsidRPr="00D55CE6" w:rsidRDefault="00390192" w:rsidP="00067505">
      <w:pPr>
        <w:numPr>
          <w:ilvl w:val="1"/>
          <w:numId w:val="2"/>
        </w:numPr>
        <w:spacing w:after="0"/>
        <w:rPr>
          <w:b/>
          <w:bCs/>
          <w:i/>
          <w:iCs/>
        </w:rPr>
        <w:sectPr w:rsidR="00B06731" w:rsidRPr="00D55CE6" w:rsidSect="00B06731">
          <w:type w:val="continuous"/>
          <w:pgSz w:w="12240" w:h="15840"/>
          <w:pgMar w:top="288" w:right="1440" w:bottom="1440" w:left="720" w:header="720" w:footer="720" w:gutter="0"/>
          <w:cols w:num="2" w:space="720"/>
          <w:docGrid w:linePitch="360"/>
        </w:sectPr>
      </w:pPr>
      <w:r w:rsidRPr="00390192">
        <w:rPr>
          <w:b/>
          <w:bCs/>
          <w:i/>
          <w:iCs/>
        </w:rPr>
        <w:t>Frame/Bow Wrap</w:t>
      </w:r>
    </w:p>
    <w:p w14:paraId="5AAD07B9" w14:textId="77777777" w:rsidR="00067505" w:rsidRDefault="00067505" w:rsidP="00067505">
      <w:pPr>
        <w:rPr>
          <w:rFonts w:ascii="Arial" w:hAnsi="Arial" w:cs="Arial"/>
        </w:rPr>
      </w:pPr>
    </w:p>
    <w:p w14:paraId="4F7E0025" w14:textId="46703BA5" w:rsidR="00067505" w:rsidRPr="00E474D0" w:rsidRDefault="00067505" w:rsidP="00067505">
      <w:pPr>
        <w:rPr>
          <w:rFonts w:ascii="Arial" w:hAnsi="Arial" w:cs="Arial"/>
        </w:rPr>
      </w:pPr>
      <w:r w:rsidRPr="00E474D0">
        <w:rPr>
          <w:rFonts w:ascii="Arial" w:hAnsi="Arial" w:cs="Arial"/>
        </w:rPr>
        <w:t>Application Methods:</w:t>
      </w:r>
      <w:r w:rsidRPr="00E474D0">
        <w:rPr>
          <w:rFonts w:ascii="Arial" w:hAnsi="Arial" w:cs="Arial"/>
        </w:rPr>
        <w:tab/>
      </w:r>
    </w:p>
    <w:p w14:paraId="2FD86714" w14:textId="77777777" w:rsidR="00067505" w:rsidRPr="00E474D0" w:rsidRDefault="00067505" w:rsidP="0006750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474D0">
        <w:rPr>
          <w:rFonts w:ascii="Arial" w:hAnsi="Arial" w:cs="Arial"/>
        </w:rPr>
        <w:t>Sunbrella Graphics Machine</w:t>
      </w:r>
    </w:p>
    <w:p w14:paraId="1BF749BA" w14:textId="77777777" w:rsidR="00067505" w:rsidRPr="00E474D0" w:rsidRDefault="00067505" w:rsidP="0006750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474D0">
        <w:rPr>
          <w:rFonts w:ascii="Arial" w:hAnsi="Arial" w:cs="Arial"/>
        </w:rPr>
        <w:t>Heat Press/T-Shirt Press</w:t>
      </w:r>
    </w:p>
    <w:p w14:paraId="78D427C7" w14:textId="77777777" w:rsidR="00067505" w:rsidRPr="00E474D0" w:rsidRDefault="00067505" w:rsidP="0006750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474D0">
        <w:rPr>
          <w:rFonts w:ascii="Arial" w:hAnsi="Arial" w:cs="Arial"/>
        </w:rPr>
        <w:t>Hand Iron</w:t>
      </w:r>
    </w:p>
    <w:p w14:paraId="7E06FADF" w14:textId="77777777" w:rsidR="00067505" w:rsidRPr="00E474D0" w:rsidRDefault="00067505" w:rsidP="0006750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474D0">
        <w:rPr>
          <w:rFonts w:ascii="Arial" w:hAnsi="Arial" w:cs="Arial"/>
        </w:rPr>
        <w:t>Hot Air Gun and Roller</w:t>
      </w:r>
    </w:p>
    <w:p w14:paraId="6CD32755" w14:textId="77777777" w:rsidR="00067505" w:rsidRPr="00E474D0" w:rsidRDefault="00067505" w:rsidP="0006750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474D0">
        <w:rPr>
          <w:rFonts w:ascii="Arial" w:hAnsi="Arial" w:cs="Arial"/>
        </w:rPr>
        <w:t xml:space="preserve">Hand Applied (Temporary application in the </w:t>
      </w:r>
      <w:proofErr w:type="gramStart"/>
      <w:r w:rsidRPr="00E474D0">
        <w:rPr>
          <w:rFonts w:ascii="Arial" w:hAnsi="Arial" w:cs="Arial"/>
        </w:rPr>
        <w:t>field)</w:t>
      </w:r>
      <w:r>
        <w:rPr>
          <w:rFonts w:ascii="Arial" w:hAnsi="Arial" w:cs="Arial"/>
        </w:rPr>
        <w:t xml:space="preserve">  </w:t>
      </w:r>
      <w:r w:rsidRPr="00E474D0">
        <w:rPr>
          <w:rFonts w:ascii="Arial" w:hAnsi="Arial" w:cs="Arial"/>
        </w:rPr>
        <w:t>(</w:t>
      </w:r>
      <w:proofErr w:type="gramEnd"/>
      <w:r w:rsidRPr="00E474D0">
        <w:rPr>
          <w:rFonts w:ascii="Arial" w:hAnsi="Arial" w:cs="Arial"/>
        </w:rPr>
        <w:t>Full application instructions available)</w:t>
      </w:r>
    </w:p>
    <w:p w14:paraId="7B98DE7D" w14:textId="77777777" w:rsidR="00067505" w:rsidRDefault="00067505" w:rsidP="00067505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For Sunbrella and other woven acrylic fabrics we recommend:</w:t>
      </w:r>
    </w:p>
    <w:p w14:paraId="329C4FEE" w14:textId="77777777" w:rsidR="00067505" w:rsidRDefault="00067505" w:rsidP="0006750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Patch should be trimmed to size with rounded corners, which will be less likely to get caught on something or lift off at the corners over time.</w:t>
      </w:r>
    </w:p>
    <w:p w14:paraId="31B3344E" w14:textId="77777777" w:rsidR="00067505" w:rsidRDefault="00067505" w:rsidP="0006750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Using a hot knife will help prevent any fraying, although the adhesive does a good job of holding cut edge in place.</w:t>
      </w:r>
    </w:p>
    <w:p w14:paraId="42EA5BD1" w14:textId="77777777" w:rsidR="00067505" w:rsidRDefault="00067505" w:rsidP="0006750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Peel off backing and place it on a cleaned surface of the fabric.</w:t>
      </w:r>
    </w:p>
    <w:p w14:paraId="33D145B5" w14:textId="77777777" w:rsidR="00067505" w:rsidRDefault="00067505" w:rsidP="0006750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Recommended heat at 220 degrees F for acrylic fabric for 4 minutes, adhesive face down.  For two sided patches, I would recommend 220 for 2 minutes on each side.  220 F is a safe temperature for acrylic fabric.  Higher temperatures can cause shrinkage.</w:t>
      </w:r>
    </w:p>
    <w:p w14:paraId="7E6BEFFD" w14:textId="77777777" w:rsidR="00067505" w:rsidRDefault="00067505" w:rsidP="0006750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For coated fabrics such as Harbor Time, we'd recommend 2 minutes at the 220 F temperature.</w:t>
      </w:r>
    </w:p>
    <w:p w14:paraId="0DE2C8CE" w14:textId="77777777" w:rsidR="00067505" w:rsidRDefault="00067505" w:rsidP="0006750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The longer dwell time on acrylic will allow the adhesive to penetrate the fibers and "lock on" after cooling.  For smoother surfaces, there will be less penetration so the 2 minutes would be sufficient.</w:t>
      </w:r>
    </w:p>
    <w:p w14:paraId="503E3F1B" w14:textId="77777777" w:rsidR="00067505" w:rsidRDefault="00067505" w:rsidP="0006750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We do not recommend higher temperatures as the adhesive will "flow" more as the temperature is increased and may </w:t>
      </w:r>
      <w:proofErr w:type="spellStart"/>
      <w:r>
        <w:rPr>
          <w:rFonts w:eastAsia="Times New Roman"/>
          <w:color w:val="000000"/>
        </w:rPr>
        <w:t>seep</w:t>
      </w:r>
      <w:proofErr w:type="spellEnd"/>
      <w:r>
        <w:rPr>
          <w:rFonts w:eastAsia="Times New Roman"/>
          <w:color w:val="000000"/>
        </w:rPr>
        <w:t xml:space="preserve"> beyond the edge of the patch.</w:t>
      </w:r>
    </w:p>
    <w:p w14:paraId="7F07D874" w14:textId="77777777" w:rsidR="00067505" w:rsidRDefault="00067505" w:rsidP="0006750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All of</w:t>
      </w:r>
      <w:proofErr w:type="gramEnd"/>
      <w:r>
        <w:rPr>
          <w:rFonts w:eastAsia="Times New Roman"/>
          <w:color w:val="000000"/>
        </w:rPr>
        <w:t xml:space="preserve"> our patches are run in the warp direction (length of the roll).  For woven fabrics, matching the direction of the patch and original fabric will provide for a better match. Fabric lined up in the opposite direction will reflect light differently and the patch will be more noticeable.</w:t>
      </w:r>
    </w:p>
    <w:p w14:paraId="6B07DEB0" w14:textId="77777777" w:rsidR="00067505" w:rsidRDefault="00067505" w:rsidP="0006750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For best results, the patch/adhesive should be allowed to cool/cure for several hours before use in the field.</w:t>
      </w:r>
    </w:p>
    <w:p w14:paraId="263C57F9" w14:textId="77777777" w:rsidR="003E7628" w:rsidRDefault="003E7628" w:rsidP="003E7628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</w:p>
    <w:p w14:paraId="1022ABF8" w14:textId="77777777" w:rsidR="005A37F8" w:rsidRDefault="005A37F8" w:rsidP="003E7628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</w:p>
    <w:p w14:paraId="6FF4D2A4" w14:textId="191BF8F5" w:rsidR="0030019A" w:rsidRPr="0083720C" w:rsidRDefault="00CE6699" w:rsidP="00A90163">
      <w:pPr>
        <w:spacing w:after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D22BE2F" wp14:editId="29C8B52F">
            <wp:simplePos x="0" y="0"/>
            <wp:positionH relativeFrom="column">
              <wp:posOffset>1714500</wp:posOffset>
            </wp:positionH>
            <wp:positionV relativeFrom="paragraph">
              <wp:posOffset>53340</wp:posOffset>
            </wp:positionV>
            <wp:extent cx="1967865" cy="731520"/>
            <wp:effectExtent l="0" t="0" r="0" b="0"/>
            <wp:wrapSquare wrapText="bothSides"/>
            <wp:docPr id="6" name="Picture 5" descr="Graphical user interface,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B36F1EC-68D1-4300-B2BE-BF36B16982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raphical user interface, text&#10;&#10;Description automatically generated">
                      <a:extLst>
                        <a:ext uri="{FF2B5EF4-FFF2-40B4-BE49-F238E27FC236}">
                          <a16:creationId xmlns:a16="http://schemas.microsoft.com/office/drawing/2014/main" id="{DB36F1EC-68D1-4300-B2BE-BF36B16982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19A" w:rsidRPr="0083720C">
        <w:rPr>
          <w:b/>
          <w:bCs/>
        </w:rPr>
        <w:t>Fabric Ingenuity LLC</w:t>
      </w:r>
    </w:p>
    <w:p w14:paraId="1E41BED6" w14:textId="37C8456B" w:rsidR="0030019A" w:rsidRDefault="0030019A" w:rsidP="00A90163">
      <w:pPr>
        <w:spacing w:after="0"/>
      </w:pPr>
      <w:r>
        <w:t xml:space="preserve">www.FabricIngenuity.com </w:t>
      </w:r>
    </w:p>
    <w:p w14:paraId="5B42E8E3" w14:textId="4CB36E78" w:rsidR="0030019A" w:rsidRDefault="00000000" w:rsidP="00A90163">
      <w:pPr>
        <w:spacing w:after="0"/>
      </w:pPr>
      <w:hyperlink r:id="rId6" w:history="1">
        <w:r w:rsidR="00E2077B" w:rsidRPr="00DF2235">
          <w:rPr>
            <w:rStyle w:val="Hyperlink"/>
          </w:rPr>
          <w:t>mike@fabricingenuity.com</w:t>
        </w:r>
      </w:hyperlink>
    </w:p>
    <w:p w14:paraId="6D65177D" w14:textId="7B628030" w:rsidR="00E2077B" w:rsidRPr="00E2077B" w:rsidRDefault="00E2077B" w:rsidP="00A90163">
      <w:pPr>
        <w:spacing w:after="0"/>
        <w:rPr>
          <w:u w:val="single"/>
        </w:rPr>
      </w:pPr>
      <w:r w:rsidRPr="00E2077B">
        <w:rPr>
          <w:u w:val="single"/>
        </w:rPr>
        <w:t>derek@fabricingenuity.com</w:t>
      </w:r>
    </w:p>
    <w:p w14:paraId="5FA8873D" w14:textId="1B370E0D" w:rsidR="007B5351" w:rsidRDefault="00E2077B" w:rsidP="00A90163">
      <w:pPr>
        <w:spacing w:after="0"/>
      </w:pPr>
      <w:r>
        <w:lastRenderedPageBreak/>
        <w:t xml:space="preserve">Phone </w:t>
      </w:r>
      <w:r w:rsidR="002B6C54">
        <w:t>3</w:t>
      </w:r>
      <w:r w:rsidR="0030019A">
        <w:t>36-380-5939</w:t>
      </w:r>
    </w:p>
    <w:sectPr w:rsidR="007B5351" w:rsidSect="00B06731">
      <w:type w:val="continuous"/>
      <w:pgSz w:w="12240" w:h="15840"/>
      <w:pgMar w:top="288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606E"/>
    <w:multiLevelType w:val="multilevel"/>
    <w:tmpl w:val="5382F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354EC"/>
    <w:multiLevelType w:val="hybridMultilevel"/>
    <w:tmpl w:val="68A4DD40"/>
    <w:lvl w:ilvl="0" w:tplc="71707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EC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80E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389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2B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0E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7E1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0D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2D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85656D"/>
    <w:multiLevelType w:val="hybridMultilevel"/>
    <w:tmpl w:val="A568F08E"/>
    <w:lvl w:ilvl="0" w:tplc="2C5C4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B61B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42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689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0C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581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BE4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BA1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FE3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B1646FA"/>
    <w:multiLevelType w:val="hybridMultilevel"/>
    <w:tmpl w:val="5C826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421756">
    <w:abstractNumId w:val="1"/>
  </w:num>
  <w:num w:numId="2" w16cid:durableId="66735392">
    <w:abstractNumId w:val="2"/>
  </w:num>
  <w:num w:numId="3" w16cid:durableId="1854763297">
    <w:abstractNumId w:val="3"/>
  </w:num>
  <w:num w:numId="4" w16cid:durableId="17044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F5"/>
    <w:rsid w:val="00067505"/>
    <w:rsid w:val="0007362F"/>
    <w:rsid w:val="000B161D"/>
    <w:rsid w:val="000E7A7A"/>
    <w:rsid w:val="00136321"/>
    <w:rsid w:val="0018303F"/>
    <w:rsid w:val="001B72BA"/>
    <w:rsid w:val="001E0D90"/>
    <w:rsid w:val="00295217"/>
    <w:rsid w:val="002B6C54"/>
    <w:rsid w:val="002B72EA"/>
    <w:rsid w:val="0030019A"/>
    <w:rsid w:val="003567A0"/>
    <w:rsid w:val="00390192"/>
    <w:rsid w:val="003971AF"/>
    <w:rsid w:val="003E3D5C"/>
    <w:rsid w:val="003E7628"/>
    <w:rsid w:val="0046131E"/>
    <w:rsid w:val="004C7876"/>
    <w:rsid w:val="005A37F8"/>
    <w:rsid w:val="00614A20"/>
    <w:rsid w:val="006B4AD4"/>
    <w:rsid w:val="006D3E1E"/>
    <w:rsid w:val="00780F15"/>
    <w:rsid w:val="007B5351"/>
    <w:rsid w:val="007D4C2A"/>
    <w:rsid w:val="007E3D24"/>
    <w:rsid w:val="00826596"/>
    <w:rsid w:val="0083720C"/>
    <w:rsid w:val="008C2AF5"/>
    <w:rsid w:val="008E0592"/>
    <w:rsid w:val="008E0EAF"/>
    <w:rsid w:val="009A7076"/>
    <w:rsid w:val="00A32D85"/>
    <w:rsid w:val="00A90163"/>
    <w:rsid w:val="00AB703D"/>
    <w:rsid w:val="00B00B1B"/>
    <w:rsid w:val="00B06731"/>
    <w:rsid w:val="00B66605"/>
    <w:rsid w:val="00B85EB2"/>
    <w:rsid w:val="00C31684"/>
    <w:rsid w:val="00C32C04"/>
    <w:rsid w:val="00C43FC7"/>
    <w:rsid w:val="00CB61FD"/>
    <w:rsid w:val="00CE6699"/>
    <w:rsid w:val="00D426FB"/>
    <w:rsid w:val="00D55CE6"/>
    <w:rsid w:val="00DB2E11"/>
    <w:rsid w:val="00DF0CF7"/>
    <w:rsid w:val="00E2077B"/>
    <w:rsid w:val="00E21BCD"/>
    <w:rsid w:val="653BE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AA5B0"/>
  <w15:chartTrackingRefBased/>
  <w15:docId w15:val="{75B80A78-2CC1-4228-A5DA-E063D040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01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7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7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59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05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8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00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7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948">
          <w:marLeft w:val="274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366">
          <w:marLeft w:val="274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3340">
          <w:marLeft w:val="274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2809">
          <w:marLeft w:val="274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147">
          <w:marLeft w:val="274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e@fabricingenuit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Links>
    <vt:vector size="6" baseType="variant">
      <vt:variant>
        <vt:i4>2031672</vt:i4>
      </vt:variant>
      <vt:variant>
        <vt:i4>0</vt:i4>
      </vt:variant>
      <vt:variant>
        <vt:i4>0</vt:i4>
      </vt:variant>
      <vt:variant>
        <vt:i4>5</vt:i4>
      </vt:variant>
      <vt:variant>
        <vt:lpwstr>mailto:mike@fabricingenuity.com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VonWachenfeldt</dc:creator>
  <cp:keywords/>
  <dc:description/>
  <cp:lastModifiedBy>Mike VonWachenfeldt</cp:lastModifiedBy>
  <cp:revision>4</cp:revision>
  <cp:lastPrinted>2022-05-09T16:23:00Z</cp:lastPrinted>
  <dcterms:created xsi:type="dcterms:W3CDTF">2022-09-25T13:24:00Z</dcterms:created>
  <dcterms:modified xsi:type="dcterms:W3CDTF">2022-09-25T13:25:00Z</dcterms:modified>
</cp:coreProperties>
</file>