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91891" w14:textId="77777777" w:rsidR="007D2B8F" w:rsidRPr="002F2BB2" w:rsidRDefault="009E2BDB" w:rsidP="00030FAD">
      <w:pPr>
        <w:jc w:val="center"/>
      </w:pPr>
      <w:bookmarkStart w:id="0" w:name="_GoBack"/>
      <w:r w:rsidRPr="002F2BB2">
        <w:rPr>
          <w:noProof/>
        </w:rPr>
        <w:drawing>
          <wp:inline distT="0" distB="0" distL="0" distR="0" wp14:anchorId="20254611" wp14:editId="50FDC7E0">
            <wp:extent cx="4975860" cy="70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860" cy="701040"/>
                    </a:xfrm>
                    <a:prstGeom prst="rect">
                      <a:avLst/>
                    </a:prstGeom>
                    <a:noFill/>
                    <a:ln>
                      <a:noFill/>
                    </a:ln>
                  </pic:spPr>
                </pic:pic>
              </a:graphicData>
            </a:graphic>
          </wp:inline>
        </w:drawing>
      </w:r>
      <w:bookmarkEnd w:id="0"/>
    </w:p>
    <w:p w14:paraId="56701CC9" w14:textId="77777777" w:rsidR="00030FAD" w:rsidRPr="002F2BB2" w:rsidRDefault="00030FAD" w:rsidP="00030FAD">
      <w:pPr>
        <w:jc w:val="center"/>
      </w:pPr>
    </w:p>
    <w:p w14:paraId="260D2802" w14:textId="77777777" w:rsidR="00030FAD" w:rsidRPr="002F2BB2" w:rsidRDefault="00030FAD" w:rsidP="00030FAD">
      <w:pPr>
        <w:jc w:val="center"/>
        <w:rPr>
          <w:rFonts w:ascii="Arial" w:hAnsi="Arial" w:cs="Arial"/>
          <w:b/>
          <w:sz w:val="40"/>
          <w:szCs w:val="18"/>
        </w:rPr>
      </w:pPr>
      <w:r w:rsidRPr="002F2BB2">
        <w:rPr>
          <w:rFonts w:ascii="Arial" w:hAnsi="Arial" w:cs="Arial"/>
          <w:b/>
          <w:sz w:val="40"/>
          <w:szCs w:val="18"/>
        </w:rPr>
        <w:t>Seven Flags Regional Advisory Council</w:t>
      </w:r>
    </w:p>
    <w:p w14:paraId="61C49829" w14:textId="77777777" w:rsidR="00030FAD" w:rsidRPr="002F2BB2" w:rsidRDefault="008418CB" w:rsidP="008418CB">
      <w:pPr>
        <w:tabs>
          <w:tab w:val="center" w:pos="4905"/>
          <w:tab w:val="right" w:pos="9810"/>
        </w:tabs>
        <w:rPr>
          <w:rFonts w:ascii="Arial" w:hAnsi="Arial" w:cs="Arial"/>
          <w:b/>
          <w:sz w:val="40"/>
          <w:szCs w:val="18"/>
        </w:rPr>
      </w:pPr>
      <w:r w:rsidRPr="002F2BB2">
        <w:rPr>
          <w:rFonts w:ascii="Arial" w:hAnsi="Arial" w:cs="Arial"/>
          <w:b/>
          <w:sz w:val="40"/>
          <w:szCs w:val="18"/>
        </w:rPr>
        <w:tab/>
      </w:r>
      <w:r w:rsidR="00030FAD" w:rsidRPr="002F2BB2">
        <w:rPr>
          <w:rFonts w:ascii="Arial" w:hAnsi="Arial" w:cs="Arial"/>
          <w:b/>
          <w:sz w:val="40"/>
          <w:szCs w:val="18"/>
        </w:rPr>
        <w:t>Trauma Service Area “T”</w:t>
      </w:r>
      <w:r w:rsidRPr="002F2BB2">
        <w:rPr>
          <w:rFonts w:ascii="Arial" w:hAnsi="Arial" w:cs="Arial"/>
          <w:b/>
          <w:sz w:val="40"/>
          <w:szCs w:val="18"/>
        </w:rPr>
        <w:tab/>
      </w:r>
    </w:p>
    <w:p w14:paraId="4E0E4904" w14:textId="77777777" w:rsidR="004D1A98" w:rsidRPr="002F2BB2" w:rsidRDefault="004D1A98" w:rsidP="00030FAD">
      <w:pPr>
        <w:jc w:val="center"/>
        <w:rPr>
          <w:rFonts w:ascii="Arial" w:hAnsi="Arial" w:cs="Arial"/>
          <w:b/>
          <w:sz w:val="36"/>
          <w:szCs w:val="18"/>
        </w:rPr>
      </w:pPr>
    </w:p>
    <w:p w14:paraId="1513FC6B" w14:textId="77777777" w:rsidR="004D1A98" w:rsidRPr="002F2BB2" w:rsidRDefault="004D1A98" w:rsidP="00030FAD">
      <w:pPr>
        <w:jc w:val="center"/>
        <w:rPr>
          <w:rFonts w:ascii="Arial" w:hAnsi="Arial" w:cs="Arial"/>
          <w:b/>
          <w:sz w:val="36"/>
          <w:szCs w:val="18"/>
        </w:rPr>
      </w:pPr>
    </w:p>
    <w:p w14:paraId="3AC73FCE" w14:textId="77777777" w:rsidR="004D1A98" w:rsidRPr="002F2BB2" w:rsidRDefault="004D1A98" w:rsidP="00030FAD">
      <w:pPr>
        <w:jc w:val="center"/>
        <w:rPr>
          <w:rFonts w:ascii="Arial" w:hAnsi="Arial" w:cs="Arial"/>
          <w:b/>
          <w:sz w:val="36"/>
          <w:szCs w:val="18"/>
        </w:rPr>
      </w:pPr>
    </w:p>
    <w:p w14:paraId="08E79EC0" w14:textId="77777777" w:rsidR="004D1A98" w:rsidRPr="002F2BB2" w:rsidRDefault="004D1A98" w:rsidP="00030FAD">
      <w:pPr>
        <w:jc w:val="center"/>
        <w:rPr>
          <w:rFonts w:ascii="Arial" w:hAnsi="Arial" w:cs="Arial"/>
          <w:b/>
          <w:sz w:val="96"/>
          <w:szCs w:val="18"/>
        </w:rPr>
      </w:pPr>
      <w:r w:rsidRPr="002F2BB2">
        <w:rPr>
          <w:rFonts w:ascii="Arial" w:hAnsi="Arial" w:cs="Arial"/>
          <w:b/>
          <w:sz w:val="96"/>
          <w:szCs w:val="18"/>
        </w:rPr>
        <w:t>BYLAWS</w:t>
      </w:r>
    </w:p>
    <w:p w14:paraId="38C1E838" w14:textId="77777777" w:rsidR="00030FAD" w:rsidRPr="002F2BB2" w:rsidRDefault="00030FAD" w:rsidP="00030FAD">
      <w:pPr>
        <w:jc w:val="center"/>
        <w:rPr>
          <w:rFonts w:ascii="Arial" w:hAnsi="Arial" w:cs="Arial"/>
          <w:szCs w:val="18"/>
        </w:rPr>
      </w:pPr>
    </w:p>
    <w:p w14:paraId="01F6763A" w14:textId="77777777" w:rsidR="00030FAD" w:rsidRPr="002F2BB2" w:rsidRDefault="00030FAD" w:rsidP="00030FAD">
      <w:pPr>
        <w:jc w:val="center"/>
        <w:rPr>
          <w:rFonts w:ascii="Arial" w:hAnsi="Arial" w:cs="Arial"/>
          <w:szCs w:val="18"/>
        </w:rPr>
      </w:pPr>
    </w:p>
    <w:p w14:paraId="6722464A" w14:textId="77777777" w:rsidR="00030FAD" w:rsidRPr="002F2BB2" w:rsidRDefault="00030FAD" w:rsidP="00030FAD">
      <w:pPr>
        <w:jc w:val="center"/>
        <w:rPr>
          <w:rFonts w:ascii="Arial" w:hAnsi="Arial" w:cs="Arial"/>
          <w:szCs w:val="18"/>
        </w:rPr>
      </w:pPr>
    </w:p>
    <w:p w14:paraId="28EF8012" w14:textId="77777777" w:rsidR="00030FAD" w:rsidRPr="002F2BB2" w:rsidRDefault="00030FAD" w:rsidP="00030FAD">
      <w:pPr>
        <w:jc w:val="center"/>
        <w:rPr>
          <w:rFonts w:ascii="Arial" w:hAnsi="Arial" w:cs="Arial"/>
          <w:szCs w:val="18"/>
        </w:rPr>
      </w:pPr>
    </w:p>
    <w:p w14:paraId="0710EE56" w14:textId="77777777" w:rsidR="00030FAD" w:rsidRPr="002F2BB2" w:rsidRDefault="00030FAD" w:rsidP="00030FAD">
      <w:pPr>
        <w:jc w:val="center"/>
        <w:rPr>
          <w:rFonts w:ascii="Arial" w:hAnsi="Arial" w:cs="Arial"/>
          <w:szCs w:val="18"/>
        </w:rPr>
      </w:pPr>
    </w:p>
    <w:p w14:paraId="2F940AC5" w14:textId="77777777" w:rsidR="00030FAD" w:rsidRPr="002F2BB2" w:rsidRDefault="00030FAD" w:rsidP="00030FAD">
      <w:pPr>
        <w:jc w:val="center"/>
        <w:rPr>
          <w:rFonts w:ascii="Arial" w:hAnsi="Arial" w:cs="Arial"/>
          <w:szCs w:val="18"/>
        </w:rPr>
      </w:pPr>
    </w:p>
    <w:p w14:paraId="5D6E03E0" w14:textId="77777777" w:rsidR="00030FAD" w:rsidRPr="002F2BB2" w:rsidRDefault="00030FAD" w:rsidP="00030FAD">
      <w:pPr>
        <w:jc w:val="center"/>
        <w:rPr>
          <w:rFonts w:ascii="Arial" w:hAnsi="Arial" w:cs="Arial"/>
          <w:szCs w:val="18"/>
        </w:rPr>
      </w:pPr>
    </w:p>
    <w:p w14:paraId="6097A02F" w14:textId="77777777" w:rsidR="004D1A98" w:rsidRPr="002F2BB2" w:rsidRDefault="004D1A98" w:rsidP="00030FAD">
      <w:pPr>
        <w:jc w:val="center"/>
        <w:rPr>
          <w:rFonts w:ascii="Arial" w:hAnsi="Arial" w:cs="Arial"/>
          <w:szCs w:val="18"/>
        </w:rPr>
      </w:pPr>
    </w:p>
    <w:p w14:paraId="33E915EC" w14:textId="77777777" w:rsidR="004D1A98" w:rsidRPr="002F2BB2" w:rsidRDefault="004D1A98" w:rsidP="00030FAD">
      <w:pPr>
        <w:jc w:val="center"/>
        <w:rPr>
          <w:rFonts w:ascii="Arial" w:hAnsi="Arial" w:cs="Arial"/>
          <w:szCs w:val="18"/>
        </w:rPr>
      </w:pPr>
    </w:p>
    <w:p w14:paraId="0FFAD953" w14:textId="77777777" w:rsidR="00030FAD" w:rsidRPr="002F2BB2" w:rsidRDefault="00030FAD" w:rsidP="00030FAD">
      <w:pPr>
        <w:jc w:val="center"/>
        <w:rPr>
          <w:rFonts w:ascii="Arial" w:hAnsi="Arial" w:cs="Arial"/>
          <w:szCs w:val="18"/>
        </w:rPr>
      </w:pPr>
    </w:p>
    <w:p w14:paraId="25700FC8" w14:textId="77777777" w:rsidR="00030FAD" w:rsidRPr="002F2BB2" w:rsidRDefault="00030FAD" w:rsidP="00030FAD">
      <w:pPr>
        <w:jc w:val="center"/>
        <w:rPr>
          <w:rFonts w:ascii="Arial" w:hAnsi="Arial" w:cs="Arial"/>
          <w:szCs w:val="18"/>
        </w:rPr>
      </w:pPr>
    </w:p>
    <w:p w14:paraId="571A4233" w14:textId="77777777" w:rsidR="00030FAD" w:rsidRPr="002F2BB2" w:rsidRDefault="00030FAD" w:rsidP="00030FAD">
      <w:pPr>
        <w:jc w:val="center"/>
        <w:rPr>
          <w:rFonts w:ascii="Arial" w:hAnsi="Arial" w:cs="Arial"/>
          <w:szCs w:val="18"/>
        </w:rPr>
      </w:pPr>
    </w:p>
    <w:p w14:paraId="256A7080" w14:textId="77777777" w:rsidR="00030FAD" w:rsidRPr="002F2BB2" w:rsidRDefault="00030FAD" w:rsidP="00030FAD">
      <w:pPr>
        <w:jc w:val="center"/>
        <w:rPr>
          <w:rFonts w:ascii="Arial" w:hAnsi="Arial" w:cs="Arial"/>
          <w:szCs w:val="18"/>
        </w:rPr>
      </w:pPr>
    </w:p>
    <w:p w14:paraId="7F6AAD65" w14:textId="77777777" w:rsidR="00030FAD" w:rsidRPr="002F2BB2" w:rsidRDefault="00030FAD" w:rsidP="00030FAD">
      <w:pPr>
        <w:jc w:val="center"/>
        <w:rPr>
          <w:rFonts w:ascii="Arial" w:hAnsi="Arial" w:cs="Arial"/>
          <w:szCs w:val="18"/>
        </w:rPr>
      </w:pPr>
    </w:p>
    <w:p w14:paraId="3A8B0629" w14:textId="77777777" w:rsidR="00030FAD" w:rsidRPr="002F2BB2" w:rsidRDefault="00030FAD" w:rsidP="00030FAD">
      <w:pPr>
        <w:jc w:val="center"/>
        <w:rPr>
          <w:rFonts w:ascii="Arial" w:hAnsi="Arial" w:cs="Arial"/>
          <w:szCs w:val="18"/>
        </w:rPr>
      </w:pPr>
    </w:p>
    <w:p w14:paraId="02782026" w14:textId="77777777" w:rsidR="00030FAD" w:rsidRPr="002F2BB2" w:rsidRDefault="00030FAD" w:rsidP="00030FAD">
      <w:pPr>
        <w:jc w:val="center"/>
        <w:rPr>
          <w:rFonts w:ascii="Arial" w:hAnsi="Arial" w:cs="Arial"/>
          <w:szCs w:val="18"/>
        </w:rPr>
      </w:pPr>
    </w:p>
    <w:p w14:paraId="55760FB2" w14:textId="77777777" w:rsidR="00030FAD" w:rsidRPr="002F2BB2" w:rsidRDefault="00030FAD" w:rsidP="00030FAD">
      <w:pPr>
        <w:jc w:val="center"/>
        <w:rPr>
          <w:rFonts w:ascii="Arial" w:hAnsi="Arial" w:cs="Arial"/>
          <w:szCs w:val="18"/>
        </w:rPr>
      </w:pPr>
    </w:p>
    <w:p w14:paraId="2D44FADB" w14:textId="77777777" w:rsidR="00030FAD" w:rsidRPr="002F2BB2" w:rsidRDefault="00030FAD" w:rsidP="00030FAD">
      <w:pPr>
        <w:jc w:val="center"/>
        <w:rPr>
          <w:rFonts w:ascii="Arial" w:hAnsi="Arial" w:cs="Arial"/>
          <w:szCs w:val="18"/>
        </w:rPr>
      </w:pPr>
    </w:p>
    <w:p w14:paraId="4A587036" w14:textId="77777777" w:rsidR="00030FAD" w:rsidRPr="002F2BB2" w:rsidRDefault="00030FAD" w:rsidP="00030FAD">
      <w:pPr>
        <w:jc w:val="center"/>
        <w:rPr>
          <w:rFonts w:ascii="Arial" w:hAnsi="Arial" w:cs="Arial"/>
          <w:szCs w:val="18"/>
        </w:rPr>
      </w:pPr>
    </w:p>
    <w:p w14:paraId="3DD59A7D" w14:textId="77777777" w:rsidR="007E4FE4" w:rsidRPr="002F2BB2" w:rsidRDefault="007E4FE4" w:rsidP="00030FAD">
      <w:pPr>
        <w:jc w:val="center"/>
        <w:rPr>
          <w:rFonts w:ascii="Arial" w:hAnsi="Arial" w:cs="Arial"/>
          <w:szCs w:val="18"/>
        </w:rPr>
      </w:pPr>
    </w:p>
    <w:p w14:paraId="46948334" w14:textId="77777777" w:rsidR="007E4FE4" w:rsidRPr="002F2BB2" w:rsidRDefault="007E4FE4" w:rsidP="00030FAD">
      <w:pPr>
        <w:jc w:val="center"/>
        <w:rPr>
          <w:rFonts w:ascii="Arial" w:hAnsi="Arial" w:cs="Arial"/>
          <w:szCs w:val="18"/>
        </w:rPr>
      </w:pPr>
    </w:p>
    <w:p w14:paraId="4A7A3AE8" w14:textId="77777777" w:rsidR="007E4FE4" w:rsidRPr="002F2BB2" w:rsidRDefault="007E4FE4" w:rsidP="00030FAD">
      <w:pPr>
        <w:jc w:val="center"/>
        <w:rPr>
          <w:rFonts w:ascii="Arial" w:hAnsi="Arial" w:cs="Arial"/>
          <w:szCs w:val="18"/>
        </w:rPr>
      </w:pPr>
    </w:p>
    <w:p w14:paraId="4E32A807" w14:textId="77777777" w:rsidR="007E4FE4" w:rsidRPr="002F2BB2" w:rsidRDefault="007E4FE4" w:rsidP="00030FAD">
      <w:pPr>
        <w:jc w:val="center"/>
        <w:rPr>
          <w:rFonts w:ascii="Arial" w:hAnsi="Arial" w:cs="Arial"/>
          <w:szCs w:val="18"/>
        </w:rPr>
      </w:pPr>
    </w:p>
    <w:p w14:paraId="0864F4E8" w14:textId="77777777" w:rsidR="007F30B9" w:rsidRDefault="003B76F5" w:rsidP="00962238">
      <w:pPr>
        <w:jc w:val="center"/>
        <w:rPr>
          <w:rFonts w:ascii="Arial" w:hAnsi="Arial" w:cs="Arial"/>
          <w:b/>
          <w:i/>
          <w:szCs w:val="18"/>
        </w:rPr>
      </w:pPr>
      <w:r>
        <w:rPr>
          <w:rFonts w:ascii="Arial" w:hAnsi="Arial" w:cs="Arial"/>
          <w:b/>
          <w:i/>
          <w:szCs w:val="18"/>
        </w:rPr>
        <w:t>Amended</w:t>
      </w:r>
      <w:r w:rsidR="00F42B1E">
        <w:rPr>
          <w:rFonts w:ascii="Arial" w:hAnsi="Arial" w:cs="Arial"/>
          <w:b/>
          <w:i/>
          <w:szCs w:val="18"/>
        </w:rPr>
        <w:t xml:space="preserve"> and Approved</w:t>
      </w:r>
      <w:r w:rsidR="007F30B9">
        <w:rPr>
          <w:rFonts w:ascii="Arial" w:hAnsi="Arial" w:cs="Arial"/>
          <w:b/>
          <w:i/>
          <w:szCs w:val="18"/>
        </w:rPr>
        <w:t xml:space="preserve"> Effective</w:t>
      </w:r>
      <w:r>
        <w:rPr>
          <w:rFonts w:ascii="Arial" w:hAnsi="Arial" w:cs="Arial"/>
          <w:b/>
          <w:i/>
          <w:szCs w:val="18"/>
        </w:rPr>
        <w:t xml:space="preserve">: </w:t>
      </w:r>
    </w:p>
    <w:p w14:paraId="24140C06" w14:textId="5CE201C0" w:rsidR="00962238" w:rsidRPr="002F2BB2" w:rsidRDefault="009E44DC" w:rsidP="00962238">
      <w:pPr>
        <w:jc w:val="center"/>
        <w:rPr>
          <w:rFonts w:ascii="Arial" w:hAnsi="Arial" w:cs="Arial"/>
          <w:b/>
          <w:i/>
          <w:szCs w:val="18"/>
        </w:rPr>
      </w:pPr>
      <w:r>
        <w:rPr>
          <w:rFonts w:ascii="Arial" w:hAnsi="Arial" w:cs="Arial"/>
          <w:b/>
          <w:i/>
          <w:szCs w:val="18"/>
        </w:rPr>
        <w:t xml:space="preserve"> August 19</w:t>
      </w:r>
      <w:r w:rsidR="00F42B1E">
        <w:rPr>
          <w:rFonts w:ascii="Arial" w:hAnsi="Arial" w:cs="Arial"/>
          <w:b/>
          <w:i/>
          <w:szCs w:val="18"/>
        </w:rPr>
        <w:t>,</w:t>
      </w:r>
      <w:r w:rsidR="00C163A2">
        <w:rPr>
          <w:rFonts w:ascii="Arial" w:hAnsi="Arial" w:cs="Arial"/>
          <w:b/>
          <w:i/>
          <w:szCs w:val="18"/>
        </w:rPr>
        <w:t xml:space="preserve"> </w:t>
      </w:r>
      <w:r>
        <w:rPr>
          <w:rFonts w:ascii="Arial" w:hAnsi="Arial" w:cs="Arial"/>
          <w:b/>
          <w:i/>
          <w:szCs w:val="18"/>
        </w:rPr>
        <w:t>2020</w:t>
      </w:r>
    </w:p>
    <w:p w14:paraId="301E0E4F" w14:textId="77777777" w:rsidR="00962238" w:rsidRDefault="00962238" w:rsidP="00962238">
      <w:pPr>
        <w:jc w:val="center"/>
        <w:rPr>
          <w:rFonts w:ascii="Arial" w:hAnsi="Arial" w:cs="Arial"/>
          <w:b/>
          <w:i/>
          <w:szCs w:val="18"/>
        </w:rPr>
      </w:pPr>
    </w:p>
    <w:p w14:paraId="0C17B529" w14:textId="77777777" w:rsidR="007F30B9" w:rsidRDefault="007F30B9" w:rsidP="00962238">
      <w:pPr>
        <w:jc w:val="center"/>
        <w:rPr>
          <w:rFonts w:ascii="Arial" w:hAnsi="Arial" w:cs="Arial"/>
          <w:b/>
          <w:i/>
          <w:szCs w:val="18"/>
        </w:rPr>
      </w:pPr>
    </w:p>
    <w:p w14:paraId="048D8BD0" w14:textId="77777777" w:rsidR="007F30B9" w:rsidRDefault="007F30B9" w:rsidP="00962238">
      <w:pPr>
        <w:jc w:val="center"/>
        <w:rPr>
          <w:rFonts w:ascii="Arial" w:hAnsi="Arial" w:cs="Arial"/>
          <w:b/>
          <w:i/>
          <w:szCs w:val="18"/>
        </w:rPr>
      </w:pPr>
    </w:p>
    <w:p w14:paraId="45395A97" w14:textId="77777777" w:rsidR="007F30B9" w:rsidRDefault="007F30B9" w:rsidP="00962238">
      <w:pPr>
        <w:jc w:val="center"/>
        <w:rPr>
          <w:rFonts w:ascii="Arial" w:hAnsi="Arial" w:cs="Arial"/>
          <w:b/>
          <w:i/>
          <w:szCs w:val="18"/>
        </w:rPr>
      </w:pPr>
    </w:p>
    <w:p w14:paraId="44553D41" w14:textId="77777777" w:rsidR="007F30B9" w:rsidRDefault="007F30B9" w:rsidP="00962238">
      <w:pPr>
        <w:jc w:val="center"/>
        <w:rPr>
          <w:rFonts w:ascii="Arial" w:hAnsi="Arial" w:cs="Arial"/>
          <w:b/>
          <w:i/>
          <w:szCs w:val="18"/>
        </w:rPr>
      </w:pPr>
    </w:p>
    <w:p w14:paraId="151BBDC2" w14:textId="77777777" w:rsidR="007F30B9" w:rsidRPr="002F2BB2" w:rsidRDefault="007F30B9" w:rsidP="00962238">
      <w:pPr>
        <w:jc w:val="center"/>
        <w:rPr>
          <w:rFonts w:ascii="Arial" w:hAnsi="Arial" w:cs="Arial"/>
          <w:b/>
          <w:i/>
          <w:szCs w:val="18"/>
        </w:rPr>
      </w:pPr>
    </w:p>
    <w:p w14:paraId="644B7877" w14:textId="77777777" w:rsidR="00CC3009" w:rsidRPr="002F2BB2" w:rsidRDefault="007801D9" w:rsidP="003268D3">
      <w:pPr>
        <w:jc w:val="center"/>
        <w:rPr>
          <w:rFonts w:ascii="Arial" w:hAnsi="Arial" w:cs="Arial"/>
          <w:b/>
        </w:rPr>
      </w:pPr>
      <w:r w:rsidRPr="002F2BB2">
        <w:rPr>
          <w:rFonts w:ascii="Arial" w:hAnsi="Arial" w:cs="Arial"/>
          <w:b/>
        </w:rPr>
        <w:t>SEVEN FLAGS REGIONAL ADVISORY COUNCIL</w:t>
      </w:r>
      <w:r w:rsidR="00CC3009" w:rsidRPr="002F2BB2">
        <w:rPr>
          <w:rFonts w:ascii="Arial" w:hAnsi="Arial" w:cs="Arial"/>
          <w:b/>
        </w:rPr>
        <w:t xml:space="preserve"> </w:t>
      </w:r>
    </w:p>
    <w:p w14:paraId="3E5967E3" w14:textId="77777777" w:rsidR="004F7302" w:rsidRPr="002F2BB2" w:rsidRDefault="007801D9" w:rsidP="003268D3">
      <w:pPr>
        <w:jc w:val="center"/>
        <w:rPr>
          <w:rFonts w:ascii="Arial" w:hAnsi="Arial" w:cs="Arial"/>
          <w:b/>
        </w:rPr>
      </w:pPr>
      <w:r w:rsidRPr="002F2BB2">
        <w:rPr>
          <w:rFonts w:ascii="Arial" w:hAnsi="Arial" w:cs="Arial"/>
          <w:b/>
        </w:rPr>
        <w:t>ON TRAUMA, TRAUMA SERVICE AREA T</w:t>
      </w:r>
      <w:r w:rsidR="00CC3009" w:rsidRPr="002F2BB2">
        <w:rPr>
          <w:rFonts w:ascii="Arial" w:hAnsi="Arial" w:cs="Arial"/>
          <w:b/>
        </w:rPr>
        <w:t xml:space="preserve">, INC. </w:t>
      </w:r>
    </w:p>
    <w:p w14:paraId="06F35692" w14:textId="77777777" w:rsidR="004F7302" w:rsidRPr="002F2BB2" w:rsidRDefault="004F7302" w:rsidP="003268D3">
      <w:pPr>
        <w:jc w:val="center"/>
        <w:rPr>
          <w:rFonts w:ascii="Arial" w:hAnsi="Arial" w:cs="Arial"/>
          <w:b/>
        </w:rPr>
      </w:pPr>
    </w:p>
    <w:p w14:paraId="404CD01E" w14:textId="77777777" w:rsidR="00CC3009" w:rsidRPr="002F2BB2" w:rsidRDefault="00963605" w:rsidP="00CC3009">
      <w:pPr>
        <w:jc w:val="center"/>
        <w:rPr>
          <w:rFonts w:ascii="Arial" w:hAnsi="Arial" w:cs="Arial"/>
          <w:b/>
        </w:rPr>
      </w:pPr>
      <w:r w:rsidRPr="002F2BB2">
        <w:rPr>
          <w:rFonts w:ascii="Arial" w:hAnsi="Arial" w:cs="Arial"/>
          <w:b/>
        </w:rPr>
        <w:t>ARTICLE I</w:t>
      </w:r>
    </w:p>
    <w:p w14:paraId="5DD8E7C3" w14:textId="77777777" w:rsidR="00B97950" w:rsidRDefault="00941386" w:rsidP="00CC3009">
      <w:pPr>
        <w:jc w:val="center"/>
        <w:rPr>
          <w:rFonts w:ascii="Arial" w:hAnsi="Arial" w:cs="Arial"/>
          <w:b/>
        </w:rPr>
      </w:pPr>
      <w:r>
        <w:rPr>
          <w:rFonts w:ascii="Arial" w:hAnsi="Arial" w:cs="Arial"/>
          <w:b/>
        </w:rPr>
        <w:t xml:space="preserve"> </w:t>
      </w:r>
    </w:p>
    <w:p w14:paraId="65400E03" w14:textId="77777777" w:rsidR="00CC3009" w:rsidRPr="002F2BB2" w:rsidRDefault="00941386" w:rsidP="00CC3009">
      <w:pPr>
        <w:jc w:val="center"/>
        <w:rPr>
          <w:rFonts w:ascii="Arial" w:hAnsi="Arial" w:cs="Arial"/>
          <w:b/>
        </w:rPr>
      </w:pPr>
      <w:r>
        <w:rPr>
          <w:rFonts w:ascii="Arial" w:hAnsi="Arial" w:cs="Arial"/>
          <w:b/>
        </w:rPr>
        <w:t>AUTHORITY</w:t>
      </w:r>
    </w:p>
    <w:p w14:paraId="656671B0" w14:textId="77777777" w:rsidR="00CC3009" w:rsidRPr="002F2BB2" w:rsidRDefault="00CC3009" w:rsidP="00CC3009">
      <w:pPr>
        <w:jc w:val="both"/>
        <w:rPr>
          <w:rFonts w:ascii="Arial" w:hAnsi="Arial" w:cs="Arial"/>
        </w:rPr>
      </w:pPr>
    </w:p>
    <w:p w14:paraId="26245CA8" w14:textId="77777777" w:rsidR="007E4FE4" w:rsidRPr="002F2BB2" w:rsidRDefault="00941386" w:rsidP="00A03E1B">
      <w:pPr>
        <w:numPr>
          <w:ilvl w:val="1"/>
          <w:numId w:val="4"/>
        </w:numPr>
        <w:ind w:left="720" w:hanging="720"/>
        <w:jc w:val="both"/>
        <w:rPr>
          <w:rFonts w:ascii="Arial" w:hAnsi="Arial" w:cs="Arial"/>
        </w:rPr>
      </w:pPr>
      <w:r>
        <w:rPr>
          <w:rFonts w:ascii="Arial" w:hAnsi="Arial" w:cs="Arial"/>
        </w:rPr>
        <w:t xml:space="preserve"> This Board shall be named the Seven Flags Regional Advisory Council</w:t>
      </w:r>
      <w:r w:rsidR="002B4540">
        <w:rPr>
          <w:rFonts w:ascii="Arial" w:hAnsi="Arial" w:cs="Arial"/>
        </w:rPr>
        <w:t xml:space="preserve"> on Trauma</w:t>
      </w:r>
      <w:r>
        <w:rPr>
          <w:rFonts w:ascii="Arial" w:hAnsi="Arial" w:cs="Arial"/>
        </w:rPr>
        <w:t>.  The Board shall be created by the Seven Flags Regional Advisory Council on Trauma, Trauma Area T, Inc.</w:t>
      </w:r>
      <w:r w:rsidR="002F76D4">
        <w:rPr>
          <w:rFonts w:ascii="Arial" w:hAnsi="Arial" w:cs="Arial"/>
        </w:rPr>
        <w:t>,</w:t>
      </w:r>
      <w:r>
        <w:rPr>
          <w:rFonts w:ascii="Arial" w:hAnsi="Arial" w:cs="Arial"/>
        </w:rPr>
        <w:t xml:space="preserve"> to act in a governance capacity.  Formation and governance of this Board shall be in accordance and pursuant to provisions stipulated within the Tobacco Endowment</w:t>
      </w:r>
      <w:r w:rsidR="002F76D4">
        <w:rPr>
          <w:rFonts w:ascii="Arial" w:hAnsi="Arial" w:cs="Arial"/>
        </w:rPr>
        <w:t xml:space="preserve"> Fund</w:t>
      </w:r>
      <w:r>
        <w:rPr>
          <w:rFonts w:ascii="Arial" w:hAnsi="Arial" w:cs="Arial"/>
        </w:rPr>
        <w:t>,</w:t>
      </w:r>
      <w:r w:rsidR="00B82130">
        <w:rPr>
          <w:rFonts w:ascii="Arial" w:hAnsi="Arial" w:cs="Arial"/>
        </w:rPr>
        <w:t xml:space="preserve"> established by </w:t>
      </w:r>
      <w:r>
        <w:rPr>
          <w:rFonts w:ascii="Arial" w:hAnsi="Arial" w:cs="Arial"/>
        </w:rPr>
        <w:t>Texas Government Code, 403.106</w:t>
      </w:r>
      <w:r w:rsidR="000C4908">
        <w:rPr>
          <w:rFonts w:ascii="Arial" w:hAnsi="Arial" w:cs="Arial"/>
        </w:rPr>
        <w:t>; Health and Safety Code 780.003; and funds appropriated during the 83</w:t>
      </w:r>
      <w:r w:rsidR="000C4908" w:rsidRPr="00FD18C7">
        <w:rPr>
          <w:rFonts w:ascii="Arial" w:hAnsi="Arial" w:cs="Arial"/>
          <w:vertAlign w:val="superscript"/>
        </w:rPr>
        <w:t>rd</w:t>
      </w:r>
      <w:r w:rsidR="000C4908">
        <w:rPr>
          <w:rFonts w:ascii="Arial" w:hAnsi="Arial" w:cs="Arial"/>
        </w:rPr>
        <w:t xml:space="preserve"> Legislative Session referred to as Cardiovascular Disease (CVD) funds.</w:t>
      </w:r>
      <w:r>
        <w:rPr>
          <w:rFonts w:ascii="Arial" w:hAnsi="Arial" w:cs="Arial"/>
        </w:rPr>
        <w:t xml:space="preserve">   </w:t>
      </w:r>
    </w:p>
    <w:p w14:paraId="5C036C33" w14:textId="77777777" w:rsidR="007801D9" w:rsidRPr="002F2BB2" w:rsidRDefault="007801D9" w:rsidP="009975D1">
      <w:pPr>
        <w:jc w:val="both"/>
        <w:rPr>
          <w:rFonts w:ascii="Arial" w:hAnsi="Arial" w:cs="Arial"/>
        </w:rPr>
      </w:pPr>
    </w:p>
    <w:p w14:paraId="0A5AD232" w14:textId="77777777" w:rsidR="007801D9" w:rsidRPr="002F2BB2" w:rsidRDefault="007E4FE4" w:rsidP="00192298">
      <w:pPr>
        <w:jc w:val="center"/>
        <w:rPr>
          <w:rFonts w:ascii="Arial" w:hAnsi="Arial" w:cs="Arial"/>
          <w:b/>
        </w:rPr>
      </w:pPr>
      <w:r w:rsidRPr="002F2BB2">
        <w:rPr>
          <w:rFonts w:ascii="Arial" w:hAnsi="Arial" w:cs="Arial"/>
          <w:b/>
        </w:rPr>
        <w:t>ARTICLE</w:t>
      </w:r>
      <w:r w:rsidR="00963605" w:rsidRPr="002F2BB2">
        <w:rPr>
          <w:rFonts w:ascii="Arial" w:hAnsi="Arial" w:cs="Arial"/>
          <w:b/>
        </w:rPr>
        <w:t xml:space="preserve"> II</w:t>
      </w:r>
    </w:p>
    <w:p w14:paraId="593E90B2" w14:textId="77777777" w:rsidR="007E4FE4" w:rsidRPr="002F2BB2" w:rsidRDefault="00B4627F" w:rsidP="007E4FE4">
      <w:pPr>
        <w:jc w:val="center"/>
        <w:rPr>
          <w:rFonts w:ascii="Arial" w:hAnsi="Arial" w:cs="Arial"/>
          <w:b/>
        </w:rPr>
      </w:pPr>
      <w:r w:rsidRPr="002F2BB2">
        <w:rPr>
          <w:rFonts w:ascii="Arial" w:hAnsi="Arial" w:cs="Arial"/>
          <w:b/>
        </w:rPr>
        <w:t xml:space="preserve">MISSION, </w:t>
      </w:r>
      <w:r w:rsidR="00EC4C10">
        <w:rPr>
          <w:rFonts w:ascii="Arial" w:hAnsi="Arial" w:cs="Arial"/>
          <w:b/>
        </w:rPr>
        <w:t>DESIGNATED JURISDICITON</w:t>
      </w:r>
      <w:r w:rsidR="00F42B1E">
        <w:rPr>
          <w:rFonts w:ascii="Arial" w:hAnsi="Arial" w:cs="Arial"/>
          <w:b/>
        </w:rPr>
        <w:t xml:space="preserve"> AND</w:t>
      </w:r>
      <w:r w:rsidRPr="002F2BB2">
        <w:rPr>
          <w:rFonts w:ascii="Arial" w:hAnsi="Arial" w:cs="Arial"/>
          <w:b/>
        </w:rPr>
        <w:t xml:space="preserve"> PURPOSE</w:t>
      </w:r>
    </w:p>
    <w:p w14:paraId="5041CFE9" w14:textId="77777777" w:rsidR="00B4627F" w:rsidRPr="002F2BB2" w:rsidRDefault="00B4627F" w:rsidP="007E4FE4">
      <w:pPr>
        <w:jc w:val="center"/>
        <w:rPr>
          <w:rFonts w:ascii="Arial" w:hAnsi="Arial" w:cs="Arial"/>
          <w:b/>
        </w:rPr>
      </w:pPr>
    </w:p>
    <w:p w14:paraId="07D1EFEB" w14:textId="77777777" w:rsidR="00B4627F" w:rsidRPr="002F2BB2" w:rsidRDefault="00B4627F" w:rsidP="00B4627F">
      <w:pPr>
        <w:jc w:val="center"/>
        <w:rPr>
          <w:rFonts w:ascii="Arial" w:hAnsi="Arial" w:cs="Arial"/>
          <w:b/>
        </w:rPr>
      </w:pPr>
      <w:r w:rsidRPr="002F2BB2">
        <w:rPr>
          <w:rFonts w:ascii="Arial" w:hAnsi="Arial" w:cs="Arial"/>
          <w:b/>
        </w:rPr>
        <w:t>Mission</w:t>
      </w:r>
    </w:p>
    <w:p w14:paraId="1BEDCEC8" w14:textId="77777777" w:rsidR="007E4FE4" w:rsidRPr="002F2BB2" w:rsidRDefault="007E4FE4" w:rsidP="00B4627F">
      <w:pPr>
        <w:jc w:val="both"/>
        <w:rPr>
          <w:rFonts w:ascii="Arial" w:hAnsi="Arial" w:cs="Arial"/>
          <w:b/>
        </w:rPr>
      </w:pPr>
    </w:p>
    <w:p w14:paraId="0D22A248" w14:textId="77777777" w:rsidR="00DB7316" w:rsidRPr="002F2BB2" w:rsidRDefault="00CC3009" w:rsidP="00DB7316">
      <w:pPr>
        <w:ind w:left="720" w:hanging="720"/>
        <w:jc w:val="both"/>
        <w:rPr>
          <w:rFonts w:ascii="Arial" w:hAnsi="Arial" w:cs="Arial"/>
        </w:rPr>
      </w:pPr>
      <w:r w:rsidRPr="002F2BB2">
        <w:rPr>
          <w:rFonts w:ascii="Arial" w:hAnsi="Arial" w:cs="Arial"/>
        </w:rPr>
        <w:t>2.01.</w:t>
      </w:r>
      <w:r w:rsidRPr="002F2BB2">
        <w:rPr>
          <w:rFonts w:ascii="Arial" w:hAnsi="Arial" w:cs="Arial"/>
        </w:rPr>
        <w:tab/>
      </w:r>
      <w:r w:rsidR="007E4FE4" w:rsidRPr="002F2BB2">
        <w:rPr>
          <w:rFonts w:ascii="Arial" w:hAnsi="Arial" w:cs="Arial"/>
        </w:rPr>
        <w:t>The Seven Flags Regional Advisory Council (SFRAC) is an Organization of local citizens representing health care entities within a specified Trauma Service Area (TSA). The SFRAC is an organization chartered by the Texas Department of State Health Services, Division of Regulatory Services, Office of EMS/Trauma Systems Coordination; to develop, implement,</w:t>
      </w:r>
      <w:r w:rsidR="0004581C">
        <w:rPr>
          <w:rFonts w:ascii="Arial" w:hAnsi="Arial" w:cs="Arial"/>
        </w:rPr>
        <w:t xml:space="preserve"> improve</w:t>
      </w:r>
      <w:r w:rsidR="007E4FE4" w:rsidRPr="002F2BB2">
        <w:rPr>
          <w:rFonts w:ascii="Arial" w:hAnsi="Arial" w:cs="Arial"/>
        </w:rPr>
        <w:t xml:space="preserve"> monitor </w:t>
      </w:r>
      <w:r w:rsidR="0004581C">
        <w:rPr>
          <w:rFonts w:ascii="Arial" w:hAnsi="Arial" w:cs="Arial"/>
        </w:rPr>
        <w:t xml:space="preserve">and report on </w:t>
      </w:r>
      <w:r w:rsidR="007E4FE4" w:rsidRPr="002F2BB2">
        <w:rPr>
          <w:rFonts w:ascii="Arial" w:hAnsi="Arial" w:cs="Arial"/>
        </w:rPr>
        <w:t xml:space="preserve">regional emergency services </w:t>
      </w:r>
      <w:r w:rsidR="0004581C">
        <w:rPr>
          <w:rFonts w:ascii="Arial" w:hAnsi="Arial" w:cs="Arial"/>
        </w:rPr>
        <w:t xml:space="preserve">and trauma system networks </w:t>
      </w:r>
      <w:r w:rsidR="00DB7316" w:rsidRPr="002F2BB2">
        <w:rPr>
          <w:rFonts w:ascii="Arial" w:hAnsi="Arial" w:cs="Arial"/>
        </w:rPr>
        <w:t xml:space="preserve">for </w:t>
      </w:r>
      <w:r w:rsidR="007E4FE4" w:rsidRPr="002F2BB2">
        <w:rPr>
          <w:rFonts w:ascii="Arial" w:hAnsi="Arial" w:cs="Arial"/>
        </w:rPr>
        <w:t>TSA “T</w:t>
      </w:r>
      <w:r w:rsidR="0004581C">
        <w:rPr>
          <w:rFonts w:ascii="Arial" w:hAnsi="Arial" w:cs="Arial"/>
        </w:rPr>
        <w:t>.</w:t>
      </w:r>
      <w:r w:rsidR="00DB7316" w:rsidRPr="002F2BB2">
        <w:rPr>
          <w:rFonts w:ascii="Arial" w:hAnsi="Arial" w:cs="Arial"/>
        </w:rPr>
        <w:t xml:space="preserve">2.02.The Seven Flags Regional Advisory Council shall encourage and support a comprehensive continuum of quality health care to be provided </w:t>
      </w:r>
      <w:r w:rsidR="00F46DD7">
        <w:rPr>
          <w:rFonts w:ascii="Arial" w:hAnsi="Arial" w:cs="Arial"/>
        </w:rPr>
        <w:t>within</w:t>
      </w:r>
      <w:r w:rsidR="00DB7316" w:rsidRPr="002F2BB2">
        <w:rPr>
          <w:rFonts w:ascii="Arial" w:hAnsi="Arial" w:cs="Arial"/>
        </w:rPr>
        <w:t xml:space="preserve"> the Trauma Service Area “T”, without regard to race, color, creed, gender, national origin, or ability to pay.</w:t>
      </w:r>
    </w:p>
    <w:p w14:paraId="04B84C8C" w14:textId="77777777" w:rsidR="00B4627F" w:rsidRPr="002F2BB2" w:rsidRDefault="00B4627F" w:rsidP="00B4627F">
      <w:pPr>
        <w:jc w:val="both"/>
        <w:rPr>
          <w:rFonts w:ascii="Arial" w:hAnsi="Arial" w:cs="Arial"/>
        </w:rPr>
      </w:pPr>
    </w:p>
    <w:p w14:paraId="2D5D46AA" w14:textId="77777777" w:rsidR="00CC3009" w:rsidRPr="002F2BB2" w:rsidRDefault="00EC4C10" w:rsidP="00B4627F">
      <w:pPr>
        <w:jc w:val="both"/>
        <w:rPr>
          <w:rFonts w:ascii="Arial" w:hAnsi="Arial" w:cs="Arial"/>
        </w:rPr>
      </w:pPr>
      <w:r>
        <w:rPr>
          <w:rFonts w:ascii="Arial" w:hAnsi="Arial" w:cs="Arial"/>
          <w:b/>
        </w:rPr>
        <w:t xml:space="preserve"> Designated Jurisdic</w:t>
      </w:r>
      <w:r w:rsidR="00BB477F">
        <w:rPr>
          <w:rFonts w:ascii="Arial" w:hAnsi="Arial" w:cs="Arial"/>
          <w:b/>
        </w:rPr>
        <w:t>ti</w:t>
      </w:r>
      <w:r>
        <w:rPr>
          <w:rFonts w:ascii="Arial" w:hAnsi="Arial" w:cs="Arial"/>
          <w:b/>
        </w:rPr>
        <w:t>on</w:t>
      </w:r>
    </w:p>
    <w:p w14:paraId="6E6CBD40" w14:textId="77777777" w:rsidR="006549FA" w:rsidRDefault="006549FA" w:rsidP="00B4627F">
      <w:pPr>
        <w:ind w:left="720" w:hanging="720"/>
        <w:jc w:val="both"/>
        <w:rPr>
          <w:rFonts w:ascii="Arial" w:hAnsi="Arial" w:cs="Arial"/>
        </w:rPr>
      </w:pPr>
    </w:p>
    <w:p w14:paraId="5CA523C1" w14:textId="77777777" w:rsidR="007E4FE4" w:rsidRPr="002F2BB2" w:rsidRDefault="00CC3009" w:rsidP="00B4627F">
      <w:pPr>
        <w:ind w:left="720" w:hanging="720"/>
        <w:jc w:val="both"/>
        <w:rPr>
          <w:rFonts w:ascii="Arial" w:hAnsi="Arial" w:cs="Arial"/>
        </w:rPr>
      </w:pPr>
      <w:r w:rsidRPr="002F2BB2">
        <w:rPr>
          <w:rFonts w:ascii="Arial" w:hAnsi="Arial" w:cs="Arial"/>
        </w:rPr>
        <w:t>2.0</w:t>
      </w:r>
      <w:r w:rsidR="00DB7316" w:rsidRPr="002F2BB2">
        <w:rPr>
          <w:rFonts w:ascii="Arial" w:hAnsi="Arial" w:cs="Arial"/>
        </w:rPr>
        <w:t>3</w:t>
      </w:r>
      <w:r w:rsidRPr="002F2BB2">
        <w:rPr>
          <w:rFonts w:ascii="Arial" w:hAnsi="Arial" w:cs="Arial"/>
        </w:rPr>
        <w:t>.</w:t>
      </w:r>
      <w:r w:rsidRPr="002F2BB2">
        <w:rPr>
          <w:rFonts w:ascii="Arial" w:hAnsi="Arial" w:cs="Arial"/>
        </w:rPr>
        <w:tab/>
      </w:r>
      <w:r w:rsidR="007E4FE4" w:rsidRPr="002F2BB2">
        <w:rPr>
          <w:rFonts w:ascii="Arial" w:hAnsi="Arial" w:cs="Arial"/>
        </w:rPr>
        <w:t>The following counties have been designated by the State of Texas or approved upon petition to the Seven Flags Regional Advisory Council with subsequent approval by the State of Texas to be included in TSA “T”:</w:t>
      </w:r>
      <w:r w:rsidR="00331D01" w:rsidRPr="002F2BB2">
        <w:rPr>
          <w:rFonts w:ascii="Arial" w:hAnsi="Arial" w:cs="Arial"/>
        </w:rPr>
        <w:t xml:space="preserve"> Jim Hogg, </w:t>
      </w:r>
      <w:r w:rsidR="007E4FE4" w:rsidRPr="002F2BB2">
        <w:rPr>
          <w:rFonts w:ascii="Arial" w:hAnsi="Arial" w:cs="Arial"/>
        </w:rPr>
        <w:t>Webb</w:t>
      </w:r>
      <w:r w:rsidR="00331D01" w:rsidRPr="002F2BB2">
        <w:rPr>
          <w:rFonts w:ascii="Arial" w:hAnsi="Arial" w:cs="Arial"/>
        </w:rPr>
        <w:t xml:space="preserve">, and </w:t>
      </w:r>
      <w:r w:rsidR="007E4FE4" w:rsidRPr="002F2BB2">
        <w:rPr>
          <w:rFonts w:ascii="Arial" w:hAnsi="Arial" w:cs="Arial"/>
        </w:rPr>
        <w:t>Zapata</w:t>
      </w:r>
      <w:r w:rsidR="00331D01" w:rsidRPr="002F2BB2">
        <w:rPr>
          <w:rFonts w:ascii="Arial" w:hAnsi="Arial" w:cs="Arial"/>
        </w:rPr>
        <w:t>.</w:t>
      </w:r>
    </w:p>
    <w:p w14:paraId="46598558" w14:textId="77777777" w:rsidR="007E4FE4" w:rsidRPr="002F2BB2" w:rsidRDefault="007E4FE4" w:rsidP="00B4627F">
      <w:pPr>
        <w:jc w:val="both"/>
        <w:rPr>
          <w:rFonts w:ascii="Arial" w:hAnsi="Arial" w:cs="Arial"/>
        </w:rPr>
      </w:pPr>
    </w:p>
    <w:p w14:paraId="735D5FD3" w14:textId="77777777" w:rsidR="00B4627F" w:rsidRPr="002F2BB2" w:rsidRDefault="00B4627F" w:rsidP="00B4627F">
      <w:pPr>
        <w:jc w:val="center"/>
        <w:rPr>
          <w:rFonts w:ascii="Arial" w:hAnsi="Arial" w:cs="Arial"/>
          <w:b/>
        </w:rPr>
      </w:pPr>
      <w:r w:rsidRPr="002F2BB2">
        <w:rPr>
          <w:rFonts w:ascii="Arial" w:hAnsi="Arial" w:cs="Arial"/>
          <w:b/>
        </w:rPr>
        <w:t>Purpose</w:t>
      </w:r>
    </w:p>
    <w:p w14:paraId="60322034" w14:textId="77777777" w:rsidR="00CC3009" w:rsidRPr="002F2BB2" w:rsidRDefault="00CC3009" w:rsidP="00B4627F">
      <w:pPr>
        <w:jc w:val="both"/>
        <w:rPr>
          <w:rFonts w:ascii="Arial" w:hAnsi="Arial" w:cs="Arial"/>
        </w:rPr>
      </w:pPr>
    </w:p>
    <w:p w14:paraId="7E0A6326" w14:textId="77777777" w:rsidR="007E4FE4" w:rsidRPr="002F2BB2" w:rsidRDefault="00CC3009" w:rsidP="00B4627F">
      <w:pPr>
        <w:ind w:left="720" w:hanging="720"/>
        <w:jc w:val="both"/>
        <w:rPr>
          <w:rFonts w:ascii="Arial" w:hAnsi="Arial" w:cs="Arial"/>
        </w:rPr>
      </w:pPr>
      <w:r w:rsidRPr="002F2BB2">
        <w:rPr>
          <w:rFonts w:ascii="Arial" w:hAnsi="Arial" w:cs="Arial"/>
        </w:rPr>
        <w:t>2.0</w:t>
      </w:r>
      <w:r w:rsidR="00DB7316" w:rsidRPr="002F2BB2">
        <w:rPr>
          <w:rFonts w:ascii="Arial" w:hAnsi="Arial" w:cs="Arial"/>
        </w:rPr>
        <w:t>4</w:t>
      </w:r>
      <w:r w:rsidRPr="002F2BB2">
        <w:rPr>
          <w:rFonts w:ascii="Arial" w:hAnsi="Arial" w:cs="Arial"/>
        </w:rPr>
        <w:t>.</w:t>
      </w:r>
      <w:r w:rsidRPr="002F2BB2">
        <w:rPr>
          <w:rFonts w:ascii="Arial" w:hAnsi="Arial" w:cs="Arial"/>
        </w:rPr>
        <w:tab/>
      </w:r>
      <w:r w:rsidR="007E4FE4" w:rsidRPr="002F2BB2">
        <w:rPr>
          <w:rFonts w:ascii="Arial" w:hAnsi="Arial" w:cs="Arial"/>
        </w:rPr>
        <w:t>This corporation is organized exclusively for charitable and educational purposes within the meaning of section 501(c</w:t>
      </w:r>
      <w:proofErr w:type="gramStart"/>
      <w:r w:rsidR="007E4FE4" w:rsidRPr="002F2BB2">
        <w:rPr>
          <w:rFonts w:ascii="Arial" w:hAnsi="Arial" w:cs="Arial"/>
        </w:rPr>
        <w:t>)(</w:t>
      </w:r>
      <w:proofErr w:type="gramEnd"/>
      <w:r w:rsidR="007E4FE4" w:rsidRPr="002F2BB2">
        <w:rPr>
          <w:rFonts w:ascii="Arial" w:hAnsi="Arial" w:cs="Arial"/>
        </w:rPr>
        <w:t>3) of the Internal Revenue Code of 1986, as amended, or corresponding provision hereafter in effect (“The Code”). More specifically, the corporation is organized and shall be operated exclusively to carry out one or more of the following purposes:</w:t>
      </w:r>
    </w:p>
    <w:p w14:paraId="6F8A9719" w14:textId="77777777" w:rsidR="007E4FE4" w:rsidRPr="002F2BB2" w:rsidRDefault="007E4FE4" w:rsidP="007E4FE4">
      <w:pPr>
        <w:jc w:val="both"/>
        <w:rPr>
          <w:rFonts w:ascii="Arial" w:hAnsi="Arial" w:cs="Arial"/>
        </w:rPr>
      </w:pPr>
    </w:p>
    <w:p w14:paraId="32D3824F" w14:textId="77777777" w:rsidR="007E4FE4" w:rsidRPr="002F2BB2" w:rsidRDefault="000D674C" w:rsidP="00A03E1B">
      <w:pPr>
        <w:pStyle w:val="ListParagraph"/>
        <w:numPr>
          <w:ilvl w:val="0"/>
          <w:numId w:val="3"/>
        </w:numPr>
        <w:ind w:left="1260" w:hanging="540"/>
        <w:contextualSpacing/>
        <w:jc w:val="both"/>
        <w:rPr>
          <w:rFonts w:ascii="Arial" w:hAnsi="Arial" w:cs="Arial"/>
        </w:rPr>
      </w:pPr>
      <w:r w:rsidRPr="002F2BB2">
        <w:rPr>
          <w:rFonts w:ascii="Arial" w:hAnsi="Arial" w:cs="Arial"/>
        </w:rPr>
        <w:t>E</w:t>
      </w:r>
      <w:r w:rsidR="007E4FE4" w:rsidRPr="002F2BB2">
        <w:rPr>
          <w:rFonts w:ascii="Arial" w:hAnsi="Arial" w:cs="Arial"/>
        </w:rPr>
        <w:t>ncourage the development of a comprehensive trauma care system bas</w:t>
      </w:r>
      <w:r w:rsidRPr="002F2BB2">
        <w:rPr>
          <w:rFonts w:ascii="Arial" w:hAnsi="Arial" w:cs="Arial"/>
        </w:rPr>
        <w:t>ed on accepted standard</w:t>
      </w:r>
      <w:r w:rsidR="00DB7316" w:rsidRPr="002F2BB2">
        <w:rPr>
          <w:rFonts w:ascii="Arial" w:hAnsi="Arial" w:cs="Arial"/>
        </w:rPr>
        <w:t>s</w:t>
      </w:r>
      <w:r w:rsidRPr="002F2BB2">
        <w:rPr>
          <w:rFonts w:ascii="Arial" w:hAnsi="Arial" w:cs="Arial"/>
        </w:rPr>
        <w:t xml:space="preserve"> of care,</w:t>
      </w:r>
    </w:p>
    <w:p w14:paraId="773ADDA6" w14:textId="77777777" w:rsidR="007E4FE4" w:rsidRPr="002F2BB2" w:rsidRDefault="000D674C" w:rsidP="00A03E1B">
      <w:pPr>
        <w:pStyle w:val="ListParagraph"/>
        <w:numPr>
          <w:ilvl w:val="0"/>
          <w:numId w:val="3"/>
        </w:numPr>
        <w:ind w:left="1260" w:hanging="540"/>
        <w:contextualSpacing/>
        <w:jc w:val="both"/>
        <w:rPr>
          <w:rFonts w:ascii="Arial" w:hAnsi="Arial" w:cs="Arial"/>
        </w:rPr>
      </w:pPr>
      <w:r w:rsidRPr="002F2BB2">
        <w:rPr>
          <w:rFonts w:ascii="Arial" w:hAnsi="Arial" w:cs="Arial"/>
        </w:rPr>
        <w:t>S</w:t>
      </w:r>
      <w:r w:rsidR="007E4FE4" w:rsidRPr="002F2BB2">
        <w:rPr>
          <w:rFonts w:ascii="Arial" w:hAnsi="Arial" w:cs="Arial"/>
        </w:rPr>
        <w:t>olicit participation from all health care entities located within its</w:t>
      </w:r>
      <w:r w:rsidRPr="002F2BB2">
        <w:rPr>
          <w:rFonts w:ascii="Arial" w:hAnsi="Arial" w:cs="Arial"/>
        </w:rPr>
        <w:t xml:space="preserve"> designated trauma service area,</w:t>
      </w:r>
    </w:p>
    <w:p w14:paraId="2856180D" w14:textId="77777777" w:rsidR="007E4FE4" w:rsidRPr="002F2BB2" w:rsidRDefault="000D674C" w:rsidP="00A03E1B">
      <w:pPr>
        <w:pStyle w:val="ListParagraph"/>
        <w:numPr>
          <w:ilvl w:val="0"/>
          <w:numId w:val="3"/>
        </w:numPr>
        <w:ind w:left="1260" w:hanging="540"/>
        <w:contextualSpacing/>
        <w:jc w:val="both"/>
        <w:rPr>
          <w:rFonts w:ascii="Arial" w:hAnsi="Arial" w:cs="Arial"/>
        </w:rPr>
      </w:pPr>
      <w:r w:rsidRPr="002F2BB2">
        <w:rPr>
          <w:rFonts w:ascii="Arial" w:hAnsi="Arial" w:cs="Arial"/>
        </w:rPr>
        <w:t>E</w:t>
      </w:r>
      <w:r w:rsidR="007E4FE4" w:rsidRPr="002F2BB2">
        <w:rPr>
          <w:rFonts w:ascii="Arial" w:hAnsi="Arial" w:cs="Arial"/>
        </w:rPr>
        <w:t>ncourage trauma service area unity in providing trauma care services, promote improvement of all medical facilities, EMS Services, First Responder Organizations, and Educational Institu</w:t>
      </w:r>
      <w:r w:rsidRPr="002F2BB2">
        <w:rPr>
          <w:rFonts w:ascii="Arial" w:hAnsi="Arial" w:cs="Arial"/>
        </w:rPr>
        <w:t>tions that provide EMS Training, and</w:t>
      </w:r>
    </w:p>
    <w:p w14:paraId="09E5702F" w14:textId="77777777" w:rsidR="007E4FE4" w:rsidRPr="002F2BB2" w:rsidRDefault="000D674C" w:rsidP="00A03E1B">
      <w:pPr>
        <w:pStyle w:val="ListParagraph"/>
        <w:numPr>
          <w:ilvl w:val="0"/>
          <w:numId w:val="3"/>
        </w:numPr>
        <w:ind w:left="1260" w:hanging="540"/>
        <w:contextualSpacing/>
        <w:jc w:val="both"/>
        <w:rPr>
          <w:rFonts w:ascii="Arial" w:hAnsi="Arial" w:cs="Arial"/>
        </w:rPr>
      </w:pPr>
      <w:r w:rsidRPr="002F2BB2">
        <w:rPr>
          <w:rFonts w:ascii="Arial" w:hAnsi="Arial" w:cs="Arial"/>
        </w:rPr>
        <w:t>C</w:t>
      </w:r>
      <w:r w:rsidR="007E4FE4" w:rsidRPr="002F2BB2">
        <w:rPr>
          <w:rFonts w:ascii="Arial" w:hAnsi="Arial" w:cs="Arial"/>
        </w:rPr>
        <w:t>ooperate with all entities, agencies and organizations in the establishment of proficient and effective system of care for injured patients.</w:t>
      </w:r>
    </w:p>
    <w:p w14:paraId="420D7D29" w14:textId="77777777" w:rsidR="004F7302" w:rsidRPr="002F2BB2" w:rsidRDefault="004F7302" w:rsidP="007E4FE4">
      <w:pPr>
        <w:jc w:val="center"/>
        <w:rPr>
          <w:rFonts w:ascii="Arial" w:hAnsi="Arial" w:cs="Arial"/>
          <w:b/>
        </w:rPr>
      </w:pPr>
    </w:p>
    <w:p w14:paraId="1A876FAE" w14:textId="77777777" w:rsidR="00CC3009" w:rsidRPr="002F2BB2" w:rsidRDefault="00CC3009" w:rsidP="007E4FE4">
      <w:pPr>
        <w:jc w:val="center"/>
        <w:rPr>
          <w:rFonts w:ascii="Arial" w:hAnsi="Arial" w:cs="Arial"/>
          <w:b/>
        </w:rPr>
      </w:pPr>
      <w:r w:rsidRPr="002F2BB2">
        <w:rPr>
          <w:rFonts w:ascii="Arial" w:hAnsi="Arial" w:cs="Arial"/>
          <w:b/>
        </w:rPr>
        <w:t xml:space="preserve">ARTICLE </w:t>
      </w:r>
      <w:r w:rsidR="00963605" w:rsidRPr="002F2BB2">
        <w:rPr>
          <w:rFonts w:ascii="Arial" w:hAnsi="Arial" w:cs="Arial"/>
          <w:b/>
        </w:rPr>
        <w:t>III</w:t>
      </w:r>
    </w:p>
    <w:p w14:paraId="58D41B42" w14:textId="77777777" w:rsidR="007801D9" w:rsidRPr="002F2BB2" w:rsidRDefault="00B4627F" w:rsidP="00192298">
      <w:pPr>
        <w:jc w:val="center"/>
        <w:rPr>
          <w:rFonts w:ascii="Arial" w:hAnsi="Arial" w:cs="Arial"/>
          <w:b/>
        </w:rPr>
      </w:pPr>
      <w:r w:rsidRPr="002F2BB2">
        <w:rPr>
          <w:rFonts w:ascii="Arial" w:hAnsi="Arial" w:cs="Arial"/>
          <w:b/>
        </w:rPr>
        <w:t>MEMBERSHIP</w:t>
      </w:r>
    </w:p>
    <w:p w14:paraId="5C26A3E4" w14:textId="77777777" w:rsidR="00B4627F" w:rsidRPr="002F2BB2" w:rsidRDefault="00B4627F" w:rsidP="00192298">
      <w:pPr>
        <w:jc w:val="center"/>
        <w:rPr>
          <w:rFonts w:ascii="Arial" w:hAnsi="Arial" w:cs="Arial"/>
          <w:b/>
        </w:rPr>
      </w:pPr>
    </w:p>
    <w:p w14:paraId="516A57C4" w14:textId="77777777" w:rsidR="00B4627F" w:rsidRPr="002F2BB2" w:rsidRDefault="00FB2360" w:rsidP="00192298">
      <w:pPr>
        <w:jc w:val="center"/>
        <w:rPr>
          <w:rFonts w:ascii="Arial" w:hAnsi="Arial" w:cs="Arial"/>
          <w:b/>
        </w:rPr>
      </w:pPr>
      <w:r w:rsidRPr="002F2BB2">
        <w:rPr>
          <w:rFonts w:ascii="Arial" w:hAnsi="Arial" w:cs="Arial"/>
          <w:b/>
        </w:rPr>
        <w:t>Membership</w:t>
      </w:r>
      <w:r w:rsidR="00B4627F" w:rsidRPr="002F2BB2">
        <w:rPr>
          <w:rFonts w:ascii="Arial" w:hAnsi="Arial" w:cs="Arial"/>
          <w:b/>
        </w:rPr>
        <w:t xml:space="preserve"> </w:t>
      </w:r>
      <w:r w:rsidR="0027007E">
        <w:rPr>
          <w:rFonts w:ascii="Arial" w:hAnsi="Arial" w:cs="Arial"/>
          <w:b/>
        </w:rPr>
        <w:t xml:space="preserve">Composition and </w:t>
      </w:r>
      <w:r w:rsidR="00B4627F" w:rsidRPr="002F2BB2">
        <w:rPr>
          <w:rFonts w:ascii="Arial" w:hAnsi="Arial" w:cs="Arial"/>
          <w:b/>
        </w:rPr>
        <w:t>Qualifications</w:t>
      </w:r>
      <w:r w:rsidR="0027007E">
        <w:rPr>
          <w:rFonts w:ascii="Arial" w:hAnsi="Arial" w:cs="Arial"/>
          <w:b/>
        </w:rPr>
        <w:t>/Roles</w:t>
      </w:r>
    </w:p>
    <w:p w14:paraId="77B5D04B" w14:textId="77777777" w:rsidR="00B4627F" w:rsidRPr="002F2BB2" w:rsidRDefault="00B4627F" w:rsidP="00192298">
      <w:pPr>
        <w:jc w:val="center"/>
        <w:rPr>
          <w:rFonts w:ascii="Arial" w:hAnsi="Arial" w:cs="Arial"/>
          <w:b/>
        </w:rPr>
      </w:pPr>
    </w:p>
    <w:p w14:paraId="1504C223" w14:textId="77777777" w:rsidR="00B4627F" w:rsidRPr="002F2BB2" w:rsidRDefault="00B4627F" w:rsidP="00B4627F">
      <w:pPr>
        <w:ind w:left="720" w:hanging="720"/>
        <w:jc w:val="both"/>
        <w:rPr>
          <w:rFonts w:ascii="Arial" w:hAnsi="Arial" w:cs="Arial"/>
        </w:rPr>
      </w:pPr>
      <w:r w:rsidRPr="002F2BB2">
        <w:rPr>
          <w:rFonts w:ascii="Arial" w:hAnsi="Arial" w:cs="Arial"/>
          <w:bCs/>
        </w:rPr>
        <w:t xml:space="preserve">3.01. </w:t>
      </w:r>
      <w:r w:rsidRPr="002F2BB2">
        <w:rPr>
          <w:rFonts w:ascii="Arial" w:hAnsi="Arial" w:cs="Arial"/>
          <w:bCs/>
        </w:rPr>
        <w:tab/>
      </w:r>
      <w:r w:rsidR="00FB2360" w:rsidRPr="002F2BB2">
        <w:rPr>
          <w:rFonts w:ascii="Arial" w:hAnsi="Arial" w:cs="Arial"/>
        </w:rPr>
        <w:t>Membership qualifications require</w:t>
      </w:r>
      <w:r w:rsidRPr="002F2BB2">
        <w:rPr>
          <w:rFonts w:ascii="Arial" w:hAnsi="Arial" w:cs="Arial"/>
        </w:rPr>
        <w:t xml:space="preserve"> that the member entity reside in Trauma Service Area (TSA) “T” and be: </w:t>
      </w:r>
    </w:p>
    <w:p w14:paraId="729879FA" w14:textId="7E91A85F" w:rsidR="00B4627F" w:rsidRPr="002F2BB2" w:rsidRDefault="0027007E" w:rsidP="00A03E1B">
      <w:pPr>
        <w:numPr>
          <w:ilvl w:val="0"/>
          <w:numId w:val="7"/>
        </w:numPr>
        <w:ind w:left="1260" w:hanging="540"/>
        <w:jc w:val="both"/>
        <w:rPr>
          <w:rFonts w:ascii="Arial" w:hAnsi="Arial" w:cs="Arial"/>
        </w:rPr>
      </w:pPr>
      <w:r w:rsidRPr="00E27A46">
        <w:rPr>
          <w:rFonts w:ascii="Arial" w:hAnsi="Arial" w:cs="Arial"/>
        </w:rPr>
        <w:t>Hospital</w:t>
      </w:r>
      <w:r>
        <w:rPr>
          <w:rFonts w:ascii="Arial" w:hAnsi="Arial" w:cs="Arial"/>
        </w:rPr>
        <w:t xml:space="preserve">:  </w:t>
      </w:r>
      <w:r w:rsidR="00B4627F" w:rsidRPr="002F2BB2">
        <w:rPr>
          <w:rFonts w:ascii="Arial" w:hAnsi="Arial" w:cs="Arial"/>
        </w:rPr>
        <w:t xml:space="preserve">An individual or individuals designated by a hospital located in </w:t>
      </w:r>
      <w:r w:rsidR="00023CBB" w:rsidRPr="002F2BB2">
        <w:rPr>
          <w:rFonts w:ascii="Arial" w:hAnsi="Arial" w:cs="Arial"/>
        </w:rPr>
        <w:t>TSA</w:t>
      </w:r>
      <w:r w:rsidR="00B4627F" w:rsidRPr="002F2BB2">
        <w:rPr>
          <w:rFonts w:ascii="Arial" w:hAnsi="Arial" w:cs="Arial"/>
        </w:rPr>
        <w:t xml:space="preserve"> T</w:t>
      </w:r>
      <w:r w:rsidR="005E30A9" w:rsidRPr="00E27A46">
        <w:rPr>
          <w:rFonts w:ascii="Arial" w:hAnsi="Arial" w:cs="Arial"/>
          <w:u w:val="single"/>
        </w:rPr>
        <w:t xml:space="preserve">.  </w:t>
      </w:r>
      <w:r w:rsidR="005E30A9" w:rsidRPr="00E27A46">
        <w:rPr>
          <w:rFonts w:ascii="Arial" w:hAnsi="Arial" w:cs="Arial"/>
        </w:rPr>
        <w:t>Hospital members shall not be eligible to receive EMS County Assistance Funds</w:t>
      </w:r>
      <w:r w:rsidR="00B4627F" w:rsidRPr="00E27A46">
        <w:rPr>
          <w:rFonts w:ascii="Arial" w:hAnsi="Arial" w:cs="Arial"/>
          <w:u w:val="single"/>
        </w:rPr>
        <w:t>;</w:t>
      </w:r>
      <w:r w:rsidR="00B4627F" w:rsidRPr="002F2BB2">
        <w:rPr>
          <w:rFonts w:ascii="Arial" w:hAnsi="Arial" w:cs="Arial"/>
        </w:rPr>
        <w:t xml:space="preserve"> </w:t>
      </w:r>
    </w:p>
    <w:p w14:paraId="5E8C4DAD" w14:textId="77777777" w:rsidR="00B4627F" w:rsidRPr="002F2BB2" w:rsidRDefault="0027007E" w:rsidP="00A03E1B">
      <w:pPr>
        <w:numPr>
          <w:ilvl w:val="0"/>
          <w:numId w:val="7"/>
        </w:numPr>
        <w:ind w:left="1260" w:hanging="540"/>
        <w:jc w:val="both"/>
        <w:rPr>
          <w:rFonts w:ascii="Arial" w:hAnsi="Arial" w:cs="Arial"/>
        </w:rPr>
      </w:pPr>
      <w:r w:rsidRPr="00E27A46">
        <w:rPr>
          <w:rFonts w:ascii="Arial" w:hAnsi="Arial" w:cs="Arial"/>
        </w:rPr>
        <w:t>EMS Service Provider</w:t>
      </w:r>
      <w:r>
        <w:rPr>
          <w:rFonts w:ascii="Arial" w:hAnsi="Arial" w:cs="Arial"/>
        </w:rPr>
        <w:t xml:space="preserve">:  </w:t>
      </w:r>
      <w:r w:rsidR="00B4627F" w:rsidRPr="002F2BB2">
        <w:rPr>
          <w:rFonts w:ascii="Arial" w:hAnsi="Arial" w:cs="Arial"/>
        </w:rPr>
        <w:t xml:space="preserve">An individual or individuals designated by </w:t>
      </w:r>
      <w:r w:rsidR="00023CBB" w:rsidRPr="002F2BB2">
        <w:rPr>
          <w:rFonts w:ascii="Arial" w:hAnsi="Arial" w:cs="Arial"/>
        </w:rPr>
        <w:t xml:space="preserve">an </w:t>
      </w:r>
      <w:r w:rsidR="00B4627F" w:rsidRPr="002F2BB2">
        <w:rPr>
          <w:rFonts w:ascii="Arial" w:hAnsi="Arial" w:cs="Arial"/>
        </w:rPr>
        <w:t xml:space="preserve">EMS </w:t>
      </w:r>
      <w:r w:rsidR="00A27E17">
        <w:rPr>
          <w:rFonts w:ascii="Arial" w:hAnsi="Arial" w:cs="Arial"/>
        </w:rPr>
        <w:t xml:space="preserve">land or air </w:t>
      </w:r>
      <w:r w:rsidR="00B4627F" w:rsidRPr="002F2BB2">
        <w:rPr>
          <w:rFonts w:ascii="Arial" w:hAnsi="Arial" w:cs="Arial"/>
        </w:rPr>
        <w:t>Service</w:t>
      </w:r>
      <w:r w:rsidR="00023CBB" w:rsidRPr="002F2BB2">
        <w:rPr>
          <w:rFonts w:ascii="Arial" w:hAnsi="Arial" w:cs="Arial"/>
        </w:rPr>
        <w:t xml:space="preserve"> provider</w:t>
      </w:r>
      <w:r w:rsidR="00B4627F" w:rsidRPr="002F2BB2">
        <w:rPr>
          <w:rFonts w:ascii="Arial" w:hAnsi="Arial" w:cs="Arial"/>
        </w:rPr>
        <w:t xml:space="preserve"> located in </w:t>
      </w:r>
      <w:r w:rsidR="00023CBB" w:rsidRPr="002F2BB2">
        <w:rPr>
          <w:rFonts w:ascii="Arial" w:hAnsi="Arial" w:cs="Arial"/>
        </w:rPr>
        <w:t>TSA</w:t>
      </w:r>
      <w:r w:rsidR="00B4627F" w:rsidRPr="002F2BB2">
        <w:rPr>
          <w:rFonts w:ascii="Arial" w:hAnsi="Arial" w:cs="Arial"/>
        </w:rPr>
        <w:t xml:space="preserve"> T;</w:t>
      </w:r>
    </w:p>
    <w:p w14:paraId="478CC861" w14:textId="77777777" w:rsidR="00B4627F" w:rsidRPr="002F2BB2" w:rsidRDefault="0027007E" w:rsidP="00A03E1B">
      <w:pPr>
        <w:numPr>
          <w:ilvl w:val="0"/>
          <w:numId w:val="7"/>
        </w:numPr>
        <w:ind w:left="1260" w:hanging="540"/>
        <w:jc w:val="both"/>
        <w:rPr>
          <w:rFonts w:ascii="Arial" w:hAnsi="Arial" w:cs="Arial"/>
        </w:rPr>
      </w:pPr>
      <w:r w:rsidRPr="00E27A46">
        <w:rPr>
          <w:rFonts w:ascii="Arial" w:hAnsi="Arial" w:cs="Arial"/>
        </w:rPr>
        <w:t>First Responder Organization</w:t>
      </w:r>
      <w:r>
        <w:rPr>
          <w:rFonts w:ascii="Arial" w:hAnsi="Arial" w:cs="Arial"/>
        </w:rPr>
        <w:t xml:space="preserve">: </w:t>
      </w:r>
      <w:r w:rsidR="00B4627F" w:rsidRPr="002F2BB2">
        <w:rPr>
          <w:rFonts w:ascii="Arial" w:hAnsi="Arial" w:cs="Arial"/>
        </w:rPr>
        <w:t>An individual or individuals designated by a First Responder Orga</w:t>
      </w:r>
      <w:r w:rsidR="00023CBB" w:rsidRPr="002F2BB2">
        <w:rPr>
          <w:rFonts w:ascii="Arial" w:hAnsi="Arial" w:cs="Arial"/>
        </w:rPr>
        <w:t>nization Service located in TSA T</w:t>
      </w:r>
      <w:r w:rsidR="00B4627F" w:rsidRPr="002F2BB2">
        <w:rPr>
          <w:rFonts w:ascii="Arial" w:hAnsi="Arial" w:cs="Arial"/>
        </w:rPr>
        <w:t>;</w:t>
      </w:r>
    </w:p>
    <w:p w14:paraId="7EF0059B" w14:textId="0B5FCB6B" w:rsidR="00B4627F" w:rsidRDefault="0027007E" w:rsidP="00A03E1B">
      <w:pPr>
        <w:numPr>
          <w:ilvl w:val="0"/>
          <w:numId w:val="7"/>
        </w:numPr>
        <w:ind w:left="1260" w:hanging="540"/>
        <w:jc w:val="both"/>
        <w:rPr>
          <w:rFonts w:ascii="Arial" w:hAnsi="Arial" w:cs="Arial"/>
        </w:rPr>
      </w:pPr>
      <w:r w:rsidRPr="00E27A46">
        <w:rPr>
          <w:rFonts w:ascii="Arial" w:hAnsi="Arial" w:cs="Arial"/>
        </w:rPr>
        <w:t>Education</w:t>
      </w:r>
      <w:r>
        <w:rPr>
          <w:rFonts w:ascii="Arial" w:hAnsi="Arial" w:cs="Arial"/>
        </w:rPr>
        <w:t xml:space="preserve">: </w:t>
      </w:r>
      <w:r w:rsidR="00B4627F" w:rsidRPr="002F2BB2">
        <w:rPr>
          <w:rFonts w:ascii="Arial" w:hAnsi="Arial" w:cs="Arial"/>
        </w:rPr>
        <w:t>An individual o</w:t>
      </w:r>
      <w:r w:rsidR="00BB5DB5" w:rsidRPr="002F2BB2">
        <w:rPr>
          <w:rFonts w:ascii="Arial" w:hAnsi="Arial" w:cs="Arial"/>
        </w:rPr>
        <w:t>r individuals designated by an Education I</w:t>
      </w:r>
      <w:r w:rsidR="00B4627F" w:rsidRPr="002F2BB2">
        <w:rPr>
          <w:rFonts w:ascii="Arial" w:hAnsi="Arial" w:cs="Arial"/>
        </w:rPr>
        <w:t xml:space="preserve">nstitution involved in trauma service training located in </w:t>
      </w:r>
      <w:r w:rsidR="00023CBB" w:rsidRPr="002F2BB2">
        <w:rPr>
          <w:rFonts w:ascii="Arial" w:hAnsi="Arial" w:cs="Arial"/>
        </w:rPr>
        <w:t>TSA</w:t>
      </w:r>
      <w:r w:rsidR="00B4627F" w:rsidRPr="002F2BB2">
        <w:rPr>
          <w:rFonts w:ascii="Arial" w:hAnsi="Arial" w:cs="Arial"/>
        </w:rPr>
        <w:t xml:space="preserve"> T.</w:t>
      </w:r>
      <w:r w:rsidR="005E30A9">
        <w:rPr>
          <w:rFonts w:ascii="Arial" w:hAnsi="Arial" w:cs="Arial"/>
        </w:rPr>
        <w:t xml:space="preserve">  </w:t>
      </w:r>
      <w:r w:rsidR="005E30A9" w:rsidRPr="00E27A46">
        <w:rPr>
          <w:rFonts w:ascii="Arial" w:hAnsi="Arial" w:cs="Arial"/>
        </w:rPr>
        <w:t>Educational entity me</w:t>
      </w:r>
      <w:r w:rsidR="00BC7FC2" w:rsidRPr="00E27A46">
        <w:rPr>
          <w:rFonts w:ascii="Arial" w:hAnsi="Arial" w:cs="Arial"/>
        </w:rPr>
        <w:t>mbers shall not be eligible for RAC related funding with the exception of Local Planning Grant (LPG</w:t>
      </w:r>
      <w:proofErr w:type="gramStart"/>
      <w:r w:rsidR="00BC7FC2" w:rsidRPr="00E27A46">
        <w:rPr>
          <w:rFonts w:ascii="Arial" w:hAnsi="Arial" w:cs="Arial"/>
        </w:rPr>
        <w:t>)Funds</w:t>
      </w:r>
      <w:proofErr w:type="gramEnd"/>
      <w:r w:rsidR="00BC7FC2" w:rsidRPr="00E27A46">
        <w:rPr>
          <w:rFonts w:ascii="Arial" w:hAnsi="Arial" w:cs="Arial"/>
        </w:rPr>
        <w:t xml:space="preserve"> as appropriated by DSHS either through the RACs as an allocation to the region or directly through competitive grants let by DSHS</w:t>
      </w:r>
      <w:r w:rsidR="005E30A9" w:rsidRPr="00E27A46">
        <w:rPr>
          <w:rFonts w:ascii="Arial" w:hAnsi="Arial" w:cs="Arial"/>
        </w:rPr>
        <w:t>.</w:t>
      </w:r>
      <w:r w:rsidR="005E30A9">
        <w:rPr>
          <w:rFonts w:ascii="Arial" w:hAnsi="Arial" w:cs="Arial"/>
        </w:rPr>
        <w:t xml:space="preserve">  </w:t>
      </w:r>
    </w:p>
    <w:p w14:paraId="5913F961" w14:textId="77777777" w:rsidR="00D00D6A" w:rsidRPr="002F2BB2" w:rsidRDefault="00D00D6A" w:rsidP="008D69C9">
      <w:pPr>
        <w:pStyle w:val="ListParagraph"/>
        <w:ind w:left="0" w:firstLine="720"/>
        <w:rPr>
          <w:rFonts w:ascii="Arial" w:hAnsi="Arial" w:cs="Arial"/>
        </w:rPr>
      </w:pPr>
      <w:r>
        <w:rPr>
          <w:rFonts w:ascii="Arial" w:hAnsi="Arial" w:cs="Arial"/>
        </w:rPr>
        <w:t>(e</w:t>
      </w:r>
      <w:r w:rsidRPr="00E27A46">
        <w:rPr>
          <w:rFonts w:ascii="Arial" w:hAnsi="Arial" w:cs="Arial"/>
        </w:rPr>
        <w:t>)</w:t>
      </w:r>
      <w:r w:rsidR="0027007E" w:rsidRPr="00E27A46">
        <w:rPr>
          <w:rFonts w:ascii="Arial" w:hAnsi="Arial" w:cs="Arial"/>
        </w:rPr>
        <w:t xml:space="preserve"> </w:t>
      </w:r>
      <w:r w:rsidRPr="00E27A46">
        <w:rPr>
          <w:rFonts w:ascii="Arial" w:hAnsi="Arial" w:cs="Arial"/>
        </w:rPr>
        <w:t xml:space="preserve">   </w:t>
      </w:r>
      <w:r w:rsidR="0027007E" w:rsidRPr="00E27A46">
        <w:rPr>
          <w:rFonts w:ascii="Arial" w:hAnsi="Arial" w:cs="Arial"/>
        </w:rPr>
        <w:t xml:space="preserve">Member </w:t>
      </w:r>
      <w:r w:rsidRPr="00E27A46">
        <w:rPr>
          <w:rFonts w:ascii="Arial" w:hAnsi="Arial" w:cs="Arial"/>
        </w:rPr>
        <w:t>A</w:t>
      </w:r>
      <w:r w:rsidR="0027007E" w:rsidRPr="00E27A46">
        <w:rPr>
          <w:rFonts w:ascii="Arial" w:hAnsi="Arial" w:cs="Arial"/>
        </w:rPr>
        <w:t>t</w:t>
      </w:r>
      <w:r w:rsidRPr="00E27A46">
        <w:rPr>
          <w:rFonts w:ascii="Arial" w:hAnsi="Arial" w:cs="Arial"/>
        </w:rPr>
        <w:t>-</w:t>
      </w:r>
      <w:r w:rsidR="0027007E" w:rsidRPr="00E27A46">
        <w:rPr>
          <w:rFonts w:ascii="Arial" w:hAnsi="Arial" w:cs="Arial"/>
        </w:rPr>
        <w:t>Large</w:t>
      </w:r>
      <w:r w:rsidR="0027007E">
        <w:rPr>
          <w:rFonts w:ascii="Arial" w:hAnsi="Arial" w:cs="Arial"/>
        </w:rPr>
        <w:t xml:space="preserve">: </w:t>
      </w:r>
      <w:r>
        <w:rPr>
          <w:rFonts w:ascii="Arial" w:hAnsi="Arial" w:cs="Arial"/>
        </w:rPr>
        <w:t xml:space="preserve"> </w:t>
      </w:r>
      <w:r w:rsidRPr="002F2BB2">
        <w:rPr>
          <w:rFonts w:ascii="Arial" w:hAnsi="Arial" w:cs="Arial"/>
        </w:rPr>
        <w:t xml:space="preserve">At-Large </w:t>
      </w:r>
      <w:r>
        <w:rPr>
          <w:rFonts w:ascii="Arial" w:hAnsi="Arial" w:cs="Arial"/>
        </w:rPr>
        <w:t>Members</w:t>
      </w:r>
      <w:r w:rsidRPr="002F2BB2">
        <w:rPr>
          <w:rFonts w:ascii="Arial" w:hAnsi="Arial" w:cs="Arial"/>
        </w:rPr>
        <w:t xml:space="preserve"> shall:</w:t>
      </w:r>
    </w:p>
    <w:p w14:paraId="6E52D1A2" w14:textId="77777777" w:rsidR="00D00D6A" w:rsidRDefault="00D00D6A" w:rsidP="00D00D6A">
      <w:pPr>
        <w:pStyle w:val="ListParagraph"/>
        <w:ind w:left="1260"/>
        <w:rPr>
          <w:rFonts w:ascii="Arial" w:hAnsi="Arial" w:cs="Arial"/>
          <w:shd w:val="clear" w:color="auto" w:fill="FFFFFF"/>
        </w:rPr>
      </w:pPr>
      <w:r>
        <w:rPr>
          <w:rFonts w:ascii="Arial" w:hAnsi="Arial" w:cs="Arial"/>
          <w:shd w:val="clear" w:color="auto" w:fill="FFFFFF"/>
        </w:rPr>
        <w:t>(</w:t>
      </w:r>
      <w:proofErr w:type="spellStart"/>
      <w:r>
        <w:rPr>
          <w:rFonts w:ascii="Arial" w:hAnsi="Arial" w:cs="Arial"/>
          <w:shd w:val="clear" w:color="auto" w:fill="FFFFFF"/>
        </w:rPr>
        <w:t>i</w:t>
      </w:r>
      <w:proofErr w:type="spellEnd"/>
      <w:r>
        <w:rPr>
          <w:rFonts w:ascii="Arial" w:hAnsi="Arial" w:cs="Arial"/>
          <w:shd w:val="clear" w:color="auto" w:fill="FFFFFF"/>
        </w:rPr>
        <w:t>) Participate in l</w:t>
      </w:r>
      <w:r w:rsidRPr="002F2BB2">
        <w:rPr>
          <w:rFonts w:ascii="Arial" w:hAnsi="Arial" w:cs="Arial"/>
          <w:shd w:val="clear" w:color="auto" w:fill="FFFFFF"/>
        </w:rPr>
        <w:t>isten</w:t>
      </w:r>
      <w:r>
        <w:rPr>
          <w:rFonts w:ascii="Arial" w:hAnsi="Arial" w:cs="Arial"/>
          <w:shd w:val="clear" w:color="auto" w:fill="FFFFFF"/>
        </w:rPr>
        <w:t>ing</w:t>
      </w:r>
      <w:r w:rsidRPr="002F2BB2">
        <w:rPr>
          <w:rFonts w:ascii="Arial" w:hAnsi="Arial" w:cs="Arial"/>
          <w:shd w:val="clear" w:color="auto" w:fill="FFFFFF"/>
        </w:rPr>
        <w:t xml:space="preserve"> and communicat</w:t>
      </w:r>
      <w:r>
        <w:rPr>
          <w:rFonts w:ascii="Arial" w:hAnsi="Arial" w:cs="Arial"/>
          <w:shd w:val="clear" w:color="auto" w:fill="FFFFFF"/>
        </w:rPr>
        <w:t>ing</w:t>
      </w:r>
      <w:r w:rsidRPr="002F2BB2">
        <w:rPr>
          <w:rFonts w:ascii="Arial" w:hAnsi="Arial" w:cs="Arial"/>
          <w:shd w:val="clear" w:color="auto" w:fill="FFFFFF"/>
        </w:rPr>
        <w:t xml:space="preserve"> issues, needs,</w:t>
      </w:r>
    </w:p>
    <w:p w14:paraId="7A41140E" w14:textId="77777777" w:rsidR="00D00D6A" w:rsidRDefault="00D00D6A" w:rsidP="00D00D6A">
      <w:pPr>
        <w:pStyle w:val="ListParagraph"/>
        <w:ind w:left="1260"/>
        <w:rPr>
          <w:rFonts w:ascii="Arial" w:hAnsi="Arial" w:cs="Arial"/>
          <w:shd w:val="clear" w:color="auto" w:fill="FFFFFF"/>
        </w:rPr>
      </w:pPr>
      <w:proofErr w:type="gramStart"/>
      <w:r w:rsidRPr="002F2BB2">
        <w:rPr>
          <w:rFonts w:ascii="Arial" w:hAnsi="Arial" w:cs="Arial"/>
          <w:shd w:val="clear" w:color="auto" w:fill="FFFFFF"/>
        </w:rPr>
        <w:t>and</w:t>
      </w:r>
      <w:proofErr w:type="gramEnd"/>
      <w:r w:rsidRPr="002F2BB2">
        <w:rPr>
          <w:rFonts w:ascii="Arial" w:hAnsi="Arial" w:cs="Arial"/>
          <w:shd w:val="clear" w:color="auto" w:fill="FFFFFF"/>
        </w:rPr>
        <w:t xml:space="preserve"> interests </w:t>
      </w:r>
      <w:r>
        <w:rPr>
          <w:rFonts w:ascii="Arial" w:hAnsi="Arial" w:cs="Arial"/>
          <w:shd w:val="clear" w:color="auto" w:fill="FFFFFF"/>
        </w:rPr>
        <w:t>among</w:t>
      </w:r>
      <w:r w:rsidRPr="002F2BB2">
        <w:rPr>
          <w:rFonts w:ascii="Arial" w:hAnsi="Arial" w:cs="Arial"/>
          <w:shd w:val="clear" w:color="auto" w:fill="FFFFFF"/>
        </w:rPr>
        <w:t xml:space="preserve"> </w:t>
      </w:r>
      <w:r w:rsidR="00AE4517">
        <w:rPr>
          <w:rFonts w:ascii="Arial" w:hAnsi="Arial" w:cs="Arial"/>
          <w:shd w:val="clear" w:color="auto" w:fill="FFFFFF"/>
        </w:rPr>
        <w:t xml:space="preserve">Directors of </w:t>
      </w:r>
      <w:r w:rsidRPr="002F2BB2">
        <w:rPr>
          <w:rFonts w:ascii="Arial" w:hAnsi="Arial" w:cs="Arial"/>
          <w:shd w:val="clear" w:color="auto" w:fill="FFFFFF"/>
        </w:rPr>
        <w:t xml:space="preserve">the Board in order to identify potential </w:t>
      </w:r>
    </w:p>
    <w:p w14:paraId="2DAB65FB" w14:textId="77777777" w:rsidR="00D00D6A" w:rsidRDefault="00D00D6A" w:rsidP="00D00D6A">
      <w:pPr>
        <w:pStyle w:val="ListParagraph"/>
        <w:ind w:left="1260"/>
        <w:rPr>
          <w:rFonts w:ascii="Arial" w:hAnsi="Arial" w:cs="Arial"/>
          <w:shd w:val="clear" w:color="auto" w:fill="FFFFFF"/>
        </w:rPr>
      </w:pPr>
      <w:proofErr w:type="gramStart"/>
      <w:r w:rsidRPr="002F2BB2">
        <w:rPr>
          <w:rFonts w:ascii="Arial" w:hAnsi="Arial" w:cs="Arial"/>
          <w:shd w:val="clear" w:color="auto" w:fill="FFFFFF"/>
        </w:rPr>
        <w:t>problems</w:t>
      </w:r>
      <w:proofErr w:type="gramEnd"/>
      <w:r>
        <w:rPr>
          <w:rFonts w:ascii="Arial" w:hAnsi="Arial" w:cs="Arial"/>
          <w:shd w:val="clear" w:color="auto" w:fill="FFFFFF"/>
        </w:rPr>
        <w:t xml:space="preserve"> </w:t>
      </w:r>
      <w:r w:rsidRPr="002F2BB2">
        <w:rPr>
          <w:rFonts w:ascii="Arial" w:hAnsi="Arial" w:cs="Arial"/>
          <w:shd w:val="clear" w:color="auto" w:fill="FFFFFF"/>
        </w:rPr>
        <w:t xml:space="preserve">and opportunities, </w:t>
      </w:r>
      <w:r>
        <w:rPr>
          <w:rFonts w:ascii="Arial" w:hAnsi="Arial" w:cs="Arial"/>
          <w:shd w:val="clear" w:color="auto" w:fill="FFFFFF"/>
        </w:rPr>
        <w:t xml:space="preserve">to </w:t>
      </w:r>
      <w:r w:rsidRPr="002F2BB2">
        <w:rPr>
          <w:rFonts w:ascii="Arial" w:hAnsi="Arial" w:cs="Arial"/>
          <w:shd w:val="clear" w:color="auto" w:fill="FFFFFF"/>
        </w:rPr>
        <w:t>work effectively toward common goals, and</w:t>
      </w:r>
    </w:p>
    <w:p w14:paraId="237422A1" w14:textId="77777777" w:rsidR="00D00D6A" w:rsidRDefault="00D00D6A" w:rsidP="00D00D6A">
      <w:pPr>
        <w:pStyle w:val="ListParagraph"/>
        <w:ind w:left="1260"/>
        <w:rPr>
          <w:rFonts w:ascii="Arial" w:hAnsi="Arial" w:cs="Arial"/>
          <w:shd w:val="clear" w:color="auto" w:fill="FFFFFF"/>
        </w:rPr>
      </w:pPr>
      <w:proofErr w:type="gramStart"/>
      <w:r w:rsidRPr="002F2BB2">
        <w:rPr>
          <w:rFonts w:ascii="Arial" w:hAnsi="Arial" w:cs="Arial"/>
          <w:shd w:val="clear" w:color="auto" w:fill="FFFFFF"/>
        </w:rPr>
        <w:t>develop</w:t>
      </w:r>
      <w:proofErr w:type="gramEnd"/>
      <w:r>
        <w:rPr>
          <w:rFonts w:ascii="Arial" w:hAnsi="Arial" w:cs="Arial"/>
          <w:shd w:val="clear" w:color="auto" w:fill="FFFFFF"/>
        </w:rPr>
        <w:t xml:space="preserve"> </w:t>
      </w:r>
      <w:r w:rsidRPr="002F2BB2">
        <w:rPr>
          <w:rFonts w:ascii="Arial" w:hAnsi="Arial" w:cs="Arial"/>
          <w:shd w:val="clear" w:color="auto" w:fill="FFFFFF"/>
        </w:rPr>
        <w:t>objectives and action plans for selected projects.</w:t>
      </w:r>
    </w:p>
    <w:p w14:paraId="3961492A" w14:textId="77777777" w:rsidR="00D00D6A" w:rsidRPr="00D00D6A" w:rsidRDefault="00D00D6A" w:rsidP="008D69C9">
      <w:pPr>
        <w:pStyle w:val="ListParagraph"/>
        <w:ind w:firstLine="540"/>
        <w:rPr>
          <w:rFonts w:ascii="Arial" w:hAnsi="Arial" w:cs="Arial"/>
        </w:rPr>
      </w:pPr>
      <w:r>
        <w:rPr>
          <w:rFonts w:ascii="Arial" w:hAnsi="Arial" w:cs="Arial"/>
          <w:shd w:val="clear" w:color="auto" w:fill="FFFFFF"/>
        </w:rPr>
        <w:t xml:space="preserve">(ii) Provide </w:t>
      </w:r>
      <w:r w:rsidRPr="002F2BB2">
        <w:rPr>
          <w:rFonts w:ascii="Arial" w:hAnsi="Arial" w:cs="Arial"/>
          <w:shd w:val="clear" w:color="auto" w:fill="FFFFFF"/>
        </w:rPr>
        <w:t xml:space="preserve">the </w:t>
      </w:r>
      <w:r w:rsidR="00C868E4">
        <w:rPr>
          <w:rFonts w:ascii="Arial" w:hAnsi="Arial" w:cs="Arial"/>
          <w:shd w:val="clear" w:color="auto" w:fill="FFFFFF"/>
        </w:rPr>
        <w:t>B</w:t>
      </w:r>
      <w:r w:rsidRPr="002F2BB2">
        <w:rPr>
          <w:rFonts w:ascii="Arial" w:hAnsi="Arial" w:cs="Arial"/>
          <w:shd w:val="clear" w:color="auto" w:fill="FFFFFF"/>
        </w:rPr>
        <w:t xml:space="preserve">oard </w:t>
      </w:r>
      <w:r w:rsidR="00C868E4">
        <w:rPr>
          <w:rFonts w:ascii="Arial" w:hAnsi="Arial" w:cs="Arial"/>
          <w:shd w:val="clear" w:color="auto" w:fill="FFFFFF"/>
        </w:rPr>
        <w:t xml:space="preserve">of Directors </w:t>
      </w:r>
      <w:r w:rsidRPr="002F2BB2">
        <w:rPr>
          <w:rFonts w:ascii="Arial" w:hAnsi="Arial" w:cs="Arial"/>
          <w:shd w:val="clear" w:color="auto" w:fill="FFFFFF"/>
        </w:rPr>
        <w:t>with information based on</w:t>
      </w:r>
    </w:p>
    <w:p w14:paraId="64409F75" w14:textId="77777777" w:rsidR="00C868E4" w:rsidRDefault="00D00D6A" w:rsidP="008D69C9">
      <w:pPr>
        <w:pStyle w:val="ListParagraph"/>
        <w:ind w:firstLine="540"/>
        <w:rPr>
          <w:rFonts w:ascii="Arial" w:hAnsi="Arial" w:cs="Arial"/>
          <w:shd w:val="clear" w:color="auto" w:fill="FFFFFF"/>
        </w:rPr>
      </w:pPr>
      <w:proofErr w:type="gramStart"/>
      <w:r w:rsidRPr="002F2BB2">
        <w:rPr>
          <w:rFonts w:ascii="Arial" w:hAnsi="Arial" w:cs="Arial"/>
          <w:shd w:val="clear" w:color="auto" w:fill="FFFFFF"/>
        </w:rPr>
        <w:t>experience</w:t>
      </w:r>
      <w:proofErr w:type="gramEnd"/>
      <w:r w:rsidRPr="002F2BB2">
        <w:rPr>
          <w:rFonts w:ascii="Arial" w:hAnsi="Arial" w:cs="Arial"/>
          <w:shd w:val="clear" w:color="auto" w:fill="FFFFFF"/>
        </w:rPr>
        <w:t>, expertise, or special insight</w:t>
      </w:r>
      <w:r w:rsidR="00C868E4">
        <w:rPr>
          <w:rFonts w:ascii="Arial" w:hAnsi="Arial" w:cs="Arial"/>
          <w:shd w:val="clear" w:color="auto" w:fill="FFFFFF"/>
        </w:rPr>
        <w:t xml:space="preserve"> as a subject matter expert, if</w:t>
      </w:r>
    </w:p>
    <w:p w14:paraId="1E32251F" w14:textId="77777777" w:rsidR="00A67181" w:rsidRDefault="00A67181" w:rsidP="008D69C9">
      <w:pPr>
        <w:pStyle w:val="ListParagraph"/>
        <w:ind w:firstLine="540"/>
        <w:rPr>
          <w:rFonts w:ascii="Arial" w:hAnsi="Arial" w:cs="Arial"/>
          <w:shd w:val="clear" w:color="auto" w:fill="FFFFFF"/>
        </w:rPr>
      </w:pPr>
      <w:proofErr w:type="gramStart"/>
      <w:r>
        <w:rPr>
          <w:rFonts w:ascii="Arial" w:hAnsi="Arial" w:cs="Arial"/>
          <w:shd w:val="clear" w:color="auto" w:fill="FFFFFF"/>
        </w:rPr>
        <w:t>level</w:t>
      </w:r>
      <w:proofErr w:type="gramEnd"/>
      <w:r>
        <w:rPr>
          <w:rFonts w:ascii="Arial" w:hAnsi="Arial" w:cs="Arial"/>
          <w:shd w:val="clear" w:color="auto" w:fill="FFFFFF"/>
        </w:rPr>
        <w:t xml:space="preserve"> of knowledge is suitable and applicable to the needs of the Board</w:t>
      </w:r>
    </w:p>
    <w:p w14:paraId="642C4D97" w14:textId="020F2137" w:rsidR="005C75B9" w:rsidRPr="00E27A46" w:rsidRDefault="00A67181" w:rsidP="008D69C9">
      <w:pPr>
        <w:pStyle w:val="ListParagraph"/>
        <w:ind w:firstLine="540"/>
        <w:rPr>
          <w:rFonts w:ascii="Arial" w:hAnsi="Arial" w:cs="Arial"/>
        </w:rPr>
      </w:pPr>
      <w:proofErr w:type="gramStart"/>
      <w:r>
        <w:rPr>
          <w:rFonts w:ascii="Arial" w:hAnsi="Arial" w:cs="Arial"/>
          <w:shd w:val="clear" w:color="auto" w:fill="FFFFFF"/>
        </w:rPr>
        <w:t>as</w:t>
      </w:r>
      <w:proofErr w:type="gramEnd"/>
      <w:r>
        <w:rPr>
          <w:rFonts w:ascii="Arial" w:hAnsi="Arial" w:cs="Arial"/>
          <w:shd w:val="clear" w:color="auto" w:fill="FFFFFF"/>
        </w:rPr>
        <w:t xml:space="preserve"> deemed appropriate by a majori</w:t>
      </w:r>
      <w:r w:rsidR="00B1404C">
        <w:rPr>
          <w:rFonts w:ascii="Arial" w:hAnsi="Arial" w:cs="Arial"/>
          <w:shd w:val="clear" w:color="auto" w:fill="FFFFFF"/>
        </w:rPr>
        <w:t>t</w:t>
      </w:r>
      <w:r>
        <w:rPr>
          <w:rFonts w:ascii="Arial" w:hAnsi="Arial" w:cs="Arial"/>
          <w:shd w:val="clear" w:color="auto" w:fill="FFFFFF"/>
        </w:rPr>
        <w:t>y of the Board</w:t>
      </w:r>
      <w:r w:rsidR="00D00D6A" w:rsidRPr="002F2BB2">
        <w:rPr>
          <w:rFonts w:ascii="Arial" w:hAnsi="Arial" w:cs="Arial"/>
          <w:shd w:val="clear" w:color="auto" w:fill="FFFFFF"/>
        </w:rPr>
        <w:t>.</w:t>
      </w:r>
      <w:r w:rsidR="0027007E">
        <w:rPr>
          <w:rFonts w:ascii="Arial" w:hAnsi="Arial" w:cs="Arial"/>
        </w:rPr>
        <w:t xml:space="preserve"> </w:t>
      </w:r>
      <w:r w:rsidR="005C75B9" w:rsidRPr="00E27A46">
        <w:rPr>
          <w:rFonts w:ascii="Arial" w:hAnsi="Arial" w:cs="Arial"/>
        </w:rPr>
        <w:t>A member At-Large may</w:t>
      </w:r>
    </w:p>
    <w:p w14:paraId="2E1D7978" w14:textId="1ADA2057" w:rsidR="005C75B9" w:rsidRPr="00E27A46" w:rsidRDefault="005C75B9" w:rsidP="006E13A1">
      <w:pPr>
        <w:pStyle w:val="ListParagraph"/>
        <w:rPr>
          <w:rFonts w:ascii="Arial" w:hAnsi="Arial" w:cs="Arial"/>
        </w:rPr>
      </w:pPr>
      <w:r w:rsidRPr="00E27A46">
        <w:rPr>
          <w:rFonts w:ascii="Arial" w:hAnsi="Arial" w:cs="Arial"/>
        </w:rPr>
        <w:t xml:space="preserve">        </w:t>
      </w:r>
      <w:proofErr w:type="gramStart"/>
      <w:r w:rsidRPr="00E27A46">
        <w:rPr>
          <w:rFonts w:ascii="Arial" w:hAnsi="Arial" w:cs="Arial"/>
        </w:rPr>
        <w:t>be</w:t>
      </w:r>
      <w:proofErr w:type="gramEnd"/>
      <w:r w:rsidRPr="00E27A46">
        <w:rPr>
          <w:rFonts w:ascii="Arial" w:hAnsi="Arial" w:cs="Arial"/>
        </w:rPr>
        <w:t xml:space="preserve"> exe</w:t>
      </w:r>
      <w:r w:rsidR="002E32F7" w:rsidRPr="00E27A46">
        <w:rPr>
          <w:rFonts w:ascii="Arial" w:hAnsi="Arial" w:cs="Arial"/>
        </w:rPr>
        <w:t>mp</w:t>
      </w:r>
      <w:r w:rsidRPr="00E27A46">
        <w:rPr>
          <w:rFonts w:ascii="Arial" w:hAnsi="Arial" w:cs="Arial"/>
        </w:rPr>
        <w:t>t from paying membership dues.  Additionally, a</w:t>
      </w:r>
      <w:r w:rsidR="005E30A9" w:rsidRPr="00E27A46">
        <w:rPr>
          <w:rFonts w:ascii="Arial" w:hAnsi="Arial" w:cs="Arial"/>
        </w:rPr>
        <w:t xml:space="preserve"> Member At-Large</w:t>
      </w:r>
    </w:p>
    <w:p w14:paraId="594A0E05" w14:textId="78CCD8FF" w:rsidR="005E30A9" w:rsidRPr="00E27A46" w:rsidRDefault="005C75B9" w:rsidP="006E13A1">
      <w:pPr>
        <w:pStyle w:val="ListParagraph"/>
        <w:rPr>
          <w:rFonts w:ascii="Arial" w:hAnsi="Arial" w:cs="Arial"/>
        </w:rPr>
      </w:pPr>
      <w:r w:rsidRPr="00E27A46">
        <w:rPr>
          <w:rFonts w:ascii="Arial" w:hAnsi="Arial" w:cs="Arial"/>
        </w:rPr>
        <w:t xml:space="preserve">        </w:t>
      </w:r>
      <w:proofErr w:type="gramStart"/>
      <w:r w:rsidR="005E30A9" w:rsidRPr="00E27A46">
        <w:rPr>
          <w:rFonts w:ascii="Arial" w:hAnsi="Arial" w:cs="Arial"/>
        </w:rPr>
        <w:t>is</w:t>
      </w:r>
      <w:proofErr w:type="gramEnd"/>
      <w:r w:rsidRPr="00E27A46">
        <w:rPr>
          <w:rFonts w:ascii="Arial" w:hAnsi="Arial" w:cs="Arial"/>
        </w:rPr>
        <w:t xml:space="preserve"> </w:t>
      </w:r>
      <w:r w:rsidR="005E30A9" w:rsidRPr="00E27A46">
        <w:rPr>
          <w:rFonts w:ascii="Arial" w:hAnsi="Arial" w:cs="Arial"/>
        </w:rPr>
        <w:t xml:space="preserve">not eligible to receive any program funding. </w:t>
      </w:r>
    </w:p>
    <w:p w14:paraId="5A9A994B" w14:textId="77777777" w:rsidR="00B4627F" w:rsidRPr="002F2BB2" w:rsidRDefault="00B4627F" w:rsidP="00B4627F">
      <w:pPr>
        <w:jc w:val="both"/>
        <w:rPr>
          <w:rFonts w:ascii="Arial" w:hAnsi="Arial" w:cs="Arial"/>
        </w:rPr>
      </w:pPr>
    </w:p>
    <w:p w14:paraId="77F7C5B5" w14:textId="77777777" w:rsidR="00B4627F" w:rsidRPr="002F2BB2" w:rsidRDefault="00B4627F" w:rsidP="00B4627F">
      <w:pPr>
        <w:jc w:val="center"/>
        <w:rPr>
          <w:rFonts w:ascii="Arial" w:hAnsi="Arial" w:cs="Arial"/>
          <w:b/>
        </w:rPr>
      </w:pPr>
      <w:r w:rsidRPr="002F2BB2">
        <w:rPr>
          <w:rFonts w:ascii="Arial" w:hAnsi="Arial" w:cs="Arial"/>
          <w:b/>
        </w:rPr>
        <w:t>Speci</w:t>
      </w:r>
      <w:r w:rsidR="00FB2360" w:rsidRPr="002F2BB2">
        <w:rPr>
          <w:rFonts w:ascii="Arial" w:hAnsi="Arial" w:cs="Arial"/>
          <w:b/>
        </w:rPr>
        <w:t>al Qualifications for Hospitals</w:t>
      </w:r>
    </w:p>
    <w:p w14:paraId="7768AD6E" w14:textId="77777777" w:rsidR="00B4627F" w:rsidRPr="002F2BB2" w:rsidRDefault="00B4627F" w:rsidP="00B4627F">
      <w:pPr>
        <w:ind w:left="1080"/>
        <w:jc w:val="both"/>
        <w:rPr>
          <w:rFonts w:ascii="Arial" w:hAnsi="Arial" w:cs="Arial"/>
        </w:rPr>
      </w:pPr>
    </w:p>
    <w:p w14:paraId="05D25EC2" w14:textId="77777777" w:rsidR="00023CBB" w:rsidRPr="002F2BB2" w:rsidRDefault="00B4627F" w:rsidP="00A03E1B">
      <w:pPr>
        <w:numPr>
          <w:ilvl w:val="1"/>
          <w:numId w:val="8"/>
        </w:numPr>
        <w:jc w:val="both"/>
        <w:rPr>
          <w:rFonts w:ascii="Arial" w:hAnsi="Arial" w:cs="Arial"/>
        </w:rPr>
      </w:pPr>
      <w:r w:rsidRPr="002F2BB2">
        <w:rPr>
          <w:rFonts w:ascii="Arial" w:hAnsi="Arial" w:cs="Arial"/>
        </w:rPr>
        <w:t>Memb</w:t>
      </w:r>
      <w:r w:rsidR="00DB7316" w:rsidRPr="002F2BB2">
        <w:rPr>
          <w:rFonts w:ascii="Arial" w:hAnsi="Arial" w:cs="Arial"/>
        </w:rPr>
        <w:t>ership status for new hospitals</w:t>
      </w:r>
      <w:r w:rsidRPr="002F2BB2">
        <w:rPr>
          <w:rFonts w:ascii="Arial" w:hAnsi="Arial" w:cs="Arial"/>
        </w:rPr>
        <w:t xml:space="preserve"> shall be provisional for six (6) months.</w:t>
      </w:r>
      <w:r w:rsidR="00023CBB" w:rsidRPr="002F2BB2">
        <w:rPr>
          <w:rFonts w:ascii="Arial" w:hAnsi="Arial" w:cs="Arial"/>
        </w:rPr>
        <w:t xml:space="preserve"> </w:t>
      </w:r>
    </w:p>
    <w:p w14:paraId="7289ED73" w14:textId="77777777" w:rsidR="00023CBB" w:rsidRPr="002F2BB2" w:rsidRDefault="00023CBB" w:rsidP="00023CBB">
      <w:pPr>
        <w:ind w:left="720"/>
        <w:jc w:val="both"/>
        <w:rPr>
          <w:rFonts w:ascii="Arial" w:hAnsi="Arial" w:cs="Arial"/>
        </w:rPr>
      </w:pPr>
    </w:p>
    <w:p w14:paraId="30673EBA" w14:textId="77777777" w:rsidR="00B4627F" w:rsidRPr="002F2BB2" w:rsidRDefault="00B4627F" w:rsidP="00A03E1B">
      <w:pPr>
        <w:numPr>
          <w:ilvl w:val="1"/>
          <w:numId w:val="8"/>
        </w:numPr>
        <w:jc w:val="both"/>
        <w:rPr>
          <w:rFonts w:ascii="Arial" w:hAnsi="Arial" w:cs="Arial"/>
        </w:rPr>
      </w:pPr>
      <w:r w:rsidRPr="002F2BB2">
        <w:rPr>
          <w:rFonts w:ascii="Arial" w:hAnsi="Arial" w:cs="Arial"/>
        </w:rPr>
        <w:t>Continued membership status for hospitals will be dependent on a commitment to trauma care as demonstrated by trauma facility designation or involvement in the designation process as prescribed in Texas Administrative Code, Title 25, Chapter 157, Rule §157.125 Requirements for Trauma Facility Designation.</w:t>
      </w:r>
    </w:p>
    <w:p w14:paraId="03DE396B" w14:textId="77777777" w:rsidR="004751B7" w:rsidRPr="002F2BB2" w:rsidRDefault="004751B7" w:rsidP="007A60A5">
      <w:pPr>
        <w:jc w:val="center"/>
        <w:rPr>
          <w:rFonts w:ascii="Arial" w:hAnsi="Arial" w:cs="Arial"/>
          <w:b/>
        </w:rPr>
      </w:pPr>
    </w:p>
    <w:p w14:paraId="7F4D7B29" w14:textId="77777777" w:rsidR="004F062E" w:rsidRPr="002F2BB2" w:rsidRDefault="004F062E" w:rsidP="004F062E">
      <w:pPr>
        <w:pStyle w:val="ListParagraph"/>
        <w:ind w:left="0"/>
        <w:jc w:val="center"/>
        <w:rPr>
          <w:rFonts w:ascii="Arial" w:hAnsi="Arial" w:cs="Arial"/>
          <w:b/>
        </w:rPr>
      </w:pPr>
      <w:r w:rsidRPr="002F2BB2">
        <w:rPr>
          <w:rFonts w:ascii="Arial" w:hAnsi="Arial" w:cs="Arial"/>
          <w:b/>
        </w:rPr>
        <w:t>Provisional Membership Status for New Members</w:t>
      </w:r>
    </w:p>
    <w:p w14:paraId="5A7AC410" w14:textId="77777777" w:rsidR="004F062E" w:rsidRPr="002F2BB2" w:rsidRDefault="004F062E" w:rsidP="004F062E">
      <w:pPr>
        <w:pStyle w:val="ListParagraph"/>
        <w:rPr>
          <w:rFonts w:ascii="Arial" w:hAnsi="Arial" w:cs="Arial"/>
        </w:rPr>
      </w:pPr>
    </w:p>
    <w:p w14:paraId="32C07081" w14:textId="77777777" w:rsidR="004F062E" w:rsidRPr="002F2BB2" w:rsidRDefault="004F062E" w:rsidP="004F062E">
      <w:pPr>
        <w:numPr>
          <w:ilvl w:val="1"/>
          <w:numId w:val="8"/>
        </w:numPr>
        <w:jc w:val="both"/>
        <w:rPr>
          <w:rFonts w:ascii="Arial" w:hAnsi="Arial" w:cs="Arial"/>
        </w:rPr>
      </w:pPr>
      <w:r w:rsidRPr="002F2BB2">
        <w:rPr>
          <w:rFonts w:ascii="Arial" w:hAnsi="Arial" w:cs="Arial"/>
        </w:rPr>
        <w:t>If a new entity wishes to become a member of SFRAC, then an application and dues must be submitted with the SFRAC office within ten (10) days of their intent in applying for membership. The Secretary shall present the application for membership to the Board of Directors, which shall, at its next meeting, approve or disapprove such application.</w:t>
      </w:r>
    </w:p>
    <w:p w14:paraId="1BA8E4C6" w14:textId="77777777" w:rsidR="004F062E" w:rsidRPr="002F2BB2" w:rsidRDefault="004F062E" w:rsidP="004F062E">
      <w:pPr>
        <w:ind w:left="720"/>
        <w:jc w:val="both"/>
        <w:rPr>
          <w:rFonts w:ascii="Arial" w:hAnsi="Arial" w:cs="Arial"/>
        </w:rPr>
      </w:pPr>
    </w:p>
    <w:p w14:paraId="395D4696" w14:textId="6FEE2A73" w:rsidR="004F062E" w:rsidRPr="002F2BB2" w:rsidRDefault="004F062E" w:rsidP="004F062E">
      <w:pPr>
        <w:numPr>
          <w:ilvl w:val="1"/>
          <w:numId w:val="8"/>
        </w:numPr>
        <w:jc w:val="both"/>
        <w:rPr>
          <w:rFonts w:ascii="Arial" w:hAnsi="Arial" w:cs="Arial"/>
        </w:rPr>
      </w:pPr>
      <w:r w:rsidRPr="002F2BB2">
        <w:rPr>
          <w:rFonts w:ascii="Arial" w:hAnsi="Arial" w:cs="Arial"/>
        </w:rPr>
        <w:t xml:space="preserve">The Secretary shall then notify the applicant of the action of the Board of Directors. If membership is granted to the entity, then the said entity shall remain with a provisional status until the beginning of the next fiscal year </w:t>
      </w:r>
      <w:r w:rsidRPr="00E27A46">
        <w:rPr>
          <w:rFonts w:ascii="Arial" w:hAnsi="Arial" w:cs="Arial"/>
        </w:rPr>
        <w:t xml:space="preserve">and shall become eligible for funding after one fiscal year of </w:t>
      </w:r>
      <w:r w:rsidR="004B441F" w:rsidRPr="00E27A46">
        <w:rPr>
          <w:rFonts w:ascii="Arial" w:hAnsi="Arial" w:cs="Arial"/>
        </w:rPr>
        <w:t xml:space="preserve">participating as a </w:t>
      </w:r>
      <w:r w:rsidR="00D9043E" w:rsidRPr="00E27A46">
        <w:rPr>
          <w:rFonts w:ascii="Arial" w:hAnsi="Arial" w:cs="Arial"/>
        </w:rPr>
        <w:t>SFR</w:t>
      </w:r>
      <w:r w:rsidR="006747D5" w:rsidRPr="00E27A46">
        <w:rPr>
          <w:rFonts w:ascii="Arial" w:hAnsi="Arial" w:cs="Arial"/>
        </w:rPr>
        <w:t>A</w:t>
      </w:r>
      <w:r w:rsidR="00D9043E" w:rsidRPr="00E27A46">
        <w:rPr>
          <w:rFonts w:ascii="Arial" w:hAnsi="Arial" w:cs="Arial"/>
        </w:rPr>
        <w:t xml:space="preserve">C </w:t>
      </w:r>
      <w:r w:rsidR="004B441F" w:rsidRPr="00E27A46">
        <w:rPr>
          <w:rFonts w:ascii="Arial" w:hAnsi="Arial" w:cs="Arial"/>
        </w:rPr>
        <w:t>member in good standing</w:t>
      </w:r>
      <w:r w:rsidR="00D9043E" w:rsidRPr="00E27A46">
        <w:rPr>
          <w:rFonts w:ascii="Arial" w:hAnsi="Arial" w:cs="Arial"/>
        </w:rPr>
        <w:t>.</w:t>
      </w:r>
      <w:r w:rsidR="004B441F">
        <w:rPr>
          <w:rFonts w:ascii="Arial" w:hAnsi="Arial" w:cs="Arial"/>
        </w:rPr>
        <w:t xml:space="preserve"> </w:t>
      </w:r>
      <w:r w:rsidRPr="002F2BB2">
        <w:rPr>
          <w:rFonts w:ascii="Arial" w:hAnsi="Arial" w:cs="Arial"/>
        </w:rPr>
        <w:t>Recognition of an entity will not take effect until their application is on file, dues paid, and application for membership is approved by the Board of Directors.</w:t>
      </w:r>
    </w:p>
    <w:p w14:paraId="4A69CD58" w14:textId="77777777" w:rsidR="004F062E" w:rsidRPr="002F2BB2" w:rsidRDefault="004F062E" w:rsidP="004F062E">
      <w:pPr>
        <w:jc w:val="center"/>
        <w:rPr>
          <w:rFonts w:ascii="Arial" w:hAnsi="Arial" w:cs="Arial"/>
          <w:b/>
        </w:rPr>
      </w:pPr>
    </w:p>
    <w:p w14:paraId="57F7958A" w14:textId="77777777" w:rsidR="004F062E" w:rsidRPr="002F2BB2" w:rsidRDefault="004F062E" w:rsidP="004F062E">
      <w:pPr>
        <w:jc w:val="center"/>
        <w:rPr>
          <w:rFonts w:ascii="Arial" w:hAnsi="Arial" w:cs="Arial"/>
          <w:b/>
        </w:rPr>
      </w:pPr>
      <w:r w:rsidRPr="002F2BB2">
        <w:rPr>
          <w:rFonts w:ascii="Arial" w:hAnsi="Arial" w:cs="Arial"/>
          <w:b/>
        </w:rPr>
        <w:t>Dues</w:t>
      </w:r>
    </w:p>
    <w:p w14:paraId="5030B08A" w14:textId="77777777" w:rsidR="004F062E" w:rsidRPr="002F2BB2" w:rsidRDefault="004F062E" w:rsidP="004F062E">
      <w:pPr>
        <w:ind w:left="720"/>
        <w:jc w:val="both"/>
        <w:rPr>
          <w:rFonts w:ascii="Arial" w:hAnsi="Arial" w:cs="Arial"/>
        </w:rPr>
      </w:pPr>
    </w:p>
    <w:p w14:paraId="76F17D10" w14:textId="77777777" w:rsidR="004F062E" w:rsidRPr="002F2BB2" w:rsidRDefault="0004541E" w:rsidP="004F062E">
      <w:pPr>
        <w:numPr>
          <w:ilvl w:val="1"/>
          <w:numId w:val="8"/>
        </w:numPr>
        <w:jc w:val="both"/>
        <w:rPr>
          <w:rFonts w:ascii="Arial" w:hAnsi="Arial" w:cs="Arial"/>
        </w:rPr>
      </w:pPr>
      <w:r>
        <w:rPr>
          <w:rFonts w:ascii="Arial" w:hAnsi="Arial" w:cs="Arial"/>
        </w:rPr>
        <w:t>M</w:t>
      </w:r>
      <w:r w:rsidR="004F062E" w:rsidRPr="002F2BB2">
        <w:rPr>
          <w:rFonts w:ascii="Arial" w:hAnsi="Arial" w:cs="Arial"/>
        </w:rPr>
        <w:t xml:space="preserve">embership dues for hospitals </w:t>
      </w:r>
      <w:r w:rsidR="001247CC">
        <w:rPr>
          <w:rFonts w:ascii="Arial" w:hAnsi="Arial" w:cs="Arial"/>
        </w:rPr>
        <w:t>is</w:t>
      </w:r>
      <w:r w:rsidR="004F062E" w:rsidRPr="002F2BB2">
        <w:rPr>
          <w:rFonts w:ascii="Arial" w:hAnsi="Arial" w:cs="Arial"/>
        </w:rPr>
        <w:t xml:space="preserve"> </w:t>
      </w:r>
      <w:r>
        <w:rPr>
          <w:rFonts w:ascii="Arial" w:hAnsi="Arial" w:cs="Arial"/>
        </w:rPr>
        <w:t>$1,950.00 (i.e., $1,500 / membership fee + $450 / hospital ½ share of TETAF annual fee)</w:t>
      </w:r>
      <w:r w:rsidR="004F062E" w:rsidRPr="002F2BB2">
        <w:rPr>
          <w:rFonts w:ascii="Arial" w:hAnsi="Arial" w:cs="Arial"/>
        </w:rPr>
        <w:t>; EMS</w:t>
      </w:r>
      <w:r w:rsidR="001F5A95">
        <w:rPr>
          <w:rFonts w:ascii="Arial" w:hAnsi="Arial" w:cs="Arial"/>
        </w:rPr>
        <w:t>/HHA</w:t>
      </w:r>
      <w:r w:rsidR="004F062E" w:rsidRPr="002F2BB2">
        <w:rPr>
          <w:rFonts w:ascii="Arial" w:hAnsi="Arial" w:cs="Arial"/>
        </w:rPr>
        <w:t xml:space="preserve"> Service(s) dues </w:t>
      </w:r>
      <w:r w:rsidR="001247CC">
        <w:rPr>
          <w:rFonts w:ascii="Arial" w:hAnsi="Arial" w:cs="Arial"/>
        </w:rPr>
        <w:t>is</w:t>
      </w:r>
      <w:r w:rsidR="004F062E" w:rsidRPr="002F2BB2">
        <w:rPr>
          <w:rFonts w:ascii="Arial" w:hAnsi="Arial" w:cs="Arial"/>
        </w:rPr>
        <w:t xml:space="preserve"> $750.00; First Responder Organizations dues </w:t>
      </w:r>
      <w:r w:rsidR="001247CC">
        <w:rPr>
          <w:rFonts w:ascii="Arial" w:hAnsi="Arial" w:cs="Arial"/>
        </w:rPr>
        <w:t>is</w:t>
      </w:r>
      <w:r w:rsidR="004F062E" w:rsidRPr="002F2BB2">
        <w:rPr>
          <w:rFonts w:ascii="Arial" w:hAnsi="Arial" w:cs="Arial"/>
        </w:rPr>
        <w:t xml:space="preserve"> $750.00; and educational institutions are exempt from membership dues. Dues will be required to be paid in full upon a new fiscal year for both provisional and current members. Dues are to be made payable to Seven Flags RAC by entity check or money order. No</w:t>
      </w:r>
      <w:r w:rsidR="00337505">
        <w:rPr>
          <w:rFonts w:ascii="Arial" w:hAnsi="Arial" w:cs="Arial"/>
        </w:rPr>
        <w:t xml:space="preserve"> cash</w:t>
      </w:r>
      <w:r w:rsidR="00B1404C">
        <w:rPr>
          <w:rFonts w:ascii="Arial" w:hAnsi="Arial" w:cs="Arial"/>
        </w:rPr>
        <w:t xml:space="preserve"> </w:t>
      </w:r>
      <w:r w:rsidR="004F062E" w:rsidRPr="002F2BB2">
        <w:rPr>
          <w:rFonts w:ascii="Arial" w:hAnsi="Arial" w:cs="Arial"/>
        </w:rPr>
        <w:t xml:space="preserve">or personal checks will be accepted. All dues paid to SFRAC are non-refundable. </w:t>
      </w:r>
      <w:r w:rsidR="0003120B">
        <w:rPr>
          <w:rFonts w:ascii="Arial" w:hAnsi="Arial" w:cs="Arial"/>
        </w:rPr>
        <w:t xml:space="preserve">Dues may be </w:t>
      </w:r>
      <w:r w:rsidR="0027007E">
        <w:rPr>
          <w:rFonts w:ascii="Arial" w:hAnsi="Arial" w:cs="Arial"/>
        </w:rPr>
        <w:t>changed</w:t>
      </w:r>
      <w:r w:rsidR="0003120B">
        <w:rPr>
          <w:rFonts w:ascii="Arial" w:hAnsi="Arial" w:cs="Arial"/>
        </w:rPr>
        <w:t xml:space="preserve"> for any given projected fiscal year.  </w:t>
      </w:r>
      <w:r w:rsidR="0027007E">
        <w:rPr>
          <w:rFonts w:ascii="Arial" w:hAnsi="Arial" w:cs="Arial"/>
        </w:rPr>
        <w:t>Change</w:t>
      </w:r>
      <w:r w:rsidR="0003120B">
        <w:rPr>
          <w:rFonts w:ascii="Arial" w:hAnsi="Arial" w:cs="Arial"/>
        </w:rPr>
        <w:t xml:space="preserve"> in dues should be for one fiscal year at a time and would require approval by the Board</w:t>
      </w:r>
      <w:r w:rsidR="0027007E">
        <w:rPr>
          <w:rFonts w:ascii="Arial" w:hAnsi="Arial" w:cs="Arial"/>
        </w:rPr>
        <w:t xml:space="preserve"> of Directors </w:t>
      </w:r>
      <w:r w:rsidR="0003120B">
        <w:rPr>
          <w:rFonts w:ascii="Arial" w:hAnsi="Arial" w:cs="Arial"/>
        </w:rPr>
        <w:t xml:space="preserve">through a 2/3 vote of the members. </w:t>
      </w:r>
      <w:r w:rsidR="0027007E">
        <w:rPr>
          <w:rFonts w:ascii="Arial" w:hAnsi="Arial" w:cs="Arial"/>
        </w:rPr>
        <w:t>Change</w:t>
      </w:r>
      <w:r w:rsidR="0003120B">
        <w:rPr>
          <w:rFonts w:ascii="Arial" w:hAnsi="Arial" w:cs="Arial"/>
        </w:rPr>
        <w:t xml:space="preserve"> in dues should be implemented at the beginning of each fiscal year which runs September 1</w:t>
      </w:r>
      <w:r w:rsidR="0003120B" w:rsidRPr="0003120B">
        <w:rPr>
          <w:rFonts w:ascii="Arial" w:hAnsi="Arial" w:cs="Arial"/>
          <w:vertAlign w:val="superscript"/>
        </w:rPr>
        <w:t>st</w:t>
      </w:r>
      <w:r w:rsidR="0003120B">
        <w:rPr>
          <w:rFonts w:ascii="Arial" w:hAnsi="Arial" w:cs="Arial"/>
        </w:rPr>
        <w:t xml:space="preserve"> through August 31</w:t>
      </w:r>
      <w:r w:rsidR="0003120B" w:rsidRPr="0003120B">
        <w:rPr>
          <w:rFonts w:ascii="Arial" w:hAnsi="Arial" w:cs="Arial"/>
          <w:vertAlign w:val="superscript"/>
        </w:rPr>
        <w:t>st</w:t>
      </w:r>
      <w:r w:rsidR="0003120B">
        <w:rPr>
          <w:rFonts w:ascii="Arial" w:hAnsi="Arial" w:cs="Arial"/>
        </w:rPr>
        <w:t xml:space="preserve">.   </w:t>
      </w:r>
    </w:p>
    <w:p w14:paraId="2957D456" w14:textId="77777777" w:rsidR="004F062E" w:rsidRPr="002F2BB2" w:rsidRDefault="004F062E" w:rsidP="004F062E">
      <w:pPr>
        <w:jc w:val="center"/>
        <w:rPr>
          <w:rFonts w:ascii="Arial" w:hAnsi="Arial" w:cs="Arial"/>
          <w:b/>
        </w:rPr>
      </w:pPr>
    </w:p>
    <w:p w14:paraId="2979B518" w14:textId="77777777" w:rsidR="004F062E" w:rsidRPr="002F2BB2" w:rsidRDefault="004F062E" w:rsidP="004F062E">
      <w:pPr>
        <w:jc w:val="center"/>
        <w:rPr>
          <w:rFonts w:ascii="Arial" w:hAnsi="Arial" w:cs="Arial"/>
          <w:b/>
        </w:rPr>
      </w:pPr>
      <w:r w:rsidRPr="002F2BB2">
        <w:rPr>
          <w:rFonts w:ascii="Arial" w:hAnsi="Arial" w:cs="Arial"/>
          <w:b/>
        </w:rPr>
        <w:t>Prorated Dues for New Members</w:t>
      </w:r>
    </w:p>
    <w:p w14:paraId="3D2528FE" w14:textId="77777777" w:rsidR="004F062E" w:rsidRPr="002F2BB2" w:rsidRDefault="004F062E" w:rsidP="004F062E">
      <w:pPr>
        <w:jc w:val="center"/>
        <w:rPr>
          <w:rFonts w:ascii="Arial" w:hAnsi="Arial" w:cs="Arial"/>
        </w:rPr>
      </w:pPr>
    </w:p>
    <w:p w14:paraId="55A278DB" w14:textId="77777777" w:rsidR="004F062E" w:rsidRPr="002F2BB2" w:rsidRDefault="004F062E" w:rsidP="004F062E">
      <w:pPr>
        <w:numPr>
          <w:ilvl w:val="1"/>
          <w:numId w:val="8"/>
        </w:numPr>
        <w:jc w:val="both"/>
        <w:rPr>
          <w:rFonts w:ascii="Arial" w:hAnsi="Arial" w:cs="Arial"/>
        </w:rPr>
      </w:pPr>
      <w:r w:rsidRPr="002F2BB2">
        <w:rPr>
          <w:rFonts w:ascii="Arial" w:hAnsi="Arial" w:cs="Arial"/>
        </w:rPr>
        <w:t>Prorated dues for new member entities will be determined by the amount of months left within the current fiscal year. Prorated dues will not cover subsequent fiscal years.</w:t>
      </w:r>
    </w:p>
    <w:p w14:paraId="55034891" w14:textId="69E3499F" w:rsidR="004F062E" w:rsidRDefault="004F062E" w:rsidP="004F062E">
      <w:pPr>
        <w:ind w:left="720"/>
        <w:jc w:val="both"/>
        <w:rPr>
          <w:rFonts w:ascii="Arial" w:hAnsi="Arial" w:cs="Arial"/>
        </w:rPr>
      </w:pPr>
    </w:p>
    <w:p w14:paraId="4F8C4EB3" w14:textId="09A49BF5" w:rsidR="00812068" w:rsidRDefault="00812068" w:rsidP="004F062E">
      <w:pPr>
        <w:ind w:left="720"/>
        <w:jc w:val="both"/>
        <w:rPr>
          <w:rFonts w:ascii="Arial" w:hAnsi="Arial" w:cs="Arial"/>
        </w:rPr>
      </w:pPr>
    </w:p>
    <w:p w14:paraId="1EDF5DFD" w14:textId="77777777" w:rsidR="00E27A46" w:rsidRDefault="00E27A46" w:rsidP="004F062E">
      <w:pPr>
        <w:ind w:left="720"/>
        <w:jc w:val="both"/>
        <w:rPr>
          <w:rFonts w:ascii="Arial" w:hAnsi="Arial" w:cs="Arial"/>
        </w:rPr>
      </w:pPr>
    </w:p>
    <w:p w14:paraId="0AFFBC55" w14:textId="6CB9721B" w:rsidR="00812068" w:rsidRDefault="00812068" w:rsidP="004F062E">
      <w:pPr>
        <w:ind w:left="720"/>
        <w:jc w:val="both"/>
        <w:rPr>
          <w:rFonts w:ascii="Arial" w:hAnsi="Arial" w:cs="Arial"/>
        </w:rPr>
      </w:pPr>
    </w:p>
    <w:p w14:paraId="215B5D23" w14:textId="77777777" w:rsidR="00812068" w:rsidRPr="002F2BB2" w:rsidRDefault="00812068" w:rsidP="004F062E">
      <w:pPr>
        <w:ind w:left="720"/>
        <w:jc w:val="both"/>
        <w:rPr>
          <w:rFonts w:ascii="Arial" w:hAnsi="Arial" w:cs="Arial"/>
        </w:rPr>
      </w:pPr>
    </w:p>
    <w:p w14:paraId="7A03C8CD" w14:textId="77777777" w:rsidR="004F062E" w:rsidRPr="002F2BB2" w:rsidRDefault="004F062E" w:rsidP="004F062E">
      <w:pPr>
        <w:jc w:val="center"/>
        <w:rPr>
          <w:rFonts w:ascii="Arial" w:hAnsi="Arial" w:cs="Arial"/>
          <w:b/>
        </w:rPr>
      </w:pPr>
      <w:r w:rsidRPr="002F2BB2">
        <w:rPr>
          <w:rFonts w:ascii="Arial" w:hAnsi="Arial" w:cs="Arial"/>
          <w:b/>
        </w:rPr>
        <w:t>Member in “Good Standing”</w:t>
      </w:r>
    </w:p>
    <w:p w14:paraId="7E3B5069" w14:textId="77777777" w:rsidR="004F062E" w:rsidRPr="002F2BB2" w:rsidRDefault="004F062E" w:rsidP="004F062E">
      <w:pPr>
        <w:jc w:val="center"/>
        <w:rPr>
          <w:rFonts w:ascii="Arial" w:hAnsi="Arial" w:cs="Arial"/>
        </w:rPr>
      </w:pPr>
    </w:p>
    <w:p w14:paraId="4488DABC" w14:textId="4B0FDD8C" w:rsidR="004F062E" w:rsidRPr="002F2BB2" w:rsidRDefault="00484254" w:rsidP="004F062E">
      <w:pPr>
        <w:numPr>
          <w:ilvl w:val="1"/>
          <w:numId w:val="8"/>
        </w:numPr>
        <w:jc w:val="both"/>
        <w:rPr>
          <w:rFonts w:ascii="Arial" w:hAnsi="Arial" w:cs="Arial"/>
        </w:rPr>
      </w:pPr>
      <w:r>
        <w:rPr>
          <w:rFonts w:ascii="Arial" w:hAnsi="Arial" w:cs="Arial"/>
        </w:rPr>
        <w:t xml:space="preserve">A </w:t>
      </w:r>
      <w:r w:rsidR="001F5A95">
        <w:rPr>
          <w:rFonts w:ascii="Arial" w:hAnsi="Arial" w:cs="Arial"/>
        </w:rPr>
        <w:t>m</w:t>
      </w:r>
      <w:r w:rsidR="004F062E" w:rsidRPr="002F2BB2">
        <w:rPr>
          <w:rFonts w:ascii="Arial" w:hAnsi="Arial" w:cs="Arial"/>
        </w:rPr>
        <w:t xml:space="preserve">ember in “Good Standing” is defined as a member that meets all </w:t>
      </w:r>
      <w:r w:rsidR="00FB675F" w:rsidRPr="002F2BB2">
        <w:rPr>
          <w:rFonts w:ascii="Arial" w:hAnsi="Arial" w:cs="Arial"/>
        </w:rPr>
        <w:t xml:space="preserve">Active Participation and Funding Requirements </w:t>
      </w:r>
      <w:r w:rsidR="004F062E" w:rsidRPr="002F2BB2">
        <w:rPr>
          <w:rFonts w:ascii="Arial" w:hAnsi="Arial" w:cs="Arial"/>
        </w:rPr>
        <w:t>listed in Paragraphs 3</w:t>
      </w:r>
      <w:r w:rsidR="00FB675F" w:rsidRPr="002F2BB2">
        <w:rPr>
          <w:rFonts w:ascii="Arial" w:hAnsi="Arial" w:cs="Arial"/>
        </w:rPr>
        <w:t>.17-3</w:t>
      </w:r>
      <w:r w:rsidR="004F062E" w:rsidRPr="002F2BB2">
        <w:rPr>
          <w:rFonts w:ascii="Arial" w:hAnsi="Arial" w:cs="Arial"/>
        </w:rPr>
        <w:t>.</w:t>
      </w:r>
      <w:r w:rsidR="004F062E" w:rsidRPr="00E27A46">
        <w:rPr>
          <w:rFonts w:ascii="Arial" w:hAnsi="Arial" w:cs="Arial"/>
        </w:rPr>
        <w:t>2</w:t>
      </w:r>
      <w:r w:rsidR="00F51577" w:rsidRPr="00E27A46">
        <w:rPr>
          <w:rFonts w:ascii="Arial" w:hAnsi="Arial" w:cs="Arial"/>
        </w:rPr>
        <w:t>0</w:t>
      </w:r>
    </w:p>
    <w:p w14:paraId="513C2B3F" w14:textId="77777777" w:rsidR="004F062E" w:rsidRDefault="004F062E" w:rsidP="007A60A5">
      <w:pPr>
        <w:jc w:val="center"/>
        <w:rPr>
          <w:rFonts w:ascii="Arial" w:hAnsi="Arial" w:cs="Arial"/>
          <w:b/>
        </w:rPr>
      </w:pPr>
    </w:p>
    <w:p w14:paraId="0D5C522A" w14:textId="77777777" w:rsidR="004F062E" w:rsidRPr="002F2BB2" w:rsidRDefault="004F062E" w:rsidP="004F062E">
      <w:pPr>
        <w:jc w:val="center"/>
        <w:rPr>
          <w:rFonts w:ascii="Arial" w:hAnsi="Arial" w:cs="Arial"/>
          <w:b/>
        </w:rPr>
      </w:pPr>
      <w:r w:rsidRPr="002F2BB2">
        <w:rPr>
          <w:rFonts w:ascii="Arial" w:hAnsi="Arial" w:cs="Arial"/>
          <w:b/>
        </w:rPr>
        <w:t>Membership Renewal Application</w:t>
      </w:r>
    </w:p>
    <w:p w14:paraId="29C8C969" w14:textId="77777777" w:rsidR="004F062E" w:rsidRPr="002F2BB2" w:rsidRDefault="004F062E" w:rsidP="004F062E">
      <w:pPr>
        <w:rPr>
          <w:rFonts w:ascii="Arial" w:hAnsi="Arial" w:cs="Arial"/>
          <w:b/>
        </w:rPr>
      </w:pPr>
    </w:p>
    <w:p w14:paraId="16E384CF" w14:textId="77777777" w:rsidR="00F00003" w:rsidRPr="002F2BB2" w:rsidRDefault="004F062E" w:rsidP="00F00003">
      <w:pPr>
        <w:numPr>
          <w:ilvl w:val="1"/>
          <w:numId w:val="8"/>
        </w:numPr>
        <w:jc w:val="both"/>
        <w:rPr>
          <w:rFonts w:ascii="Arial" w:hAnsi="Arial" w:cs="Arial"/>
        </w:rPr>
      </w:pPr>
      <w:r w:rsidRPr="002F2BB2">
        <w:rPr>
          <w:rFonts w:ascii="Arial" w:hAnsi="Arial" w:cs="Arial"/>
        </w:rPr>
        <w:t>Membership application is required to be submitted with the SFRAC office on a fiscal year basis. All existing members must submit their application and dues at the beginning of every fiscal year with their primary and three alternate representatives listed. Recognition of a member entity will not take effect until their application is on file and dues are paid with the SFRAC office.</w:t>
      </w:r>
    </w:p>
    <w:p w14:paraId="316AAD80" w14:textId="77777777" w:rsidR="00F00003" w:rsidRPr="002F2BB2" w:rsidRDefault="00F00003" w:rsidP="00F00003">
      <w:pPr>
        <w:ind w:left="720"/>
        <w:jc w:val="both"/>
        <w:rPr>
          <w:rFonts w:ascii="Arial" w:hAnsi="Arial" w:cs="Arial"/>
        </w:rPr>
      </w:pPr>
    </w:p>
    <w:p w14:paraId="648ED918" w14:textId="77777777" w:rsidR="004F062E" w:rsidRPr="002F2BB2" w:rsidRDefault="004F062E" w:rsidP="00F00003">
      <w:pPr>
        <w:numPr>
          <w:ilvl w:val="1"/>
          <w:numId w:val="8"/>
        </w:numPr>
        <w:jc w:val="both"/>
        <w:rPr>
          <w:rFonts w:ascii="Arial" w:hAnsi="Arial" w:cs="Arial"/>
        </w:rPr>
      </w:pPr>
      <w:r w:rsidRPr="002F2BB2">
        <w:rPr>
          <w:rFonts w:ascii="Arial" w:hAnsi="Arial" w:cs="Arial"/>
        </w:rPr>
        <w:t>An existing member in “Good Standing” that does not renew their membership four (4) months after the fiscal year has begun, must wait until the beginning of the following fiscal year to renew their membership.</w:t>
      </w:r>
    </w:p>
    <w:p w14:paraId="572B6681" w14:textId="77777777" w:rsidR="002648E0" w:rsidRPr="002F2BB2" w:rsidRDefault="002648E0" w:rsidP="002648E0">
      <w:pPr>
        <w:jc w:val="both"/>
        <w:rPr>
          <w:rFonts w:ascii="Arial" w:hAnsi="Arial" w:cs="Arial"/>
        </w:rPr>
      </w:pPr>
    </w:p>
    <w:p w14:paraId="37083536" w14:textId="77777777" w:rsidR="002648E0" w:rsidRPr="00BB477F" w:rsidRDefault="002648E0" w:rsidP="002648E0">
      <w:pPr>
        <w:pStyle w:val="ListParagraph"/>
        <w:ind w:left="0"/>
        <w:jc w:val="center"/>
        <w:rPr>
          <w:rFonts w:ascii="Arial" w:hAnsi="Arial" w:cs="Arial"/>
          <w:b/>
        </w:rPr>
      </w:pPr>
      <w:r w:rsidRPr="00BB477F">
        <w:rPr>
          <w:rFonts w:ascii="Arial" w:hAnsi="Arial" w:cs="Arial"/>
          <w:b/>
        </w:rPr>
        <w:t>Late Payment Fee</w:t>
      </w:r>
      <w:r w:rsidR="001C20E0" w:rsidRPr="00BB477F">
        <w:rPr>
          <w:rFonts w:ascii="Arial" w:hAnsi="Arial" w:cs="Arial"/>
          <w:b/>
        </w:rPr>
        <w:t xml:space="preserve"> for Membership Renewal</w:t>
      </w:r>
    </w:p>
    <w:p w14:paraId="50EE23FF" w14:textId="77777777" w:rsidR="002648E0" w:rsidRPr="006549FA" w:rsidRDefault="002648E0" w:rsidP="002648E0">
      <w:pPr>
        <w:pStyle w:val="ListParagraph"/>
        <w:jc w:val="center"/>
        <w:rPr>
          <w:rFonts w:ascii="Arial" w:hAnsi="Arial" w:cs="Arial"/>
          <w:highlight w:val="yellow"/>
        </w:rPr>
      </w:pPr>
    </w:p>
    <w:p w14:paraId="5AE7BD22" w14:textId="77777777" w:rsidR="007A60A5" w:rsidRPr="002F2BB2" w:rsidRDefault="007A60A5" w:rsidP="00A03E1B">
      <w:pPr>
        <w:numPr>
          <w:ilvl w:val="1"/>
          <w:numId w:val="8"/>
        </w:numPr>
        <w:jc w:val="both"/>
        <w:rPr>
          <w:rFonts w:ascii="Arial" w:hAnsi="Arial" w:cs="Arial"/>
        </w:rPr>
      </w:pPr>
      <w:r w:rsidRPr="00546DBF">
        <w:rPr>
          <w:rFonts w:ascii="Arial" w:hAnsi="Arial" w:cs="Arial"/>
        </w:rPr>
        <w:t xml:space="preserve"> </w:t>
      </w:r>
      <w:r w:rsidR="0004541E" w:rsidRPr="00546DBF">
        <w:rPr>
          <w:rFonts w:ascii="Arial" w:hAnsi="Arial" w:cs="Arial"/>
        </w:rPr>
        <w:t>P</w:t>
      </w:r>
      <w:r w:rsidRPr="00546DBF">
        <w:rPr>
          <w:rFonts w:ascii="Arial" w:hAnsi="Arial" w:cs="Arial"/>
        </w:rPr>
        <w:t xml:space="preserve">ayment </w:t>
      </w:r>
      <w:r w:rsidR="0004541E" w:rsidRPr="00546DBF">
        <w:rPr>
          <w:rFonts w:ascii="Arial" w:hAnsi="Arial" w:cs="Arial"/>
        </w:rPr>
        <w:t xml:space="preserve">of membership </w:t>
      </w:r>
      <w:r w:rsidRPr="00546DBF">
        <w:rPr>
          <w:rFonts w:ascii="Arial" w:hAnsi="Arial" w:cs="Arial"/>
        </w:rPr>
        <w:t>due</w:t>
      </w:r>
      <w:r w:rsidR="0004541E" w:rsidRPr="00546DBF">
        <w:rPr>
          <w:rFonts w:ascii="Arial" w:hAnsi="Arial" w:cs="Arial"/>
        </w:rPr>
        <w:t>s</w:t>
      </w:r>
      <w:r w:rsidR="00546DBF">
        <w:rPr>
          <w:rFonts w:ascii="Arial" w:hAnsi="Arial" w:cs="Arial"/>
        </w:rPr>
        <w:t xml:space="preserve"> </w:t>
      </w:r>
      <w:r w:rsidR="0004541E">
        <w:rPr>
          <w:rFonts w:ascii="Arial" w:hAnsi="Arial" w:cs="Arial"/>
        </w:rPr>
        <w:t>shall be made no later than October</w:t>
      </w:r>
      <w:r w:rsidR="000F1935">
        <w:rPr>
          <w:rFonts w:ascii="Arial" w:hAnsi="Arial" w:cs="Arial"/>
        </w:rPr>
        <w:t xml:space="preserve"> 31</w:t>
      </w:r>
      <w:r w:rsidR="000F1935" w:rsidRPr="00BB477F">
        <w:rPr>
          <w:rFonts w:ascii="Arial" w:hAnsi="Arial" w:cs="Arial"/>
          <w:vertAlign w:val="superscript"/>
        </w:rPr>
        <w:t>st</w:t>
      </w:r>
      <w:r w:rsidR="000F1935">
        <w:rPr>
          <w:rFonts w:ascii="Arial" w:hAnsi="Arial" w:cs="Arial"/>
        </w:rPr>
        <w:t xml:space="preserve"> of each new fiscal year</w:t>
      </w:r>
      <w:r w:rsidR="00533052">
        <w:rPr>
          <w:rFonts w:ascii="Arial" w:hAnsi="Arial" w:cs="Arial"/>
        </w:rPr>
        <w:t>.</w:t>
      </w:r>
      <w:r w:rsidRPr="002F2BB2">
        <w:rPr>
          <w:rFonts w:ascii="Arial" w:hAnsi="Arial" w:cs="Arial"/>
        </w:rPr>
        <w:t xml:space="preserve"> </w:t>
      </w:r>
      <w:r w:rsidR="000F1935">
        <w:rPr>
          <w:rFonts w:ascii="Arial" w:hAnsi="Arial" w:cs="Arial"/>
        </w:rPr>
        <w:t xml:space="preserve"> After the October 31</w:t>
      </w:r>
      <w:r w:rsidR="000F1935" w:rsidRPr="00BB477F">
        <w:rPr>
          <w:rFonts w:ascii="Arial" w:hAnsi="Arial" w:cs="Arial"/>
          <w:vertAlign w:val="superscript"/>
        </w:rPr>
        <w:t>st</w:t>
      </w:r>
      <w:r w:rsidR="000F1935">
        <w:rPr>
          <w:rFonts w:ascii="Arial" w:hAnsi="Arial" w:cs="Arial"/>
        </w:rPr>
        <w:t xml:space="preserve"> due date a</w:t>
      </w:r>
      <w:r w:rsidRPr="002F2BB2">
        <w:rPr>
          <w:rFonts w:ascii="Arial" w:hAnsi="Arial" w:cs="Arial"/>
        </w:rPr>
        <w:t xml:space="preserve"> </w:t>
      </w:r>
      <w:r w:rsidR="000F1935">
        <w:rPr>
          <w:rFonts w:ascii="Arial" w:hAnsi="Arial" w:cs="Arial"/>
        </w:rPr>
        <w:t xml:space="preserve">late </w:t>
      </w:r>
      <w:r w:rsidRPr="002F2BB2">
        <w:rPr>
          <w:rFonts w:ascii="Arial" w:hAnsi="Arial" w:cs="Arial"/>
        </w:rPr>
        <w:t>fee of $25 will be added to membership due</w:t>
      </w:r>
      <w:r w:rsidR="00FB2360" w:rsidRPr="002F2BB2">
        <w:rPr>
          <w:rFonts w:ascii="Arial" w:hAnsi="Arial" w:cs="Arial"/>
        </w:rPr>
        <w:t>s</w:t>
      </w:r>
      <w:r w:rsidRPr="002F2BB2">
        <w:rPr>
          <w:rFonts w:ascii="Arial" w:hAnsi="Arial" w:cs="Arial"/>
        </w:rPr>
        <w:t xml:space="preserve"> for every month th</w:t>
      </w:r>
      <w:r w:rsidR="00FB2360" w:rsidRPr="002F2BB2">
        <w:rPr>
          <w:rFonts w:ascii="Arial" w:hAnsi="Arial" w:cs="Arial"/>
        </w:rPr>
        <w:t xml:space="preserve">at the membership dues are late up to </w:t>
      </w:r>
      <w:r w:rsidR="00AB0D4C" w:rsidRPr="002F2BB2">
        <w:rPr>
          <w:rFonts w:ascii="Arial" w:hAnsi="Arial" w:cs="Arial"/>
        </w:rPr>
        <w:t>four (4)</w:t>
      </w:r>
      <w:r w:rsidR="00B27B80" w:rsidRPr="002F2BB2">
        <w:rPr>
          <w:rFonts w:ascii="Arial" w:hAnsi="Arial" w:cs="Arial"/>
        </w:rPr>
        <w:t xml:space="preserve"> months after the fiscal </w:t>
      </w:r>
      <w:r w:rsidR="00BB477F">
        <w:rPr>
          <w:rFonts w:ascii="Arial" w:hAnsi="Arial" w:cs="Arial"/>
        </w:rPr>
        <w:t>-</w:t>
      </w:r>
      <w:r w:rsidR="00B27B80" w:rsidRPr="002F2BB2">
        <w:rPr>
          <w:rFonts w:ascii="Arial" w:hAnsi="Arial" w:cs="Arial"/>
        </w:rPr>
        <w:t>year for all existing members.</w:t>
      </w:r>
    </w:p>
    <w:p w14:paraId="074FB6D8" w14:textId="77777777" w:rsidR="00AB0D4C" w:rsidRPr="002F2BB2" w:rsidRDefault="00AB0D4C" w:rsidP="00AB0D4C">
      <w:pPr>
        <w:ind w:left="720"/>
        <w:jc w:val="both"/>
        <w:rPr>
          <w:rFonts w:ascii="Arial" w:hAnsi="Arial" w:cs="Arial"/>
        </w:rPr>
      </w:pPr>
    </w:p>
    <w:p w14:paraId="0AF63501" w14:textId="77777777" w:rsidR="004751B7" w:rsidRPr="002F2BB2" w:rsidRDefault="004751B7" w:rsidP="004751B7">
      <w:pPr>
        <w:jc w:val="center"/>
        <w:rPr>
          <w:rFonts w:ascii="Arial" w:hAnsi="Arial" w:cs="Arial"/>
          <w:b/>
        </w:rPr>
      </w:pPr>
      <w:r w:rsidRPr="002F2BB2">
        <w:rPr>
          <w:rFonts w:ascii="Arial" w:hAnsi="Arial" w:cs="Arial"/>
          <w:b/>
        </w:rPr>
        <w:t>Resignation</w:t>
      </w:r>
    </w:p>
    <w:p w14:paraId="225C2661" w14:textId="77777777" w:rsidR="004751B7" w:rsidRPr="002F2BB2" w:rsidRDefault="004751B7" w:rsidP="004751B7">
      <w:pPr>
        <w:pStyle w:val="ListParagraph"/>
        <w:rPr>
          <w:rFonts w:ascii="Arial" w:hAnsi="Arial" w:cs="Arial"/>
        </w:rPr>
      </w:pPr>
    </w:p>
    <w:p w14:paraId="443927DC" w14:textId="77777777" w:rsidR="004751B7" w:rsidRPr="002F2BB2" w:rsidRDefault="004751B7" w:rsidP="009601B2">
      <w:pPr>
        <w:numPr>
          <w:ilvl w:val="1"/>
          <w:numId w:val="8"/>
        </w:numPr>
        <w:jc w:val="both"/>
        <w:rPr>
          <w:rFonts w:ascii="Arial" w:hAnsi="Arial" w:cs="Arial"/>
          <w:b/>
        </w:rPr>
      </w:pPr>
      <w:r w:rsidRPr="002F2BB2">
        <w:rPr>
          <w:rFonts w:ascii="Arial" w:hAnsi="Arial" w:cs="Arial"/>
        </w:rPr>
        <w:t xml:space="preserve">A member entity wishing to resign may do so by submitting in writing to the SFRAC Secretary on official letterhead that the entity no longer wishes to participate in the SFRAC and all its committees. A member entity resigning will remain </w:t>
      </w:r>
      <w:r w:rsidR="008A65E8" w:rsidRPr="002F2BB2">
        <w:rPr>
          <w:rFonts w:ascii="Arial" w:hAnsi="Arial" w:cs="Arial"/>
        </w:rPr>
        <w:t xml:space="preserve">in </w:t>
      </w:r>
      <w:r w:rsidRPr="002F2BB2">
        <w:rPr>
          <w:rFonts w:ascii="Arial" w:hAnsi="Arial" w:cs="Arial"/>
        </w:rPr>
        <w:t>“Good Standing” if the aforementioned is submitted. Dues paid to SFRAC remain non-refundable in any type of resignation.</w:t>
      </w:r>
    </w:p>
    <w:p w14:paraId="5FBB0DD8" w14:textId="77777777" w:rsidR="008A65E8" w:rsidRPr="002F2BB2" w:rsidRDefault="008A65E8" w:rsidP="008A65E8">
      <w:pPr>
        <w:jc w:val="both"/>
        <w:rPr>
          <w:rFonts w:ascii="Arial" w:hAnsi="Arial" w:cs="Arial"/>
        </w:rPr>
      </w:pPr>
    </w:p>
    <w:p w14:paraId="260EF907" w14:textId="77777777" w:rsidR="00F849BF" w:rsidRPr="002F2BB2" w:rsidRDefault="00F849BF" w:rsidP="00F849BF">
      <w:pPr>
        <w:jc w:val="center"/>
        <w:rPr>
          <w:rFonts w:ascii="Arial" w:hAnsi="Arial" w:cs="Arial"/>
        </w:rPr>
      </w:pPr>
      <w:r w:rsidRPr="002F2BB2">
        <w:rPr>
          <w:rFonts w:ascii="Arial" w:hAnsi="Arial" w:cs="Arial"/>
          <w:b/>
        </w:rPr>
        <w:t>Reapplication</w:t>
      </w:r>
    </w:p>
    <w:p w14:paraId="2774480D" w14:textId="77777777" w:rsidR="00F849BF" w:rsidRPr="002F2BB2" w:rsidRDefault="00F849BF" w:rsidP="00F849BF">
      <w:pPr>
        <w:jc w:val="center"/>
        <w:rPr>
          <w:rFonts w:ascii="Arial" w:hAnsi="Arial" w:cs="Arial"/>
        </w:rPr>
      </w:pPr>
    </w:p>
    <w:p w14:paraId="32FCF1A4" w14:textId="77777777" w:rsidR="00F849BF" w:rsidRPr="002F2BB2" w:rsidRDefault="00F849BF" w:rsidP="00F849BF">
      <w:pPr>
        <w:numPr>
          <w:ilvl w:val="1"/>
          <w:numId w:val="8"/>
        </w:numPr>
        <w:jc w:val="both"/>
        <w:rPr>
          <w:rFonts w:ascii="Arial" w:hAnsi="Arial" w:cs="Arial"/>
        </w:rPr>
      </w:pPr>
      <w:r w:rsidRPr="002F2BB2">
        <w:rPr>
          <w:rFonts w:ascii="Arial" w:hAnsi="Arial" w:cs="Arial"/>
        </w:rPr>
        <w:t>A member entity who resigns in “Good Standing” may reapply for membership. The Secretary shall present all applications for membership to the Board of Directors, which shall at its next regular meeting approve or disapprove such application. The Secretary shall then notify the applicant of the action of the Board of Directors.</w:t>
      </w:r>
    </w:p>
    <w:p w14:paraId="2CCEEF08" w14:textId="77777777" w:rsidR="00F849BF" w:rsidRPr="002F2BB2" w:rsidRDefault="00F849BF" w:rsidP="00F849BF">
      <w:pPr>
        <w:ind w:left="720"/>
        <w:jc w:val="both"/>
        <w:rPr>
          <w:rFonts w:ascii="Arial" w:hAnsi="Arial" w:cs="Arial"/>
        </w:rPr>
      </w:pPr>
    </w:p>
    <w:p w14:paraId="19B4C034" w14:textId="77777777" w:rsidR="008A65E8" w:rsidRPr="002F2BB2" w:rsidRDefault="008A65E8" w:rsidP="008A65E8">
      <w:pPr>
        <w:jc w:val="center"/>
        <w:rPr>
          <w:rFonts w:ascii="Arial" w:hAnsi="Arial" w:cs="Arial"/>
          <w:b/>
        </w:rPr>
      </w:pPr>
      <w:r w:rsidRPr="002F2BB2">
        <w:rPr>
          <w:rFonts w:ascii="Arial" w:hAnsi="Arial" w:cs="Arial"/>
          <w:b/>
        </w:rPr>
        <w:t>Member “Not In Good Standing”</w:t>
      </w:r>
    </w:p>
    <w:p w14:paraId="463E4A81" w14:textId="77777777" w:rsidR="008A65E8" w:rsidRPr="002F2BB2" w:rsidRDefault="008A65E8" w:rsidP="008A65E8">
      <w:pPr>
        <w:jc w:val="center"/>
        <w:rPr>
          <w:rFonts w:ascii="Arial" w:hAnsi="Arial" w:cs="Arial"/>
        </w:rPr>
      </w:pPr>
    </w:p>
    <w:p w14:paraId="5EBD18DE" w14:textId="0769EC77" w:rsidR="004751B7" w:rsidRPr="002F2BB2" w:rsidRDefault="008A65E8" w:rsidP="008A65E8">
      <w:pPr>
        <w:numPr>
          <w:ilvl w:val="1"/>
          <w:numId w:val="8"/>
        </w:numPr>
        <w:jc w:val="both"/>
        <w:rPr>
          <w:rFonts w:ascii="Arial" w:hAnsi="Arial" w:cs="Arial"/>
          <w:b/>
        </w:rPr>
      </w:pPr>
      <w:r w:rsidRPr="002F2BB2">
        <w:rPr>
          <w:rFonts w:ascii="Arial" w:hAnsi="Arial" w:cs="Arial"/>
        </w:rPr>
        <w:t>A Member entity shall be deemed to be “</w:t>
      </w:r>
      <w:r w:rsidRPr="002F2BB2">
        <w:rPr>
          <w:rFonts w:ascii="Arial" w:hAnsi="Arial" w:cs="Arial"/>
          <w:b/>
        </w:rPr>
        <w:t xml:space="preserve">Not </w:t>
      </w:r>
      <w:proofErr w:type="gramStart"/>
      <w:r w:rsidRPr="002F2BB2">
        <w:rPr>
          <w:rFonts w:ascii="Arial" w:hAnsi="Arial" w:cs="Arial"/>
          <w:b/>
        </w:rPr>
        <w:t>In</w:t>
      </w:r>
      <w:proofErr w:type="gramEnd"/>
      <w:r w:rsidRPr="002F2BB2">
        <w:rPr>
          <w:rFonts w:ascii="Arial" w:hAnsi="Arial" w:cs="Arial"/>
          <w:b/>
        </w:rPr>
        <w:t xml:space="preserve"> Good Standing” </w:t>
      </w:r>
      <w:r w:rsidRPr="002F2BB2">
        <w:rPr>
          <w:rFonts w:ascii="Arial" w:hAnsi="Arial" w:cs="Arial"/>
        </w:rPr>
        <w:t xml:space="preserve">if Member representative or alternate misses three (3) consecutive </w:t>
      </w:r>
      <w:r w:rsidR="00CC4FD9">
        <w:rPr>
          <w:rFonts w:ascii="Arial" w:hAnsi="Arial" w:cs="Arial"/>
        </w:rPr>
        <w:t xml:space="preserve">monthly </w:t>
      </w:r>
      <w:r w:rsidRPr="002F2BB2">
        <w:rPr>
          <w:rFonts w:ascii="Arial" w:hAnsi="Arial" w:cs="Arial"/>
        </w:rPr>
        <w:t xml:space="preserve">meetings </w:t>
      </w:r>
      <w:r w:rsidR="00CC4FD9">
        <w:rPr>
          <w:rFonts w:ascii="Arial" w:hAnsi="Arial" w:cs="Arial"/>
        </w:rPr>
        <w:t>(</w:t>
      </w:r>
      <w:r w:rsidRPr="002F2BB2">
        <w:rPr>
          <w:rFonts w:ascii="Arial" w:hAnsi="Arial" w:cs="Arial"/>
        </w:rPr>
        <w:t xml:space="preserve">Board </w:t>
      </w:r>
      <w:r w:rsidR="00AF62C5">
        <w:rPr>
          <w:rFonts w:ascii="Arial" w:hAnsi="Arial" w:cs="Arial"/>
        </w:rPr>
        <w:t>or Committees</w:t>
      </w:r>
      <w:r w:rsidR="00CC4FD9">
        <w:rPr>
          <w:rFonts w:ascii="Arial" w:hAnsi="Arial" w:cs="Arial"/>
        </w:rPr>
        <w:t>)</w:t>
      </w:r>
      <w:r w:rsidR="00AF62C5">
        <w:rPr>
          <w:rFonts w:ascii="Arial" w:hAnsi="Arial" w:cs="Arial"/>
        </w:rPr>
        <w:t>,</w:t>
      </w:r>
      <w:r w:rsidRPr="002F2BB2">
        <w:rPr>
          <w:rFonts w:ascii="Arial" w:hAnsi="Arial" w:cs="Arial"/>
        </w:rPr>
        <w:t xml:space="preserve"> or if any of the Active Participation requirements in </w:t>
      </w:r>
      <w:r w:rsidR="00FB675F" w:rsidRPr="002F2BB2">
        <w:rPr>
          <w:rFonts w:ascii="Arial" w:hAnsi="Arial" w:cs="Arial"/>
        </w:rPr>
        <w:t>Paragraphs 3.1</w:t>
      </w:r>
      <w:r w:rsidR="00385674">
        <w:rPr>
          <w:rFonts w:ascii="Arial" w:hAnsi="Arial" w:cs="Arial"/>
        </w:rPr>
        <w:t>9</w:t>
      </w:r>
      <w:r w:rsidR="00FB675F" w:rsidRPr="002F2BB2">
        <w:rPr>
          <w:rFonts w:ascii="Arial" w:hAnsi="Arial" w:cs="Arial"/>
        </w:rPr>
        <w:t>-</w:t>
      </w:r>
      <w:r w:rsidR="00385674">
        <w:rPr>
          <w:rFonts w:ascii="Arial" w:hAnsi="Arial" w:cs="Arial"/>
        </w:rPr>
        <w:t xml:space="preserve"> a - h</w:t>
      </w:r>
      <w:r w:rsidRPr="002F2BB2">
        <w:rPr>
          <w:rFonts w:ascii="Arial" w:hAnsi="Arial" w:cs="Arial"/>
        </w:rPr>
        <w:t xml:space="preserve"> are not met. </w:t>
      </w:r>
      <w:r w:rsidR="00F849BF" w:rsidRPr="002F2BB2">
        <w:rPr>
          <w:rFonts w:ascii="Arial" w:hAnsi="Arial" w:cs="Arial"/>
        </w:rPr>
        <w:t>Member “Not</w:t>
      </w:r>
      <w:r w:rsidR="001275B3" w:rsidRPr="002F2BB2">
        <w:rPr>
          <w:rFonts w:ascii="Arial" w:hAnsi="Arial" w:cs="Arial"/>
        </w:rPr>
        <w:t xml:space="preserve"> </w:t>
      </w:r>
      <w:proofErr w:type="gramStart"/>
      <w:r w:rsidR="00F849BF" w:rsidRPr="002F2BB2">
        <w:rPr>
          <w:rFonts w:ascii="Arial" w:hAnsi="Arial" w:cs="Arial"/>
        </w:rPr>
        <w:t>In</w:t>
      </w:r>
      <w:proofErr w:type="gramEnd"/>
      <w:r w:rsidR="00F849BF" w:rsidRPr="002F2BB2">
        <w:rPr>
          <w:rFonts w:ascii="Arial" w:hAnsi="Arial" w:cs="Arial"/>
        </w:rPr>
        <w:t xml:space="preserve"> Good Standing” </w:t>
      </w:r>
      <w:r w:rsidR="00F849BF" w:rsidRPr="002F2BB2">
        <w:rPr>
          <w:rFonts w:ascii="Arial" w:hAnsi="Arial" w:cs="Arial"/>
          <w:b/>
        </w:rPr>
        <w:t>will not be considered eligible for fund allocations for the following fiscal year.</w:t>
      </w:r>
    </w:p>
    <w:p w14:paraId="176FECF8" w14:textId="77777777" w:rsidR="008A65E8" w:rsidRPr="002F2BB2" w:rsidRDefault="008A65E8" w:rsidP="008A65E8">
      <w:pPr>
        <w:ind w:left="720"/>
        <w:jc w:val="both"/>
        <w:rPr>
          <w:rFonts w:ascii="Arial" w:hAnsi="Arial" w:cs="Arial"/>
          <w:b/>
        </w:rPr>
      </w:pPr>
    </w:p>
    <w:p w14:paraId="3BE2A449" w14:textId="77777777" w:rsidR="005B5824" w:rsidRPr="002F2BB2" w:rsidRDefault="005B5824" w:rsidP="005B5824">
      <w:pPr>
        <w:numPr>
          <w:ilvl w:val="1"/>
          <w:numId w:val="8"/>
        </w:numPr>
        <w:jc w:val="both"/>
        <w:rPr>
          <w:rFonts w:ascii="Arial" w:hAnsi="Arial" w:cs="Arial"/>
        </w:rPr>
      </w:pPr>
      <w:r w:rsidRPr="002F2BB2">
        <w:rPr>
          <w:rFonts w:ascii="Arial" w:hAnsi="Arial" w:cs="Arial"/>
        </w:rPr>
        <w:t>A member entity who is discontinued funding for disciplinary action levied against a participating hospital, EMS Service, First Responder Organization by the Texas Department of State Health Services in accordance with Paragraph 3.17 may reapply for Membership. The Secretary shall present all applications for membership to the Board of Directors as per Paragraph 3.09. The Secretary shall then notify the applicant of the action of the Board of Directors.</w:t>
      </w:r>
    </w:p>
    <w:p w14:paraId="00C55539" w14:textId="77777777" w:rsidR="005B5824" w:rsidRPr="002F2BB2" w:rsidRDefault="005B5824" w:rsidP="005B5824">
      <w:pPr>
        <w:pStyle w:val="ListParagraph"/>
        <w:rPr>
          <w:rFonts w:ascii="Arial" w:hAnsi="Arial" w:cs="Arial"/>
        </w:rPr>
      </w:pPr>
    </w:p>
    <w:p w14:paraId="2D6310DF" w14:textId="77777777" w:rsidR="008A65E8" w:rsidRPr="002F2BB2" w:rsidRDefault="008A65E8" w:rsidP="008A65E8">
      <w:pPr>
        <w:pStyle w:val="ListParagraph"/>
        <w:ind w:left="0"/>
        <w:jc w:val="center"/>
        <w:rPr>
          <w:rFonts w:ascii="Arial" w:hAnsi="Arial" w:cs="Arial"/>
          <w:b/>
        </w:rPr>
      </w:pPr>
      <w:r w:rsidRPr="002F2BB2">
        <w:rPr>
          <w:rFonts w:ascii="Arial" w:hAnsi="Arial" w:cs="Arial"/>
          <w:b/>
        </w:rPr>
        <w:t>Removal of Member</w:t>
      </w:r>
    </w:p>
    <w:p w14:paraId="4C8B1873" w14:textId="77777777" w:rsidR="008A65E8" w:rsidRPr="002F2BB2" w:rsidRDefault="008A65E8" w:rsidP="008A65E8">
      <w:pPr>
        <w:pStyle w:val="ListParagraph"/>
        <w:ind w:left="0"/>
        <w:jc w:val="both"/>
        <w:rPr>
          <w:rFonts w:ascii="Arial" w:hAnsi="Arial" w:cs="Arial"/>
          <w:sz w:val="22"/>
          <w:szCs w:val="22"/>
        </w:rPr>
      </w:pPr>
    </w:p>
    <w:p w14:paraId="0F35C62A" w14:textId="6C1E89F7" w:rsidR="008A65E8" w:rsidRPr="002F2BB2" w:rsidRDefault="008A65E8" w:rsidP="008A65E8">
      <w:pPr>
        <w:pStyle w:val="ListParagraph"/>
        <w:numPr>
          <w:ilvl w:val="1"/>
          <w:numId w:val="8"/>
        </w:numPr>
        <w:jc w:val="both"/>
        <w:rPr>
          <w:rFonts w:ascii="Arial" w:hAnsi="Arial" w:cs="Arial"/>
        </w:rPr>
      </w:pPr>
      <w:r w:rsidRPr="002F2BB2">
        <w:rPr>
          <w:rFonts w:ascii="Arial" w:hAnsi="Arial" w:cs="Arial"/>
        </w:rPr>
        <w:t xml:space="preserve">A member of the SFRAC may be removed by a majority vote of the Board of Directors, at any regular or special meeting for violation of </w:t>
      </w:r>
      <w:r w:rsidR="00FB675F" w:rsidRPr="002F2BB2">
        <w:rPr>
          <w:rFonts w:ascii="Arial" w:hAnsi="Arial" w:cs="Arial"/>
        </w:rPr>
        <w:t>Paragraphs 3.17-3.2</w:t>
      </w:r>
      <w:r w:rsidR="00343689">
        <w:rPr>
          <w:rFonts w:ascii="Arial" w:hAnsi="Arial" w:cs="Arial"/>
        </w:rPr>
        <w:t>0</w:t>
      </w:r>
      <w:r w:rsidRPr="002F2BB2">
        <w:rPr>
          <w:rFonts w:ascii="Arial" w:hAnsi="Arial" w:cs="Arial"/>
        </w:rPr>
        <w:t>.</w:t>
      </w:r>
    </w:p>
    <w:p w14:paraId="1CFFF4E7" w14:textId="77777777" w:rsidR="00F448F5" w:rsidRPr="002F2BB2" w:rsidRDefault="00F448F5" w:rsidP="00F448F5">
      <w:pPr>
        <w:ind w:left="720"/>
        <w:jc w:val="both"/>
        <w:rPr>
          <w:rFonts w:ascii="Arial" w:hAnsi="Arial" w:cs="Arial"/>
        </w:rPr>
      </w:pPr>
    </w:p>
    <w:p w14:paraId="22630BE0" w14:textId="77777777" w:rsidR="00BF16F8" w:rsidRPr="002F2BB2" w:rsidRDefault="00BF16F8" w:rsidP="007A60A5">
      <w:pPr>
        <w:jc w:val="center"/>
        <w:rPr>
          <w:rFonts w:ascii="Arial" w:hAnsi="Arial" w:cs="Arial"/>
          <w:b/>
        </w:rPr>
      </w:pPr>
      <w:r w:rsidRPr="002F2BB2">
        <w:rPr>
          <w:rFonts w:ascii="Arial" w:hAnsi="Arial" w:cs="Arial"/>
          <w:b/>
        </w:rPr>
        <w:t>Active Participation</w:t>
      </w:r>
    </w:p>
    <w:p w14:paraId="4CCB4E91" w14:textId="77777777" w:rsidR="00EB47E9" w:rsidRPr="002F2BB2" w:rsidRDefault="00EB47E9" w:rsidP="007A60A5">
      <w:pPr>
        <w:jc w:val="center"/>
        <w:rPr>
          <w:rFonts w:ascii="Arial" w:hAnsi="Arial" w:cs="Arial"/>
          <w:b/>
        </w:rPr>
      </w:pPr>
    </w:p>
    <w:p w14:paraId="2E91E160" w14:textId="77777777" w:rsidR="00637440" w:rsidRPr="002F2BB2" w:rsidRDefault="00637440" w:rsidP="00A03E1B">
      <w:pPr>
        <w:pStyle w:val="ListParagraph"/>
        <w:numPr>
          <w:ilvl w:val="1"/>
          <w:numId w:val="8"/>
        </w:numPr>
        <w:jc w:val="both"/>
        <w:rPr>
          <w:rFonts w:ascii="Arial" w:hAnsi="Arial" w:cs="Arial"/>
        </w:rPr>
      </w:pPr>
      <w:r w:rsidRPr="002F2BB2">
        <w:rPr>
          <w:rFonts w:ascii="Arial" w:hAnsi="Arial" w:cs="Arial"/>
        </w:rPr>
        <w:t xml:space="preserve">Active Participation is defined as: Attendance to a minimum of one (1) of the Standing Committee Meetings, as specified in </w:t>
      </w:r>
      <w:r w:rsidR="00E373C8" w:rsidRPr="002F2BB2">
        <w:rPr>
          <w:rFonts w:ascii="Arial" w:hAnsi="Arial" w:cs="Arial"/>
        </w:rPr>
        <w:t>Paragraph 3.20-3.24</w:t>
      </w:r>
      <w:r w:rsidRPr="002F2BB2">
        <w:rPr>
          <w:rFonts w:ascii="Arial" w:hAnsi="Arial" w:cs="Arial"/>
        </w:rPr>
        <w:t xml:space="preserve">, and attendance to a minimum of one (1) event. </w:t>
      </w:r>
    </w:p>
    <w:p w14:paraId="2D7FEB67" w14:textId="77777777" w:rsidR="00DD1F9A" w:rsidRDefault="00DD1F9A" w:rsidP="00637440">
      <w:pPr>
        <w:pStyle w:val="ListParagraph"/>
        <w:ind w:left="0"/>
        <w:jc w:val="center"/>
        <w:rPr>
          <w:rFonts w:ascii="Arial" w:hAnsi="Arial" w:cs="Arial"/>
          <w:b/>
        </w:rPr>
      </w:pPr>
    </w:p>
    <w:p w14:paraId="1F76ABDB" w14:textId="77777777" w:rsidR="00637440" w:rsidRPr="002F2BB2" w:rsidRDefault="00637440" w:rsidP="00637440">
      <w:pPr>
        <w:pStyle w:val="ListParagraph"/>
        <w:ind w:left="0"/>
        <w:jc w:val="center"/>
        <w:rPr>
          <w:rFonts w:ascii="Arial" w:hAnsi="Arial" w:cs="Arial"/>
          <w:b/>
        </w:rPr>
      </w:pPr>
      <w:r w:rsidRPr="002F2BB2">
        <w:rPr>
          <w:rFonts w:ascii="Arial" w:hAnsi="Arial" w:cs="Arial"/>
          <w:b/>
        </w:rPr>
        <w:t>SFRAC Events</w:t>
      </w:r>
    </w:p>
    <w:p w14:paraId="26ABB771" w14:textId="77777777" w:rsidR="001B63E5" w:rsidRPr="002F2BB2" w:rsidRDefault="001B63E5" w:rsidP="001B63E5">
      <w:pPr>
        <w:pStyle w:val="ListParagraph"/>
        <w:ind w:left="0"/>
        <w:jc w:val="both"/>
        <w:rPr>
          <w:rFonts w:ascii="Arial" w:hAnsi="Arial" w:cs="Arial"/>
        </w:rPr>
      </w:pPr>
    </w:p>
    <w:p w14:paraId="24A93D73" w14:textId="77777777" w:rsidR="001B63E5" w:rsidRPr="002F2BB2" w:rsidRDefault="001B63E5" w:rsidP="00A03E1B">
      <w:pPr>
        <w:pStyle w:val="ListParagraph"/>
        <w:numPr>
          <w:ilvl w:val="1"/>
          <w:numId w:val="8"/>
        </w:numPr>
        <w:jc w:val="both"/>
        <w:rPr>
          <w:rFonts w:ascii="Arial" w:hAnsi="Arial" w:cs="Arial"/>
        </w:rPr>
      </w:pPr>
      <w:r w:rsidRPr="002F2BB2">
        <w:rPr>
          <w:rFonts w:ascii="Arial" w:hAnsi="Arial" w:cs="Arial"/>
        </w:rPr>
        <w:t>SFRAC even</w:t>
      </w:r>
      <w:r w:rsidR="00637440" w:rsidRPr="002F2BB2">
        <w:rPr>
          <w:rFonts w:ascii="Arial" w:hAnsi="Arial" w:cs="Arial"/>
        </w:rPr>
        <w:t>ts shall be coordinated by the Permanent C</w:t>
      </w:r>
      <w:r w:rsidRPr="002F2BB2">
        <w:rPr>
          <w:rFonts w:ascii="Arial" w:hAnsi="Arial" w:cs="Arial"/>
        </w:rPr>
        <w:t>ommittees of the corporation. Each member entity shall receive at least one month notice [through their representative(s)] via email of their required attendance/participation. A minimum of one event attended by the member entity is required. Each participating entity must complete and submit a SFRAC’s entity participation report after the event is concluded.</w:t>
      </w:r>
    </w:p>
    <w:p w14:paraId="0BA71EA0" w14:textId="77777777" w:rsidR="001B63E5" w:rsidRPr="002F2BB2" w:rsidRDefault="001B63E5" w:rsidP="001B63E5">
      <w:pPr>
        <w:pStyle w:val="ListParagraph"/>
        <w:jc w:val="both"/>
        <w:rPr>
          <w:rFonts w:ascii="Arial" w:hAnsi="Arial" w:cs="Arial"/>
        </w:rPr>
      </w:pPr>
    </w:p>
    <w:p w14:paraId="254E9C4B" w14:textId="77777777" w:rsidR="001B63E5" w:rsidRPr="002F2BB2" w:rsidRDefault="001B63E5" w:rsidP="001B63E5">
      <w:pPr>
        <w:pStyle w:val="ListParagraph"/>
        <w:jc w:val="both"/>
        <w:rPr>
          <w:rFonts w:ascii="Arial" w:hAnsi="Arial" w:cs="Arial"/>
          <w:b/>
          <w:u w:val="single"/>
        </w:rPr>
      </w:pPr>
      <w:r w:rsidRPr="002F2BB2">
        <w:rPr>
          <w:rFonts w:ascii="Arial" w:hAnsi="Arial" w:cs="Arial"/>
          <w:b/>
          <w:u w:val="single"/>
        </w:rPr>
        <w:t>Types of Events</w:t>
      </w:r>
    </w:p>
    <w:p w14:paraId="53CEBD9D" w14:textId="77777777" w:rsidR="001B63E5" w:rsidRPr="002F2BB2" w:rsidRDefault="001B63E5" w:rsidP="00A03E1B">
      <w:pPr>
        <w:pStyle w:val="ListParagraph"/>
        <w:numPr>
          <w:ilvl w:val="0"/>
          <w:numId w:val="2"/>
        </w:numPr>
        <w:ind w:left="1080"/>
        <w:jc w:val="both"/>
        <w:rPr>
          <w:rFonts w:ascii="Arial" w:hAnsi="Arial" w:cs="Arial"/>
          <w:b/>
        </w:rPr>
      </w:pPr>
      <w:r w:rsidRPr="002F2BB2">
        <w:rPr>
          <w:rFonts w:ascii="Arial" w:hAnsi="Arial" w:cs="Arial"/>
          <w:b/>
        </w:rPr>
        <w:t>Trauma Healthcare Related Events</w:t>
      </w:r>
    </w:p>
    <w:p w14:paraId="3D4D1E1B" w14:textId="77777777" w:rsidR="001B63E5" w:rsidRPr="002F2BB2" w:rsidRDefault="001B63E5" w:rsidP="00A03E1B">
      <w:pPr>
        <w:pStyle w:val="ListParagraph"/>
        <w:numPr>
          <w:ilvl w:val="0"/>
          <w:numId w:val="2"/>
        </w:numPr>
        <w:ind w:left="1080"/>
        <w:jc w:val="both"/>
        <w:rPr>
          <w:rFonts w:ascii="Arial" w:hAnsi="Arial" w:cs="Arial"/>
          <w:b/>
        </w:rPr>
      </w:pPr>
      <w:r w:rsidRPr="002F2BB2">
        <w:rPr>
          <w:rFonts w:ascii="Arial" w:hAnsi="Arial" w:cs="Arial"/>
          <w:b/>
        </w:rPr>
        <w:t>Injury Prevention Related Events</w:t>
      </w:r>
    </w:p>
    <w:p w14:paraId="5288C521" w14:textId="77777777" w:rsidR="00FC62FE" w:rsidRPr="002F2BB2" w:rsidRDefault="00FC62FE" w:rsidP="00A03E1B">
      <w:pPr>
        <w:pStyle w:val="ListParagraph"/>
        <w:numPr>
          <w:ilvl w:val="0"/>
          <w:numId w:val="2"/>
        </w:numPr>
        <w:ind w:left="1080"/>
        <w:jc w:val="both"/>
        <w:rPr>
          <w:rFonts w:ascii="Arial" w:hAnsi="Arial" w:cs="Arial"/>
          <w:b/>
        </w:rPr>
      </w:pPr>
      <w:r w:rsidRPr="002F2BB2">
        <w:rPr>
          <w:rFonts w:ascii="Arial" w:hAnsi="Arial" w:cs="Arial"/>
          <w:b/>
        </w:rPr>
        <w:t>Stroke/STEMI Related Events</w:t>
      </w:r>
    </w:p>
    <w:p w14:paraId="63FF5C3A" w14:textId="77777777" w:rsidR="007A2095" w:rsidRDefault="007A2095" w:rsidP="007A60A5">
      <w:pPr>
        <w:jc w:val="center"/>
        <w:rPr>
          <w:rFonts w:ascii="Arial" w:hAnsi="Arial" w:cs="Arial"/>
          <w:sz w:val="22"/>
          <w:szCs w:val="22"/>
        </w:rPr>
      </w:pPr>
    </w:p>
    <w:p w14:paraId="568203B9" w14:textId="77777777" w:rsidR="00637440" w:rsidRPr="002F2BB2" w:rsidRDefault="00637440" w:rsidP="007A60A5">
      <w:pPr>
        <w:jc w:val="center"/>
        <w:rPr>
          <w:rFonts w:ascii="Arial" w:hAnsi="Arial" w:cs="Arial"/>
          <w:b/>
        </w:rPr>
      </w:pPr>
      <w:r w:rsidRPr="002F2BB2">
        <w:rPr>
          <w:rFonts w:ascii="Arial" w:hAnsi="Arial" w:cs="Arial"/>
          <w:b/>
        </w:rPr>
        <w:t xml:space="preserve"> </w:t>
      </w:r>
      <w:r w:rsidR="007A2095">
        <w:rPr>
          <w:rFonts w:ascii="Arial" w:hAnsi="Arial" w:cs="Arial"/>
          <w:b/>
        </w:rPr>
        <w:t xml:space="preserve">Compliance </w:t>
      </w:r>
      <w:r w:rsidRPr="002F2BB2">
        <w:rPr>
          <w:rFonts w:ascii="Arial" w:hAnsi="Arial" w:cs="Arial"/>
          <w:b/>
        </w:rPr>
        <w:t>Requirements for Members</w:t>
      </w:r>
    </w:p>
    <w:p w14:paraId="54D5A433" w14:textId="77777777" w:rsidR="00637440" w:rsidRPr="002F2BB2" w:rsidRDefault="00637440" w:rsidP="007A60A5">
      <w:pPr>
        <w:jc w:val="center"/>
        <w:rPr>
          <w:rFonts w:ascii="Arial" w:hAnsi="Arial" w:cs="Arial"/>
          <w:sz w:val="22"/>
          <w:szCs w:val="22"/>
        </w:rPr>
      </w:pPr>
    </w:p>
    <w:p w14:paraId="23092A1F" w14:textId="7A256F13" w:rsidR="00EB47E9" w:rsidRPr="002F2BB2" w:rsidRDefault="00EB47E9" w:rsidP="007A2095">
      <w:pPr>
        <w:pStyle w:val="ListParagraph"/>
        <w:numPr>
          <w:ilvl w:val="1"/>
          <w:numId w:val="8"/>
        </w:numPr>
        <w:jc w:val="both"/>
        <w:rPr>
          <w:rFonts w:ascii="Arial" w:hAnsi="Arial" w:cs="Arial"/>
        </w:rPr>
      </w:pPr>
      <w:r w:rsidRPr="002F2BB2">
        <w:rPr>
          <w:rFonts w:ascii="Arial" w:hAnsi="Arial" w:cs="Arial"/>
        </w:rPr>
        <w:t xml:space="preserve">Each Hospital, EMS Service, and First Responder Organization which has been designated membership must meet all of the following categorical participation requirements with the </w:t>
      </w:r>
      <w:r w:rsidR="00EE5F04" w:rsidRPr="00E27A46">
        <w:rPr>
          <w:rFonts w:ascii="Arial" w:hAnsi="Arial" w:cs="Arial"/>
        </w:rPr>
        <w:t>SFRAC</w:t>
      </w:r>
      <w:r w:rsidRPr="002F2BB2">
        <w:rPr>
          <w:rFonts w:ascii="Arial" w:hAnsi="Arial" w:cs="Arial"/>
        </w:rPr>
        <w:t xml:space="preserve"> in order to become eligible for state grant funding.</w:t>
      </w:r>
    </w:p>
    <w:p w14:paraId="31A1A8D3" w14:textId="77777777" w:rsidR="007A2095" w:rsidRPr="002F2BB2" w:rsidRDefault="007A2095" w:rsidP="007A2095">
      <w:pPr>
        <w:pStyle w:val="ListParagraph"/>
        <w:ind w:left="1080" w:hanging="360"/>
        <w:jc w:val="both"/>
        <w:rPr>
          <w:rFonts w:ascii="Arial" w:hAnsi="Arial" w:cs="Arial"/>
        </w:rPr>
      </w:pPr>
    </w:p>
    <w:p w14:paraId="21D67E05" w14:textId="77777777" w:rsidR="007A2095" w:rsidRPr="002F2BB2" w:rsidRDefault="007A2095" w:rsidP="007A2095">
      <w:pPr>
        <w:pStyle w:val="ListParagraph"/>
        <w:numPr>
          <w:ilvl w:val="0"/>
          <w:numId w:val="9"/>
        </w:numPr>
        <w:ind w:left="1080"/>
        <w:jc w:val="both"/>
        <w:rPr>
          <w:rFonts w:ascii="Arial" w:hAnsi="Arial" w:cs="Arial"/>
        </w:rPr>
      </w:pPr>
      <w:r w:rsidRPr="002F2BB2">
        <w:rPr>
          <w:rFonts w:ascii="Arial" w:hAnsi="Arial" w:cs="Arial"/>
          <w:b/>
          <w:i/>
          <w:u w:val="single"/>
        </w:rPr>
        <w:t>State Trauma Registry:</w:t>
      </w:r>
      <w:r w:rsidRPr="002F2BB2">
        <w:rPr>
          <w:rFonts w:ascii="Arial" w:hAnsi="Arial" w:cs="Arial"/>
        </w:rPr>
        <w:t xml:space="preserve"> All participating hospitals </w:t>
      </w:r>
      <w:r>
        <w:rPr>
          <w:rFonts w:ascii="Arial" w:hAnsi="Arial" w:cs="Arial"/>
        </w:rPr>
        <w:t xml:space="preserve">and EMS entities </w:t>
      </w:r>
      <w:r w:rsidRPr="002F2BB2">
        <w:rPr>
          <w:rFonts w:ascii="Arial" w:hAnsi="Arial" w:cs="Arial"/>
        </w:rPr>
        <w:t>must upload to the State Trauma Registry via electronic medium as required by Texas Administrative Code, Title 25, Chapter 103, Injury Prevention and Control, Rule §103.13, “Who Shall Report,” and Rule §103.19, “Electronic Reporting”. Reporting must be done in accordance with registry submission guidelines. Compliance will be determined after verification is obtained through the State Trauma Registry Office.</w:t>
      </w:r>
    </w:p>
    <w:p w14:paraId="3CAD57B7" w14:textId="77777777" w:rsidR="007A2095" w:rsidRPr="002F2BB2" w:rsidRDefault="007A2095" w:rsidP="007A2095">
      <w:pPr>
        <w:pStyle w:val="ListParagraph"/>
        <w:ind w:hanging="360"/>
        <w:jc w:val="both"/>
        <w:rPr>
          <w:rFonts w:ascii="Arial" w:hAnsi="Arial" w:cs="Arial"/>
        </w:rPr>
      </w:pPr>
    </w:p>
    <w:p w14:paraId="610ACF69" w14:textId="77777777" w:rsidR="00805D2E" w:rsidRPr="00805D2E" w:rsidRDefault="007A2095" w:rsidP="0027692A">
      <w:pPr>
        <w:pStyle w:val="ListParagraph"/>
        <w:numPr>
          <w:ilvl w:val="0"/>
          <w:numId w:val="9"/>
        </w:numPr>
        <w:ind w:left="1080"/>
        <w:jc w:val="both"/>
        <w:rPr>
          <w:rFonts w:ascii="Arial" w:hAnsi="Arial" w:cs="Arial"/>
        </w:rPr>
      </w:pPr>
      <w:r w:rsidRPr="00805D2E">
        <w:rPr>
          <w:rFonts w:ascii="Arial" w:hAnsi="Arial" w:cs="Arial"/>
          <w:b/>
          <w:i/>
          <w:u w:val="single"/>
        </w:rPr>
        <w:t>Licensure Compliance</w:t>
      </w:r>
      <w:r w:rsidRPr="00805D2E">
        <w:rPr>
          <w:rFonts w:ascii="Arial" w:hAnsi="Arial" w:cs="Arial"/>
        </w:rPr>
        <w:t>: All participating hospitals must be licensed general hospital and designated trauma facility or considered in “Active pursuit” of designation by the Texas Department of State Health Services. Verification of licensure compliance will be obtained through the Texas Department of State Health Services. Disciplinary Action levied against a participating hospital by the Texas Department of State Health Services is considered prima facie evidence for the Seven Flags RAC to discontinue funding for the rest of the current fiscal year (Reapplication for membership will be required at the end of the current fiscal year for reconsideration for the following year). This is not limited to letters of reprimand, administrative penalties, probation and/or fines sanctioned by the Texas Department of State Health Services for not maintaining compliance or violation of licensure statutes/rules.</w:t>
      </w:r>
      <w:r w:rsidRPr="00805D2E">
        <w:rPr>
          <w:rFonts w:ascii="Arial" w:hAnsi="Arial" w:cs="Arial"/>
          <w:b/>
          <w:i/>
          <w:u w:val="single"/>
        </w:rPr>
        <w:t xml:space="preserve"> </w:t>
      </w:r>
    </w:p>
    <w:p w14:paraId="76C3D75E" w14:textId="77777777" w:rsidR="00805D2E" w:rsidRDefault="00805D2E" w:rsidP="00805D2E">
      <w:pPr>
        <w:pStyle w:val="ListParagraph"/>
        <w:rPr>
          <w:rFonts w:ascii="Arial" w:hAnsi="Arial" w:cs="Arial"/>
          <w:b/>
          <w:i/>
          <w:u w:val="single"/>
        </w:rPr>
      </w:pPr>
    </w:p>
    <w:p w14:paraId="522A2463" w14:textId="77777777" w:rsidR="00EE7F96" w:rsidRDefault="00805D2E" w:rsidP="00EE7F96">
      <w:pPr>
        <w:pStyle w:val="ListParagraph"/>
        <w:numPr>
          <w:ilvl w:val="0"/>
          <w:numId w:val="9"/>
        </w:numPr>
        <w:ind w:left="1080"/>
        <w:jc w:val="both"/>
        <w:rPr>
          <w:rFonts w:ascii="Arial" w:hAnsi="Arial" w:cs="Arial"/>
        </w:rPr>
      </w:pPr>
      <w:r w:rsidRPr="00EE7F96">
        <w:rPr>
          <w:rFonts w:ascii="Arial" w:hAnsi="Arial" w:cs="Arial"/>
          <w:b/>
          <w:i/>
          <w:u w:val="single"/>
        </w:rPr>
        <w:t>L</w:t>
      </w:r>
      <w:r w:rsidR="007A2095" w:rsidRPr="00EE7F96">
        <w:rPr>
          <w:rFonts w:ascii="Arial" w:hAnsi="Arial" w:cs="Arial"/>
          <w:b/>
          <w:i/>
          <w:u w:val="single"/>
        </w:rPr>
        <w:t>icensure Compliance:</w:t>
      </w:r>
      <w:r w:rsidR="007A2095" w:rsidRPr="00EE7F96">
        <w:rPr>
          <w:rFonts w:ascii="Arial" w:hAnsi="Arial" w:cs="Arial"/>
        </w:rPr>
        <w:t xml:space="preserve"> All participating EMS Services must be licensed EMS Provider by the Texas Department of State Health Services. Verification of licensure compliance will be obtained through the Texas Department of State Health Services. Disciplinary Action levied against a participating EMS Service by the Texas Department of State Health Services is considered prima facie evidence for the Seven Flags RAC to discontinue funding for the rest of the current fiscal year (Reapplication for membership will be required at the end of the current fiscal year for reconsideration for the following year). This is not limited to letters of reprimand, administrative penalties, probation and/or fines sanctioned by the Texas Department of State Health Services for not maintaining licensure compliance or violation of licensure statutes/rules.</w:t>
      </w:r>
    </w:p>
    <w:p w14:paraId="35C2D1E4" w14:textId="77777777" w:rsidR="00EE7F96" w:rsidRPr="00EE7F96" w:rsidRDefault="00EE7F96" w:rsidP="00EE7F96">
      <w:pPr>
        <w:pStyle w:val="ListParagraph"/>
        <w:numPr>
          <w:ilvl w:val="0"/>
          <w:numId w:val="9"/>
        </w:numPr>
        <w:ind w:left="1080"/>
        <w:jc w:val="both"/>
        <w:rPr>
          <w:rFonts w:ascii="Arial" w:hAnsi="Arial" w:cs="Arial"/>
        </w:rPr>
      </w:pPr>
    </w:p>
    <w:p w14:paraId="0DFAEF33" w14:textId="77777777" w:rsidR="00EE7F96" w:rsidRPr="002F2BB2" w:rsidRDefault="00EE7F96" w:rsidP="00EE7F96">
      <w:pPr>
        <w:pStyle w:val="ListParagraph"/>
        <w:ind w:left="1170"/>
        <w:jc w:val="both"/>
        <w:rPr>
          <w:rFonts w:ascii="Arial" w:hAnsi="Arial" w:cs="Arial"/>
        </w:rPr>
      </w:pPr>
      <w:r w:rsidRPr="002F2BB2">
        <w:rPr>
          <w:rFonts w:ascii="Arial" w:hAnsi="Arial" w:cs="Arial"/>
          <w:b/>
          <w:i/>
          <w:u w:val="single"/>
        </w:rPr>
        <w:t>Licensure Compliance:</w:t>
      </w:r>
      <w:r w:rsidRPr="002F2BB2">
        <w:rPr>
          <w:rFonts w:ascii="Arial" w:hAnsi="Arial" w:cs="Arial"/>
        </w:rPr>
        <w:t xml:space="preserve"> All participating First Responder registered First Responder Organization with the Texas Department of State Health Services. Verification of registration compliance will be obtained through the Texas Department of State Health Services. Disciplinary Action levied against a participating hospital by the Texas Department of State Health Services is considered prima facie evidence for the Seven Flags RAC to discontinue funding for the rest of the current fiscal year (Reapplication for membership will be required at the end of the current fiscal year for reconsideration for the following year). This is not limited to letters of reprimand, administrative penalties, probation and/or fines sanctioned by the Texas Department of State Health Services for not maintaining licensure compliance or violation of licensure statues/rules.</w:t>
      </w:r>
    </w:p>
    <w:p w14:paraId="6EB7230F" w14:textId="77777777" w:rsidR="00EE7F96" w:rsidRDefault="00EE7F96" w:rsidP="00EE7F96">
      <w:pPr>
        <w:pStyle w:val="ListParagraph"/>
        <w:jc w:val="both"/>
        <w:rPr>
          <w:rFonts w:ascii="Arial" w:hAnsi="Arial" w:cs="Arial"/>
        </w:rPr>
      </w:pPr>
    </w:p>
    <w:p w14:paraId="02C8E4BF" w14:textId="77777777" w:rsidR="00805D2E" w:rsidRDefault="002C5581" w:rsidP="00805D2E">
      <w:pPr>
        <w:pStyle w:val="ListParagraph"/>
        <w:numPr>
          <w:ilvl w:val="0"/>
          <w:numId w:val="9"/>
        </w:numPr>
        <w:ind w:left="1080"/>
        <w:jc w:val="both"/>
        <w:rPr>
          <w:rFonts w:ascii="Arial" w:hAnsi="Arial" w:cs="Arial"/>
        </w:rPr>
      </w:pPr>
      <w:r>
        <w:rPr>
          <w:rFonts w:ascii="Arial" w:hAnsi="Arial" w:cs="Arial"/>
          <w:b/>
          <w:i/>
          <w:u w:val="single"/>
        </w:rPr>
        <w:t>S</w:t>
      </w:r>
      <w:r w:rsidR="007A2095" w:rsidRPr="00805D2E">
        <w:rPr>
          <w:rFonts w:ascii="Arial" w:hAnsi="Arial" w:cs="Arial"/>
          <w:b/>
          <w:i/>
          <w:u w:val="single"/>
        </w:rPr>
        <w:t xml:space="preserve">ubmission of </w:t>
      </w:r>
      <w:r w:rsidR="00B6684E">
        <w:rPr>
          <w:rFonts w:ascii="Arial" w:hAnsi="Arial" w:cs="Arial"/>
          <w:b/>
          <w:i/>
          <w:u w:val="single"/>
        </w:rPr>
        <w:t xml:space="preserve">a </w:t>
      </w:r>
      <w:r>
        <w:rPr>
          <w:rFonts w:ascii="Arial" w:hAnsi="Arial" w:cs="Arial"/>
          <w:b/>
          <w:i/>
          <w:u w:val="single"/>
        </w:rPr>
        <w:t>needs assessment</w:t>
      </w:r>
      <w:r w:rsidR="007A2095" w:rsidRPr="00805D2E">
        <w:rPr>
          <w:rFonts w:ascii="Arial" w:hAnsi="Arial" w:cs="Arial"/>
          <w:b/>
          <w:i/>
          <w:u w:val="single"/>
        </w:rPr>
        <w:t>:</w:t>
      </w:r>
      <w:r w:rsidR="007A2095" w:rsidRPr="00805D2E">
        <w:rPr>
          <w:rFonts w:ascii="Arial" w:hAnsi="Arial" w:cs="Arial"/>
        </w:rPr>
        <w:t xml:space="preserve"> All participating hospitals </w:t>
      </w:r>
      <w:r w:rsidR="00D87177" w:rsidRPr="00805D2E">
        <w:rPr>
          <w:rFonts w:ascii="Arial" w:hAnsi="Arial" w:cs="Arial"/>
        </w:rPr>
        <w:t xml:space="preserve">and EMS entities </w:t>
      </w:r>
      <w:r w:rsidR="007A2095" w:rsidRPr="00805D2E">
        <w:rPr>
          <w:rFonts w:ascii="Arial" w:hAnsi="Arial" w:cs="Arial"/>
        </w:rPr>
        <w:t xml:space="preserve">must submit </w:t>
      </w:r>
      <w:r>
        <w:rPr>
          <w:rFonts w:ascii="Arial" w:hAnsi="Arial" w:cs="Arial"/>
        </w:rPr>
        <w:t xml:space="preserve">to the RAC Administrator </w:t>
      </w:r>
      <w:r w:rsidR="007A2095" w:rsidRPr="00805D2E">
        <w:rPr>
          <w:rFonts w:ascii="Arial" w:hAnsi="Arial" w:cs="Arial"/>
        </w:rPr>
        <w:t xml:space="preserve">a </w:t>
      </w:r>
      <w:r>
        <w:rPr>
          <w:rFonts w:ascii="Arial" w:hAnsi="Arial" w:cs="Arial"/>
        </w:rPr>
        <w:t xml:space="preserve">needs assessment at the beginning of each fiscal year in the form provided by the SFRAC. </w:t>
      </w:r>
    </w:p>
    <w:p w14:paraId="6FFC353F" w14:textId="77777777" w:rsidR="00805D2E" w:rsidRDefault="00805D2E" w:rsidP="00805D2E">
      <w:pPr>
        <w:pStyle w:val="ListParagraph"/>
        <w:rPr>
          <w:rFonts w:ascii="Arial" w:hAnsi="Arial" w:cs="Arial"/>
          <w:b/>
          <w:i/>
          <w:u w:val="single"/>
        </w:rPr>
      </w:pPr>
    </w:p>
    <w:p w14:paraId="3993A521" w14:textId="77777777" w:rsidR="00A97B2F" w:rsidRDefault="007A2095" w:rsidP="00A97B2F">
      <w:pPr>
        <w:pStyle w:val="ListParagraph"/>
        <w:numPr>
          <w:ilvl w:val="0"/>
          <w:numId w:val="9"/>
        </w:numPr>
        <w:ind w:left="1080"/>
        <w:jc w:val="both"/>
        <w:rPr>
          <w:rFonts w:ascii="Arial" w:hAnsi="Arial" w:cs="Arial"/>
        </w:rPr>
      </w:pPr>
      <w:r w:rsidRPr="00A97B2F">
        <w:rPr>
          <w:rFonts w:ascii="Arial" w:hAnsi="Arial" w:cs="Arial"/>
          <w:b/>
          <w:i/>
          <w:u w:val="single"/>
        </w:rPr>
        <w:t xml:space="preserve">Affidavit Acknowledging Utilization of </w:t>
      </w:r>
      <w:smartTag w:uri="urn:schemas-microsoft-com:office:smarttags" w:element="stockticker">
        <w:r w:rsidRPr="00A97B2F">
          <w:rPr>
            <w:rFonts w:ascii="Arial" w:hAnsi="Arial" w:cs="Arial"/>
            <w:b/>
            <w:i/>
            <w:u w:val="single"/>
          </w:rPr>
          <w:t>RAC</w:t>
        </w:r>
      </w:smartTag>
      <w:r w:rsidRPr="00A97B2F">
        <w:rPr>
          <w:rFonts w:ascii="Arial" w:hAnsi="Arial" w:cs="Arial"/>
          <w:b/>
          <w:i/>
          <w:u w:val="single"/>
        </w:rPr>
        <w:t xml:space="preserve"> Regional Protocols Regarding </w:t>
      </w:r>
      <w:r w:rsidR="0070241B" w:rsidRPr="00A97B2F">
        <w:rPr>
          <w:rFonts w:ascii="Arial" w:hAnsi="Arial" w:cs="Arial"/>
          <w:b/>
          <w:i/>
          <w:u w:val="single"/>
        </w:rPr>
        <w:t>Pa</w:t>
      </w:r>
      <w:r w:rsidR="0070241B">
        <w:rPr>
          <w:rFonts w:ascii="Arial" w:hAnsi="Arial" w:cs="Arial"/>
          <w:b/>
          <w:i/>
          <w:u w:val="single"/>
        </w:rPr>
        <w:t>t</w:t>
      </w:r>
      <w:r w:rsidR="0070241B" w:rsidRPr="00A97B2F">
        <w:rPr>
          <w:rFonts w:ascii="Arial" w:hAnsi="Arial" w:cs="Arial"/>
          <w:b/>
          <w:i/>
          <w:u w:val="single"/>
        </w:rPr>
        <w:t>ient</w:t>
      </w:r>
      <w:r w:rsidR="0070241B">
        <w:rPr>
          <w:rFonts w:ascii="Arial" w:hAnsi="Arial" w:cs="Arial"/>
          <w:b/>
          <w:i/>
          <w:u w:val="single"/>
        </w:rPr>
        <w:t xml:space="preserve"> </w:t>
      </w:r>
      <w:r w:rsidR="0070241B" w:rsidRPr="00A97B2F">
        <w:rPr>
          <w:rFonts w:ascii="Arial" w:hAnsi="Arial" w:cs="Arial"/>
          <w:b/>
          <w:i/>
          <w:u w:val="single"/>
        </w:rPr>
        <w:t>Destination</w:t>
      </w:r>
      <w:r w:rsidRPr="00A97B2F">
        <w:rPr>
          <w:rFonts w:ascii="Arial" w:hAnsi="Arial" w:cs="Arial"/>
          <w:b/>
          <w:i/>
          <w:u w:val="single"/>
        </w:rPr>
        <w:t xml:space="preserve"> and Transport:</w:t>
      </w:r>
      <w:r w:rsidRPr="00A97B2F">
        <w:rPr>
          <w:rFonts w:ascii="Arial" w:hAnsi="Arial" w:cs="Arial"/>
        </w:rPr>
        <w:t xml:space="preserve"> All participating EMS Services must file a copy of the signed affidavit form at the beginning of every fiscal year with the Seven Flags </w:t>
      </w:r>
      <w:smartTag w:uri="urn:schemas-microsoft-com:office:smarttags" w:element="stockticker">
        <w:r w:rsidRPr="00A97B2F">
          <w:rPr>
            <w:rFonts w:ascii="Arial" w:hAnsi="Arial" w:cs="Arial"/>
          </w:rPr>
          <w:t>RAC</w:t>
        </w:r>
      </w:smartTag>
      <w:r w:rsidRPr="00A97B2F">
        <w:rPr>
          <w:rFonts w:ascii="Arial" w:hAnsi="Arial" w:cs="Arial"/>
        </w:rPr>
        <w:t xml:space="preserve"> office. All EMS Services are required to comply with the aforementioned in accordance with Texas Administrative Code, Title 25, Chapter 157, Rule §157.130(d)(2)(B) and Rule §157.131(d)(2)(B), “demonstrate utilization of the Regional Advisory Council regional protocols regarding patient destination and transport in all </w:t>
      </w:r>
      <w:smartTag w:uri="urn:schemas-microsoft-com:office:smarttags" w:element="stockticker">
        <w:r w:rsidRPr="00A97B2F">
          <w:rPr>
            <w:rFonts w:ascii="Arial" w:hAnsi="Arial" w:cs="Arial"/>
          </w:rPr>
          <w:t>TSA</w:t>
        </w:r>
      </w:smartTag>
      <w:r w:rsidRPr="00A97B2F">
        <w:rPr>
          <w:rFonts w:ascii="Arial" w:hAnsi="Arial" w:cs="Arial"/>
        </w:rPr>
        <w:t>’s in which they operate.”</w:t>
      </w:r>
    </w:p>
    <w:p w14:paraId="7032BB7A" w14:textId="77777777" w:rsidR="00A97B2F" w:rsidRDefault="00A97B2F" w:rsidP="00A97B2F">
      <w:pPr>
        <w:pStyle w:val="ListParagraph"/>
        <w:rPr>
          <w:rFonts w:ascii="Arial" w:hAnsi="Arial" w:cs="Arial"/>
        </w:rPr>
      </w:pPr>
    </w:p>
    <w:p w14:paraId="654F2503" w14:textId="05A15352" w:rsidR="00385674" w:rsidRDefault="00A97B2F" w:rsidP="006E13A1">
      <w:pPr>
        <w:pStyle w:val="ListParagraph"/>
        <w:numPr>
          <w:ilvl w:val="0"/>
          <w:numId w:val="9"/>
        </w:numPr>
        <w:ind w:left="1080"/>
        <w:jc w:val="both"/>
        <w:rPr>
          <w:rFonts w:ascii="Arial" w:hAnsi="Arial" w:cs="Arial"/>
        </w:rPr>
      </w:pPr>
      <w:r w:rsidRPr="002F2BB2">
        <w:rPr>
          <w:rFonts w:ascii="Arial" w:hAnsi="Arial" w:cs="Arial"/>
          <w:b/>
          <w:i/>
          <w:u w:val="single"/>
        </w:rPr>
        <w:t>Attendance:</w:t>
      </w:r>
      <w:r w:rsidRPr="002F2BB2">
        <w:rPr>
          <w:rFonts w:ascii="Arial" w:hAnsi="Arial" w:cs="Arial"/>
        </w:rPr>
        <w:t xml:space="preserve"> All participating Educational Institutions in the Seven Flags RAC (TSA T) may attend all Committee and Board of Directors meetings during a fiscal year. Educational Institutions are not subject to the participation requirements herein. Note: State funds are only available for participating hospitals, EMS Services, and First Responder Organizations in accordance with Texas Administrative Code, Title 25, Chapter 157, Rule §157.130 &amp; §157.131. Participation is extended onto workshops and other committee meetings that are directly related to SFRAC TSA T business (i.e. Finance Committee, Bylaws Committee, Budget Workshops, Technical Assistance Reviews, RAC 101 Overview, Stroke Protocol Committee).</w:t>
      </w:r>
      <w:r w:rsidR="00AF68A8">
        <w:rPr>
          <w:rFonts w:ascii="Arial" w:hAnsi="Arial" w:cs="Arial"/>
        </w:rPr>
        <w:t xml:space="preserve">  Participating hospitals, EMS/HAA services and first responder agencies/organizations are expected to attend each monthly alternating Board and Committees meeting</w:t>
      </w:r>
      <w:r w:rsidR="003F5524">
        <w:rPr>
          <w:rFonts w:ascii="Arial" w:hAnsi="Arial" w:cs="Arial"/>
        </w:rPr>
        <w:t>s</w:t>
      </w:r>
      <w:r w:rsidR="00AF68A8">
        <w:rPr>
          <w:rFonts w:ascii="Arial" w:hAnsi="Arial" w:cs="Arial"/>
        </w:rPr>
        <w:t xml:space="preserve">.  Should a Board director not be able to attend a Board or Committee meeting in a given month, it is the responsibility of that Board director to ensure compliance by assigning that at least one of the three possible alternates for that Board Director </w:t>
      </w:r>
      <w:r w:rsidR="003F5524">
        <w:rPr>
          <w:rFonts w:ascii="Arial" w:hAnsi="Arial" w:cs="Arial"/>
        </w:rPr>
        <w:t xml:space="preserve">representing a given entity </w:t>
      </w:r>
      <w:r w:rsidR="00AF68A8">
        <w:rPr>
          <w:rFonts w:ascii="Arial" w:hAnsi="Arial" w:cs="Arial"/>
        </w:rPr>
        <w:t>be present for the meeting to duly represent the absent Board director</w:t>
      </w:r>
      <w:r w:rsidR="003F5524">
        <w:rPr>
          <w:rFonts w:ascii="Arial" w:hAnsi="Arial" w:cs="Arial"/>
        </w:rPr>
        <w:t xml:space="preserve"> and the respective participating entity/organization</w:t>
      </w:r>
      <w:r w:rsidR="00AF68A8">
        <w:rPr>
          <w:rFonts w:ascii="Arial" w:hAnsi="Arial" w:cs="Arial"/>
        </w:rPr>
        <w:t>.</w:t>
      </w:r>
      <w:r w:rsidR="00842DD2">
        <w:rPr>
          <w:rFonts w:ascii="Arial" w:hAnsi="Arial" w:cs="Arial"/>
        </w:rPr>
        <w:t xml:space="preserve">  Members who</w:t>
      </w:r>
      <w:r w:rsidR="00472028">
        <w:rPr>
          <w:rFonts w:ascii="Arial" w:hAnsi="Arial" w:cs="Arial"/>
        </w:rPr>
        <w:t xml:space="preserve"> </w:t>
      </w:r>
      <w:r w:rsidR="00B17119" w:rsidRPr="00E27A46">
        <w:rPr>
          <w:rFonts w:ascii="Arial" w:hAnsi="Arial" w:cs="Arial"/>
        </w:rPr>
        <w:t>consecutively</w:t>
      </w:r>
      <w:r w:rsidR="00B17119">
        <w:rPr>
          <w:rFonts w:ascii="Arial" w:hAnsi="Arial" w:cs="Arial"/>
        </w:rPr>
        <w:t xml:space="preserve"> </w:t>
      </w:r>
      <w:r w:rsidR="00842DD2">
        <w:rPr>
          <w:rFonts w:ascii="Arial" w:hAnsi="Arial" w:cs="Arial"/>
        </w:rPr>
        <w:t xml:space="preserve">miss three </w:t>
      </w:r>
      <w:r w:rsidR="00E60B14">
        <w:rPr>
          <w:rFonts w:ascii="Arial" w:hAnsi="Arial" w:cs="Arial"/>
        </w:rPr>
        <w:t>of any meetings (i.e., Committees or Board) will be considered a Memb</w:t>
      </w:r>
      <w:r w:rsidR="00472028">
        <w:rPr>
          <w:rFonts w:ascii="Arial" w:hAnsi="Arial" w:cs="Arial"/>
        </w:rPr>
        <w:t>e</w:t>
      </w:r>
      <w:r w:rsidR="00E60B14">
        <w:rPr>
          <w:rFonts w:ascii="Arial" w:hAnsi="Arial" w:cs="Arial"/>
        </w:rPr>
        <w:t>r</w:t>
      </w:r>
      <w:r w:rsidR="00472028">
        <w:rPr>
          <w:rFonts w:ascii="Arial" w:hAnsi="Arial" w:cs="Arial"/>
        </w:rPr>
        <w:t xml:space="preserve"> </w:t>
      </w:r>
      <w:r w:rsidR="00E60B14">
        <w:rPr>
          <w:rFonts w:ascii="Arial" w:hAnsi="Arial" w:cs="Arial"/>
        </w:rPr>
        <w:t>Not in Good Standing and, therefore, will not be eligible for funding for the following fiscal year.</w:t>
      </w:r>
    </w:p>
    <w:p w14:paraId="284BE14C" w14:textId="77777777" w:rsidR="00385674" w:rsidRDefault="00385674" w:rsidP="006E13A1">
      <w:pPr>
        <w:pStyle w:val="ListParagraph"/>
        <w:ind w:left="1080"/>
        <w:jc w:val="both"/>
        <w:rPr>
          <w:rFonts w:ascii="Arial" w:hAnsi="Arial" w:cs="Arial"/>
        </w:rPr>
      </w:pPr>
    </w:p>
    <w:p w14:paraId="27CA997A" w14:textId="2CE65075" w:rsidR="00E071E0" w:rsidRDefault="00385674" w:rsidP="006E13A1">
      <w:pPr>
        <w:pStyle w:val="ListParagraph"/>
        <w:ind w:left="0" w:firstLine="720"/>
        <w:rPr>
          <w:rFonts w:ascii="Arial" w:hAnsi="Arial" w:cs="Arial"/>
        </w:rPr>
      </w:pPr>
      <w:r>
        <w:rPr>
          <w:rFonts w:ascii="Arial" w:hAnsi="Arial" w:cs="Arial"/>
        </w:rPr>
        <w:t xml:space="preserve">(h) </w:t>
      </w:r>
      <w:r>
        <w:rPr>
          <w:rFonts w:ascii="Arial" w:hAnsi="Arial" w:cs="Arial"/>
          <w:b/>
          <w:i/>
          <w:u w:val="single"/>
        </w:rPr>
        <w:t xml:space="preserve">Payment of Membership Dues: </w:t>
      </w:r>
      <w:r w:rsidRPr="006E13A1">
        <w:rPr>
          <w:rFonts w:ascii="Arial" w:hAnsi="Arial" w:cs="Arial"/>
        </w:rPr>
        <w:t>All member</w:t>
      </w:r>
      <w:r w:rsidR="00D42497" w:rsidRPr="006E13A1">
        <w:rPr>
          <w:rFonts w:ascii="Arial" w:hAnsi="Arial" w:cs="Arial"/>
        </w:rPr>
        <w:t>s</w:t>
      </w:r>
      <w:r w:rsidRPr="006E13A1">
        <w:rPr>
          <w:rFonts w:ascii="Arial" w:hAnsi="Arial" w:cs="Arial"/>
        </w:rPr>
        <w:t xml:space="preserve"> must be current in </w:t>
      </w:r>
      <w:r w:rsidR="00D42497" w:rsidRPr="006E13A1">
        <w:rPr>
          <w:rFonts w:ascii="Arial" w:hAnsi="Arial" w:cs="Arial"/>
        </w:rPr>
        <w:t>the</w:t>
      </w:r>
    </w:p>
    <w:p w14:paraId="10EA9F23" w14:textId="19062C36" w:rsidR="00D42497" w:rsidRDefault="00D42497" w:rsidP="006E13A1">
      <w:pPr>
        <w:pStyle w:val="ListParagraph"/>
        <w:ind w:left="0" w:firstLine="720"/>
        <w:rPr>
          <w:rFonts w:ascii="Arial" w:hAnsi="Arial" w:cs="Arial"/>
        </w:rPr>
      </w:pPr>
      <w:r w:rsidRPr="006E13A1">
        <w:rPr>
          <w:rFonts w:ascii="Arial" w:hAnsi="Arial" w:cs="Arial"/>
        </w:rPr>
        <w:t xml:space="preserve"> </w:t>
      </w:r>
      <w:r w:rsidR="00842DD2">
        <w:rPr>
          <w:rFonts w:ascii="Arial" w:hAnsi="Arial" w:cs="Arial"/>
        </w:rPr>
        <w:t xml:space="preserve">     </w:t>
      </w:r>
      <w:r w:rsidRPr="006E13A1">
        <w:rPr>
          <w:rFonts w:ascii="Arial" w:hAnsi="Arial" w:cs="Arial"/>
        </w:rPr>
        <w:t xml:space="preserve">payment of </w:t>
      </w:r>
      <w:r w:rsidR="00385674" w:rsidRPr="006E13A1">
        <w:rPr>
          <w:rFonts w:ascii="Arial" w:hAnsi="Arial" w:cs="Arial"/>
        </w:rPr>
        <w:t>their</w:t>
      </w:r>
      <w:r w:rsidRPr="006E13A1">
        <w:rPr>
          <w:rFonts w:ascii="Arial" w:hAnsi="Arial" w:cs="Arial"/>
        </w:rPr>
        <w:t xml:space="preserve"> </w:t>
      </w:r>
      <w:r w:rsidR="00385674" w:rsidRPr="006E13A1">
        <w:rPr>
          <w:rFonts w:ascii="Arial" w:hAnsi="Arial" w:cs="Arial"/>
        </w:rPr>
        <w:t xml:space="preserve">membership dues. </w:t>
      </w:r>
      <w:r w:rsidRPr="006E13A1">
        <w:rPr>
          <w:rFonts w:ascii="Arial" w:hAnsi="Arial" w:cs="Arial"/>
        </w:rPr>
        <w:t xml:space="preserve"> Members who remain delinquent in</w:t>
      </w:r>
    </w:p>
    <w:p w14:paraId="13E7C0F6" w14:textId="1146466D" w:rsidR="00D42497" w:rsidRDefault="00E071E0" w:rsidP="006E13A1">
      <w:pPr>
        <w:pStyle w:val="ListParagraph"/>
        <w:ind w:left="0" w:firstLine="720"/>
        <w:rPr>
          <w:rFonts w:ascii="Arial" w:hAnsi="Arial" w:cs="Arial"/>
        </w:rPr>
      </w:pPr>
      <w:r>
        <w:rPr>
          <w:rFonts w:ascii="Arial" w:hAnsi="Arial" w:cs="Arial"/>
        </w:rPr>
        <w:t xml:space="preserve">      </w:t>
      </w:r>
      <w:r w:rsidR="00D42497" w:rsidRPr="006E13A1">
        <w:rPr>
          <w:rFonts w:ascii="Arial" w:hAnsi="Arial" w:cs="Arial"/>
        </w:rPr>
        <w:t>the payment of SFRAC dues by July 31</w:t>
      </w:r>
      <w:r w:rsidR="00D42497" w:rsidRPr="006E13A1">
        <w:rPr>
          <w:rFonts w:ascii="Arial" w:hAnsi="Arial" w:cs="Arial"/>
          <w:vertAlign w:val="superscript"/>
        </w:rPr>
        <w:t>st</w:t>
      </w:r>
      <w:r w:rsidR="00D42497" w:rsidRPr="006E13A1">
        <w:rPr>
          <w:rFonts w:ascii="Arial" w:hAnsi="Arial" w:cs="Arial"/>
        </w:rPr>
        <w:t xml:space="preserve"> of any given fiscal year will be</w:t>
      </w:r>
    </w:p>
    <w:p w14:paraId="3CE24D2C" w14:textId="18CF6343" w:rsidR="00842DD2" w:rsidRDefault="00E071E0" w:rsidP="006E13A1">
      <w:pPr>
        <w:pStyle w:val="ListParagraph"/>
        <w:ind w:left="0" w:firstLine="720"/>
        <w:rPr>
          <w:rFonts w:ascii="Arial" w:hAnsi="Arial" w:cs="Arial"/>
        </w:rPr>
      </w:pPr>
      <w:r>
        <w:rPr>
          <w:rFonts w:ascii="Arial" w:hAnsi="Arial" w:cs="Arial"/>
        </w:rPr>
        <w:t xml:space="preserve">      </w:t>
      </w:r>
      <w:r w:rsidR="00D42497" w:rsidRPr="006E13A1">
        <w:rPr>
          <w:rFonts w:ascii="Arial" w:hAnsi="Arial" w:cs="Arial"/>
        </w:rPr>
        <w:t>considered a Member Not in Good Standing</w:t>
      </w:r>
      <w:r w:rsidR="00842DD2" w:rsidRPr="006E13A1">
        <w:rPr>
          <w:rFonts w:ascii="Arial" w:hAnsi="Arial" w:cs="Arial"/>
        </w:rPr>
        <w:t xml:space="preserve"> and, therefore, will not be</w:t>
      </w:r>
    </w:p>
    <w:p w14:paraId="35383B5D" w14:textId="5783E194" w:rsidR="00E071E0" w:rsidRPr="00E27A46" w:rsidRDefault="00E071E0" w:rsidP="006E13A1">
      <w:pPr>
        <w:pStyle w:val="ListParagraph"/>
        <w:ind w:left="0" w:firstLine="720"/>
        <w:rPr>
          <w:rFonts w:ascii="Arial" w:hAnsi="Arial" w:cs="Arial"/>
        </w:rPr>
      </w:pPr>
      <w:r>
        <w:rPr>
          <w:rFonts w:ascii="Arial" w:hAnsi="Arial" w:cs="Arial"/>
        </w:rPr>
        <w:t xml:space="preserve">      </w:t>
      </w:r>
      <w:r w:rsidR="00842DD2" w:rsidRPr="006E13A1">
        <w:rPr>
          <w:rFonts w:ascii="Arial" w:hAnsi="Arial" w:cs="Arial"/>
        </w:rPr>
        <w:t>eligible for funding for the following fiscal year</w:t>
      </w:r>
      <w:r w:rsidR="00842DD2" w:rsidRPr="00E27A46">
        <w:rPr>
          <w:rFonts w:ascii="Arial" w:hAnsi="Arial" w:cs="Arial"/>
          <w:b/>
          <w:i/>
        </w:rPr>
        <w:t>.</w:t>
      </w:r>
      <w:r w:rsidR="00DF3BA4" w:rsidRPr="00E27A46">
        <w:rPr>
          <w:rFonts w:ascii="Arial" w:hAnsi="Arial" w:cs="Arial"/>
          <w:b/>
          <w:i/>
        </w:rPr>
        <w:t xml:space="preserve"> </w:t>
      </w:r>
      <w:r w:rsidR="00DF3BA4" w:rsidRPr="00E27A46">
        <w:rPr>
          <w:rFonts w:ascii="Arial" w:hAnsi="Arial" w:cs="Arial"/>
          <w:b/>
        </w:rPr>
        <w:t xml:space="preserve"> </w:t>
      </w:r>
      <w:r w:rsidR="00DF3BA4" w:rsidRPr="00E27A46">
        <w:rPr>
          <w:rFonts w:ascii="Arial" w:hAnsi="Arial" w:cs="Arial"/>
        </w:rPr>
        <w:t>F</w:t>
      </w:r>
      <w:r w:rsidRPr="00E27A46">
        <w:rPr>
          <w:rFonts w:ascii="Arial" w:hAnsi="Arial" w:cs="Arial"/>
        </w:rPr>
        <w:t>inal payment will be held</w:t>
      </w:r>
    </w:p>
    <w:p w14:paraId="50B7667A" w14:textId="4A42A24F" w:rsidR="00385674" w:rsidRPr="00E27A46" w:rsidRDefault="00E071E0" w:rsidP="006E13A1">
      <w:pPr>
        <w:pStyle w:val="ListParagraph"/>
        <w:ind w:left="0" w:firstLine="720"/>
        <w:rPr>
          <w:rFonts w:ascii="Arial" w:hAnsi="Arial" w:cs="Arial"/>
          <w:b/>
          <w:i/>
        </w:rPr>
      </w:pPr>
      <w:r w:rsidRPr="00E27A46">
        <w:rPr>
          <w:rFonts w:ascii="Arial" w:hAnsi="Arial" w:cs="Arial"/>
        </w:rPr>
        <w:t xml:space="preserve">      until </w:t>
      </w:r>
      <w:r w:rsidR="00DF3BA4" w:rsidRPr="00E27A46">
        <w:rPr>
          <w:rFonts w:ascii="Arial" w:hAnsi="Arial" w:cs="Arial"/>
        </w:rPr>
        <w:t>such</w:t>
      </w:r>
      <w:r w:rsidRPr="00E27A46">
        <w:rPr>
          <w:rFonts w:ascii="Arial" w:hAnsi="Arial" w:cs="Arial"/>
        </w:rPr>
        <w:t xml:space="preserve"> </w:t>
      </w:r>
      <w:r w:rsidR="00DF3BA4" w:rsidRPr="00E27A46">
        <w:rPr>
          <w:rFonts w:ascii="Arial" w:hAnsi="Arial" w:cs="Arial"/>
        </w:rPr>
        <w:t>time that the entity is current in any remittance of payment.</w:t>
      </w:r>
      <w:r w:rsidR="00385674" w:rsidRPr="00E27A46">
        <w:rPr>
          <w:rFonts w:ascii="Arial" w:hAnsi="Arial" w:cs="Arial"/>
          <w:b/>
          <w:i/>
        </w:rPr>
        <w:t xml:space="preserve"> </w:t>
      </w:r>
    </w:p>
    <w:p w14:paraId="26E339D4" w14:textId="77777777" w:rsidR="007A2095" w:rsidRPr="002F2BB2" w:rsidRDefault="007A2095" w:rsidP="006E13A1">
      <w:pPr>
        <w:pStyle w:val="ListParagraph"/>
        <w:rPr>
          <w:rFonts w:ascii="Arial" w:hAnsi="Arial" w:cs="Arial"/>
        </w:rPr>
      </w:pPr>
    </w:p>
    <w:p w14:paraId="762E35E1" w14:textId="77777777" w:rsidR="00EB47E9" w:rsidRDefault="009D2C20" w:rsidP="009C5479">
      <w:pPr>
        <w:pStyle w:val="ListParagraph"/>
        <w:jc w:val="center"/>
        <w:rPr>
          <w:rFonts w:ascii="Arial" w:hAnsi="Arial" w:cs="Arial"/>
          <w:b/>
        </w:rPr>
      </w:pPr>
      <w:r w:rsidRPr="009B0445">
        <w:rPr>
          <w:rFonts w:ascii="Arial" w:hAnsi="Arial" w:cs="Arial"/>
          <w:b/>
        </w:rPr>
        <w:t>Tardiness</w:t>
      </w:r>
    </w:p>
    <w:p w14:paraId="65D5FDF5" w14:textId="77777777" w:rsidR="009C5479" w:rsidRPr="002F2BB2" w:rsidRDefault="009C5479" w:rsidP="009C5479">
      <w:pPr>
        <w:pStyle w:val="ListParagraph"/>
        <w:jc w:val="center"/>
        <w:rPr>
          <w:rFonts w:ascii="Arial" w:hAnsi="Arial" w:cs="Arial"/>
        </w:rPr>
      </w:pPr>
    </w:p>
    <w:p w14:paraId="5D7C9EB5" w14:textId="77777777" w:rsidR="00EB47E9" w:rsidRPr="002F2BB2" w:rsidRDefault="00EB47E9" w:rsidP="00A03E1B">
      <w:pPr>
        <w:pStyle w:val="ListParagraph"/>
        <w:numPr>
          <w:ilvl w:val="1"/>
          <w:numId w:val="8"/>
        </w:numPr>
        <w:jc w:val="both"/>
        <w:rPr>
          <w:rFonts w:ascii="Arial" w:hAnsi="Arial" w:cs="Arial"/>
        </w:rPr>
      </w:pPr>
      <w:r w:rsidRPr="002F2BB2">
        <w:rPr>
          <w:rFonts w:ascii="Arial" w:hAnsi="Arial" w:cs="Arial"/>
        </w:rPr>
        <w:t xml:space="preserve"> It is the sole responsibility of the participating </w:t>
      </w:r>
      <w:r w:rsidR="009D2C20">
        <w:rPr>
          <w:rFonts w:ascii="Arial" w:hAnsi="Arial" w:cs="Arial"/>
        </w:rPr>
        <w:t xml:space="preserve">Board </w:t>
      </w:r>
      <w:r w:rsidRPr="002F2BB2">
        <w:rPr>
          <w:rFonts w:ascii="Arial" w:hAnsi="Arial" w:cs="Arial"/>
        </w:rPr>
        <w:t xml:space="preserve">representative(s) to “sign in” during every meeting. Member representatives arriving </w:t>
      </w:r>
      <w:r w:rsidR="009B0445">
        <w:rPr>
          <w:rFonts w:ascii="Arial" w:hAnsi="Arial" w:cs="Arial"/>
        </w:rPr>
        <w:t xml:space="preserve">thirty (30) </w:t>
      </w:r>
      <w:r w:rsidRPr="002F2BB2">
        <w:rPr>
          <w:rFonts w:ascii="Arial" w:hAnsi="Arial" w:cs="Arial"/>
        </w:rPr>
        <w:t xml:space="preserve">minutes after the start time are considered late and will not receive credit for attendance of their Committee and/or a </w:t>
      </w:r>
      <w:r w:rsidR="009557DC" w:rsidRPr="002F2BB2">
        <w:rPr>
          <w:rFonts w:ascii="Arial" w:hAnsi="Arial" w:cs="Arial"/>
        </w:rPr>
        <w:t>Board of Directors</w:t>
      </w:r>
      <w:r w:rsidRPr="002F2BB2">
        <w:rPr>
          <w:rFonts w:ascii="Arial" w:hAnsi="Arial" w:cs="Arial"/>
        </w:rPr>
        <w:t xml:space="preserve"> Meeting. Moreover, not signing in will constitute and “absence” on behalf of the participating </w:t>
      </w:r>
      <w:r w:rsidR="009D2C20">
        <w:rPr>
          <w:rFonts w:ascii="Arial" w:hAnsi="Arial" w:cs="Arial"/>
        </w:rPr>
        <w:t>entity</w:t>
      </w:r>
      <w:r w:rsidRPr="002F2BB2">
        <w:rPr>
          <w:rFonts w:ascii="Arial" w:hAnsi="Arial" w:cs="Arial"/>
        </w:rPr>
        <w:t xml:space="preserve"> and will not be able to obtain credit for the said meeting. </w:t>
      </w:r>
    </w:p>
    <w:p w14:paraId="10E16584" w14:textId="77777777" w:rsidR="00EB47E9" w:rsidRPr="002F2BB2" w:rsidRDefault="00EB47E9" w:rsidP="00EB47E9">
      <w:pPr>
        <w:pStyle w:val="ListParagraph"/>
        <w:ind w:left="1080" w:hanging="360"/>
        <w:jc w:val="both"/>
        <w:rPr>
          <w:rFonts w:ascii="Arial" w:hAnsi="Arial" w:cs="Arial"/>
        </w:rPr>
      </w:pPr>
    </w:p>
    <w:p w14:paraId="320031AD" w14:textId="77777777" w:rsidR="00EB47E9" w:rsidRPr="002F2BB2" w:rsidRDefault="00EB47E9" w:rsidP="00EB47E9">
      <w:pPr>
        <w:pStyle w:val="ListParagraph"/>
        <w:jc w:val="both"/>
        <w:rPr>
          <w:rFonts w:ascii="Arial" w:hAnsi="Arial" w:cs="Arial"/>
        </w:rPr>
      </w:pPr>
      <w:r w:rsidRPr="002F2BB2">
        <w:rPr>
          <w:rFonts w:ascii="Arial" w:hAnsi="Arial" w:cs="Arial"/>
        </w:rPr>
        <w:t>Note: Funding is directly tied into meeting participation requirements; therefore it is imperative that your organization representative(s) sign the official Board of Directors attendance records at every meeting.</w:t>
      </w:r>
    </w:p>
    <w:p w14:paraId="4C7E8094" w14:textId="77777777" w:rsidR="00EB47E9" w:rsidRPr="002F2BB2" w:rsidRDefault="00EB47E9" w:rsidP="00EB47E9">
      <w:pPr>
        <w:pStyle w:val="ListParagraph"/>
        <w:ind w:left="0"/>
        <w:jc w:val="center"/>
        <w:rPr>
          <w:rFonts w:ascii="Arial" w:hAnsi="Arial" w:cs="Arial"/>
          <w:b/>
        </w:rPr>
      </w:pPr>
    </w:p>
    <w:p w14:paraId="2C179997" w14:textId="77777777" w:rsidR="00EB47E9" w:rsidRPr="002F2BB2" w:rsidRDefault="00EB47E9" w:rsidP="00EB47E9">
      <w:pPr>
        <w:pStyle w:val="ListParagraph"/>
        <w:ind w:left="0"/>
        <w:jc w:val="both"/>
        <w:rPr>
          <w:rFonts w:ascii="Arial" w:hAnsi="Arial" w:cs="Arial"/>
        </w:rPr>
      </w:pPr>
    </w:p>
    <w:p w14:paraId="206BF7F2" w14:textId="77777777" w:rsidR="00EB47E9" w:rsidRPr="002F2BB2" w:rsidRDefault="00B72618" w:rsidP="007A60A5">
      <w:pPr>
        <w:jc w:val="center"/>
        <w:rPr>
          <w:rFonts w:ascii="Arial" w:hAnsi="Arial" w:cs="Arial"/>
          <w:b/>
          <w:bCs/>
        </w:rPr>
      </w:pPr>
      <w:r w:rsidRPr="002F2BB2">
        <w:rPr>
          <w:rFonts w:ascii="Arial" w:hAnsi="Arial" w:cs="Arial"/>
          <w:b/>
          <w:bCs/>
        </w:rPr>
        <w:t>ARTICLE IV</w:t>
      </w:r>
    </w:p>
    <w:p w14:paraId="6913BA54" w14:textId="77777777" w:rsidR="00EE7EE5" w:rsidRPr="002F2BB2" w:rsidRDefault="00EE7EE5" w:rsidP="007A60A5">
      <w:pPr>
        <w:jc w:val="center"/>
        <w:rPr>
          <w:rFonts w:ascii="Arial" w:hAnsi="Arial" w:cs="Arial"/>
          <w:b/>
          <w:bCs/>
        </w:rPr>
      </w:pPr>
      <w:r w:rsidRPr="002F2BB2">
        <w:rPr>
          <w:rFonts w:ascii="Arial" w:hAnsi="Arial" w:cs="Arial"/>
          <w:b/>
          <w:bCs/>
        </w:rPr>
        <w:t>BOARD OF DIRECTORS</w:t>
      </w:r>
    </w:p>
    <w:p w14:paraId="34E02A4B" w14:textId="77777777" w:rsidR="00EE7EE5" w:rsidRPr="002F2BB2" w:rsidRDefault="00EE7EE5" w:rsidP="007A60A5">
      <w:pPr>
        <w:jc w:val="center"/>
        <w:rPr>
          <w:rFonts w:ascii="Arial" w:hAnsi="Arial" w:cs="Arial"/>
          <w:b/>
          <w:bCs/>
        </w:rPr>
      </w:pPr>
    </w:p>
    <w:p w14:paraId="16C349CD" w14:textId="77777777" w:rsidR="00EE7EE5" w:rsidRPr="002F2BB2" w:rsidRDefault="00F25ADE" w:rsidP="00A03E1B">
      <w:pPr>
        <w:numPr>
          <w:ilvl w:val="1"/>
          <w:numId w:val="12"/>
        </w:numPr>
        <w:tabs>
          <w:tab w:val="left" w:pos="-720"/>
        </w:tabs>
        <w:jc w:val="both"/>
        <w:rPr>
          <w:rFonts w:ascii="Arial" w:hAnsi="Arial" w:cs="Arial"/>
        </w:rPr>
      </w:pPr>
      <w:r>
        <w:rPr>
          <w:rFonts w:ascii="Arial" w:hAnsi="Arial" w:cs="Arial"/>
        </w:rPr>
        <w:t>“</w:t>
      </w:r>
      <w:r w:rsidR="00B570BB">
        <w:rPr>
          <w:rFonts w:ascii="Arial" w:hAnsi="Arial" w:cs="Arial"/>
        </w:rPr>
        <w:t>Board”</w:t>
      </w:r>
      <w:r w:rsidR="00EE7EE5" w:rsidRPr="002F2BB2">
        <w:rPr>
          <w:rFonts w:ascii="Arial" w:hAnsi="Arial" w:cs="Arial"/>
        </w:rPr>
        <w:t xml:space="preserve">, when used in relation to any power or duty requiring collective action, means “Board of Directors”. </w:t>
      </w:r>
    </w:p>
    <w:p w14:paraId="5CF30D0C" w14:textId="77777777" w:rsidR="00EE7EE5" w:rsidRPr="002F2BB2" w:rsidRDefault="00EE7EE5" w:rsidP="00EE7EE5">
      <w:pPr>
        <w:tabs>
          <w:tab w:val="left" w:pos="-720"/>
        </w:tabs>
        <w:ind w:left="720"/>
        <w:jc w:val="both"/>
        <w:rPr>
          <w:rFonts w:ascii="Arial" w:hAnsi="Arial" w:cs="Arial"/>
        </w:rPr>
      </w:pPr>
    </w:p>
    <w:p w14:paraId="73485B73" w14:textId="77777777" w:rsidR="00EE7EE5" w:rsidRPr="002F2BB2" w:rsidRDefault="00EE7EE5" w:rsidP="00A03E1B">
      <w:pPr>
        <w:numPr>
          <w:ilvl w:val="1"/>
          <w:numId w:val="12"/>
        </w:numPr>
        <w:tabs>
          <w:tab w:val="left" w:pos="-720"/>
        </w:tabs>
        <w:jc w:val="both"/>
        <w:rPr>
          <w:rFonts w:ascii="Arial" w:hAnsi="Arial" w:cs="Arial"/>
        </w:rPr>
      </w:pPr>
      <w:r w:rsidRPr="002F2BB2">
        <w:rPr>
          <w:rFonts w:ascii="Arial" w:hAnsi="Arial" w:cs="Arial"/>
        </w:rPr>
        <w:t xml:space="preserve">The business and affairs of the </w:t>
      </w:r>
      <w:r w:rsidR="008228BC">
        <w:rPr>
          <w:rFonts w:ascii="Arial" w:hAnsi="Arial" w:cs="Arial"/>
        </w:rPr>
        <w:t xml:space="preserve">Board </w:t>
      </w:r>
      <w:r w:rsidRPr="002F2BB2">
        <w:rPr>
          <w:rFonts w:ascii="Arial" w:hAnsi="Arial" w:cs="Arial"/>
        </w:rPr>
        <w:t>and all powers</w:t>
      </w:r>
      <w:r w:rsidR="006B03EC">
        <w:rPr>
          <w:rFonts w:ascii="Arial" w:hAnsi="Arial" w:cs="Arial"/>
        </w:rPr>
        <w:t xml:space="preserve"> vested</w:t>
      </w:r>
      <w:r w:rsidRPr="002F2BB2">
        <w:rPr>
          <w:rFonts w:ascii="Arial" w:hAnsi="Arial" w:cs="Arial"/>
        </w:rPr>
        <w:t xml:space="preserve"> shall be exercised by or under authority of the Board of Directors, subject to limitation imposed by the Act, the Articles of Incorporation, or these Bylaws. No single entity shall place undue influence on the governance of the Corporation.</w:t>
      </w:r>
    </w:p>
    <w:p w14:paraId="39E93FAB" w14:textId="77777777" w:rsidR="003A25EB" w:rsidRPr="002F2BB2" w:rsidRDefault="003A25EB" w:rsidP="003A25EB">
      <w:pPr>
        <w:pStyle w:val="ListParagraph"/>
        <w:rPr>
          <w:rFonts w:ascii="Arial" w:hAnsi="Arial" w:cs="Arial"/>
        </w:rPr>
      </w:pPr>
    </w:p>
    <w:p w14:paraId="443C4462" w14:textId="77777777" w:rsidR="003A25EB" w:rsidRPr="002F2BB2" w:rsidRDefault="003A25EB" w:rsidP="003A25EB">
      <w:pPr>
        <w:tabs>
          <w:tab w:val="left" w:pos="-720"/>
        </w:tabs>
        <w:jc w:val="center"/>
        <w:rPr>
          <w:rFonts w:ascii="Arial" w:hAnsi="Arial" w:cs="Arial"/>
          <w:b/>
        </w:rPr>
      </w:pPr>
      <w:r w:rsidRPr="002F2BB2">
        <w:rPr>
          <w:rFonts w:ascii="Arial" w:hAnsi="Arial" w:cs="Arial"/>
          <w:b/>
        </w:rPr>
        <w:t>Minimum Number of Directors</w:t>
      </w:r>
      <w:r w:rsidR="00B26658">
        <w:rPr>
          <w:rFonts w:ascii="Arial" w:hAnsi="Arial" w:cs="Arial"/>
          <w:b/>
        </w:rPr>
        <w:t xml:space="preserve"> and</w:t>
      </w:r>
      <w:r w:rsidR="00122744">
        <w:rPr>
          <w:rFonts w:ascii="Arial" w:hAnsi="Arial" w:cs="Arial"/>
          <w:b/>
        </w:rPr>
        <w:t xml:space="preserve"> Board Officers</w:t>
      </w:r>
    </w:p>
    <w:p w14:paraId="57184575" w14:textId="77777777" w:rsidR="00BA7DB8" w:rsidRPr="002F2BB2" w:rsidRDefault="00BA7DB8" w:rsidP="00BA7DB8">
      <w:pPr>
        <w:pStyle w:val="ListParagraph"/>
        <w:rPr>
          <w:rFonts w:ascii="Arial" w:hAnsi="Arial" w:cs="Arial"/>
        </w:rPr>
      </w:pPr>
    </w:p>
    <w:p w14:paraId="592D7BE2" w14:textId="6A2B917C" w:rsidR="00BA7DB8" w:rsidRPr="002F2BB2" w:rsidRDefault="00BA7DB8" w:rsidP="00A03E1B">
      <w:pPr>
        <w:numPr>
          <w:ilvl w:val="1"/>
          <w:numId w:val="12"/>
        </w:numPr>
        <w:tabs>
          <w:tab w:val="left" w:pos="-720"/>
        </w:tabs>
        <w:jc w:val="both"/>
        <w:rPr>
          <w:rFonts w:ascii="Arial" w:hAnsi="Arial" w:cs="Arial"/>
        </w:rPr>
      </w:pPr>
      <w:r w:rsidRPr="002F2BB2">
        <w:rPr>
          <w:rFonts w:ascii="Arial" w:hAnsi="Arial" w:cs="Arial"/>
        </w:rPr>
        <w:t xml:space="preserve">The number of </w:t>
      </w:r>
      <w:r w:rsidR="00122744">
        <w:rPr>
          <w:rFonts w:ascii="Arial" w:hAnsi="Arial" w:cs="Arial"/>
        </w:rPr>
        <w:t>Board Officers</w:t>
      </w:r>
      <w:r w:rsidRPr="002F2BB2">
        <w:rPr>
          <w:rFonts w:ascii="Arial" w:hAnsi="Arial" w:cs="Arial"/>
        </w:rPr>
        <w:t xml:space="preserve"> of this </w:t>
      </w:r>
      <w:r w:rsidR="001029BB">
        <w:rPr>
          <w:rFonts w:ascii="Arial" w:hAnsi="Arial" w:cs="Arial"/>
        </w:rPr>
        <w:t>Regional Advisory Council (RAC)</w:t>
      </w:r>
      <w:r w:rsidRPr="002F2BB2">
        <w:rPr>
          <w:rFonts w:ascii="Arial" w:hAnsi="Arial" w:cs="Arial"/>
        </w:rPr>
        <w:t xml:space="preserve"> shall be a</w:t>
      </w:r>
      <w:r w:rsidR="00BE4BC3" w:rsidRPr="002F2BB2">
        <w:rPr>
          <w:rFonts w:ascii="Arial" w:hAnsi="Arial" w:cs="Arial"/>
        </w:rPr>
        <w:t>t</w:t>
      </w:r>
      <w:r w:rsidRPr="002F2BB2">
        <w:rPr>
          <w:rFonts w:ascii="Arial" w:hAnsi="Arial" w:cs="Arial"/>
        </w:rPr>
        <w:t xml:space="preserve"> least four (4)</w:t>
      </w:r>
      <w:r w:rsidR="001029BB">
        <w:rPr>
          <w:rFonts w:ascii="Arial" w:hAnsi="Arial" w:cs="Arial"/>
        </w:rPr>
        <w:t>:</w:t>
      </w:r>
      <w:r w:rsidR="00337505">
        <w:rPr>
          <w:rFonts w:ascii="Arial" w:hAnsi="Arial" w:cs="Arial"/>
        </w:rPr>
        <w:t xml:space="preserve"> Chairperson, Vice Chairperson, Secretary and Treasurer,</w:t>
      </w:r>
      <w:r w:rsidRPr="002F2BB2">
        <w:rPr>
          <w:rFonts w:ascii="Arial" w:hAnsi="Arial" w:cs="Arial"/>
        </w:rPr>
        <w:t xml:space="preserve"> all of whom must be residents of the State of Texas. The number of </w:t>
      </w:r>
      <w:r w:rsidR="00B26658">
        <w:rPr>
          <w:rFonts w:ascii="Arial" w:hAnsi="Arial" w:cs="Arial"/>
        </w:rPr>
        <w:t xml:space="preserve">Board </w:t>
      </w:r>
      <w:r w:rsidRPr="002F2BB2">
        <w:rPr>
          <w:rFonts w:ascii="Arial" w:hAnsi="Arial" w:cs="Arial"/>
        </w:rPr>
        <w:t xml:space="preserve">Directors may be increased or decreased from time to time by amendment of these Bylaws, but no decrease shall be the effect of shortening the term of any incumbent directors. </w:t>
      </w:r>
    </w:p>
    <w:p w14:paraId="40F679E6" w14:textId="77777777" w:rsidR="003A25EB" w:rsidRPr="002F2BB2" w:rsidRDefault="003A25EB" w:rsidP="003A25EB">
      <w:pPr>
        <w:tabs>
          <w:tab w:val="left" w:pos="-720"/>
        </w:tabs>
        <w:jc w:val="both"/>
        <w:rPr>
          <w:rFonts w:ascii="Arial" w:hAnsi="Arial" w:cs="Arial"/>
        </w:rPr>
      </w:pPr>
    </w:p>
    <w:p w14:paraId="4AAF3C81" w14:textId="77777777" w:rsidR="003A25EB" w:rsidRPr="002F2BB2" w:rsidRDefault="003A25EB" w:rsidP="003A25EB">
      <w:pPr>
        <w:tabs>
          <w:tab w:val="left" w:pos="-720"/>
        </w:tabs>
        <w:jc w:val="center"/>
        <w:rPr>
          <w:rFonts w:ascii="Arial" w:hAnsi="Arial" w:cs="Arial"/>
          <w:b/>
        </w:rPr>
      </w:pPr>
      <w:r w:rsidRPr="002F2BB2">
        <w:rPr>
          <w:rFonts w:ascii="Arial" w:hAnsi="Arial" w:cs="Arial"/>
          <w:b/>
        </w:rPr>
        <w:t xml:space="preserve">Directors </w:t>
      </w:r>
      <w:r w:rsidR="00122744">
        <w:rPr>
          <w:rFonts w:ascii="Arial" w:hAnsi="Arial" w:cs="Arial"/>
          <w:b/>
        </w:rPr>
        <w:t xml:space="preserve">and Board Officers </w:t>
      </w:r>
      <w:r w:rsidR="00372023">
        <w:rPr>
          <w:rFonts w:ascii="Arial" w:hAnsi="Arial" w:cs="Arial"/>
          <w:b/>
        </w:rPr>
        <w:t xml:space="preserve">Appointments </w:t>
      </w:r>
    </w:p>
    <w:p w14:paraId="3FB0F36F" w14:textId="77777777" w:rsidR="00BA7DB8" w:rsidRPr="002F2BB2" w:rsidRDefault="00BA7DB8" w:rsidP="00BA7DB8">
      <w:pPr>
        <w:pStyle w:val="ListParagraph"/>
        <w:rPr>
          <w:rFonts w:ascii="Arial" w:hAnsi="Arial" w:cs="Arial"/>
          <w:bCs/>
        </w:rPr>
      </w:pPr>
    </w:p>
    <w:p w14:paraId="0277C99C" w14:textId="0DC2D7B1" w:rsidR="00BA7DB8" w:rsidRPr="002F2BB2" w:rsidRDefault="00122744" w:rsidP="00A03E1B">
      <w:pPr>
        <w:numPr>
          <w:ilvl w:val="1"/>
          <w:numId w:val="12"/>
        </w:numPr>
        <w:tabs>
          <w:tab w:val="left" w:pos="-720"/>
        </w:tabs>
        <w:jc w:val="both"/>
        <w:rPr>
          <w:rFonts w:ascii="Arial" w:hAnsi="Arial" w:cs="Arial"/>
        </w:rPr>
      </w:pPr>
      <w:r>
        <w:rPr>
          <w:rFonts w:ascii="Arial" w:hAnsi="Arial" w:cs="Arial"/>
          <w:bCs/>
        </w:rPr>
        <w:t xml:space="preserve">Board Officers </w:t>
      </w:r>
      <w:r w:rsidR="00BA7DB8" w:rsidRPr="002F2BB2">
        <w:rPr>
          <w:rFonts w:ascii="Arial" w:hAnsi="Arial" w:cs="Arial"/>
        </w:rPr>
        <w:t>shall be appointed by the Active Members</w:t>
      </w:r>
      <w:r w:rsidR="002822AB">
        <w:rPr>
          <w:rFonts w:ascii="Arial" w:hAnsi="Arial" w:cs="Arial"/>
        </w:rPr>
        <w:t xml:space="preserve"> of the SFRAC</w:t>
      </w:r>
      <w:r w:rsidR="00BE3044">
        <w:rPr>
          <w:rFonts w:ascii="Arial" w:hAnsi="Arial" w:cs="Arial"/>
        </w:rPr>
        <w:t xml:space="preserve"> </w:t>
      </w:r>
      <w:r w:rsidR="00BE3044" w:rsidRPr="00E27A46">
        <w:rPr>
          <w:rFonts w:ascii="Arial" w:hAnsi="Arial" w:cs="Arial"/>
        </w:rPr>
        <w:t>through nomination</w:t>
      </w:r>
      <w:r w:rsidRPr="00E27A46">
        <w:rPr>
          <w:rFonts w:ascii="Arial" w:hAnsi="Arial" w:cs="Arial"/>
        </w:rPr>
        <w:t>.</w:t>
      </w:r>
      <w:r>
        <w:rPr>
          <w:rFonts w:ascii="Arial" w:hAnsi="Arial" w:cs="Arial"/>
        </w:rPr>
        <w:t xml:space="preserve"> Each </w:t>
      </w:r>
      <w:r w:rsidR="00BE3044">
        <w:rPr>
          <w:rFonts w:ascii="Arial" w:hAnsi="Arial" w:cs="Arial"/>
        </w:rPr>
        <w:t xml:space="preserve">Board </w:t>
      </w:r>
      <w:r>
        <w:rPr>
          <w:rFonts w:ascii="Arial" w:hAnsi="Arial" w:cs="Arial"/>
        </w:rPr>
        <w:t>Director will be entitled to</w:t>
      </w:r>
      <w:r w:rsidR="00B653CE" w:rsidRPr="002F2BB2">
        <w:rPr>
          <w:rFonts w:ascii="Arial" w:hAnsi="Arial" w:cs="Arial"/>
        </w:rPr>
        <w:t xml:space="preserve"> </w:t>
      </w:r>
      <w:r>
        <w:rPr>
          <w:rFonts w:ascii="Arial" w:hAnsi="Arial" w:cs="Arial"/>
        </w:rPr>
        <w:t>naming</w:t>
      </w:r>
      <w:r w:rsidR="00B653CE" w:rsidRPr="002F2BB2">
        <w:rPr>
          <w:rFonts w:ascii="Arial" w:hAnsi="Arial" w:cs="Arial"/>
        </w:rPr>
        <w:t xml:space="preserve"> three (3) alternate individuals and each will have </w:t>
      </w:r>
      <w:r>
        <w:rPr>
          <w:rFonts w:ascii="Arial" w:hAnsi="Arial" w:cs="Arial"/>
        </w:rPr>
        <w:t xml:space="preserve">the authority to cast a vote in the absence of the Principal Director. </w:t>
      </w:r>
      <w:r w:rsidR="002822AB">
        <w:rPr>
          <w:rFonts w:ascii="Arial" w:hAnsi="Arial" w:cs="Arial"/>
        </w:rPr>
        <w:t xml:space="preserve"> </w:t>
      </w:r>
      <w:r>
        <w:rPr>
          <w:rFonts w:ascii="Arial" w:hAnsi="Arial" w:cs="Arial"/>
        </w:rPr>
        <w:t>Each Director position</w:t>
      </w:r>
      <w:r w:rsidR="002822AB">
        <w:rPr>
          <w:rFonts w:ascii="Arial" w:hAnsi="Arial" w:cs="Arial"/>
        </w:rPr>
        <w:t xml:space="preserve"> representing a given entity</w:t>
      </w:r>
      <w:r>
        <w:rPr>
          <w:rFonts w:ascii="Arial" w:hAnsi="Arial" w:cs="Arial"/>
        </w:rPr>
        <w:t xml:space="preserve"> will count as </w:t>
      </w:r>
      <w:r w:rsidR="00B653CE" w:rsidRPr="002F2BB2">
        <w:rPr>
          <w:rFonts w:ascii="Arial" w:hAnsi="Arial" w:cs="Arial"/>
        </w:rPr>
        <w:t>one (1) vote</w:t>
      </w:r>
      <w:r>
        <w:rPr>
          <w:rFonts w:ascii="Arial" w:hAnsi="Arial" w:cs="Arial"/>
        </w:rPr>
        <w:t xml:space="preserve">, regardless of the number of alternates.  Appointed alternates may cast one (1) vote only for a given </w:t>
      </w:r>
      <w:r w:rsidR="00FC05C6">
        <w:rPr>
          <w:rFonts w:ascii="Arial" w:hAnsi="Arial" w:cs="Arial"/>
        </w:rPr>
        <w:t>Principal</w:t>
      </w:r>
      <w:r>
        <w:rPr>
          <w:rFonts w:ascii="Arial" w:hAnsi="Arial" w:cs="Arial"/>
        </w:rPr>
        <w:t xml:space="preserve"> Director</w:t>
      </w:r>
      <w:r w:rsidR="002822AB">
        <w:rPr>
          <w:rFonts w:ascii="Arial" w:hAnsi="Arial" w:cs="Arial"/>
        </w:rPr>
        <w:t xml:space="preserve"> representing a given entity</w:t>
      </w:r>
      <w:r w:rsidR="00BA7DB8" w:rsidRPr="002F2BB2">
        <w:rPr>
          <w:rFonts w:ascii="Arial" w:hAnsi="Arial" w:cs="Arial"/>
        </w:rPr>
        <w:t xml:space="preserve">.  Trauma designated facilities will each appoint a </w:t>
      </w:r>
      <w:r>
        <w:rPr>
          <w:rFonts w:ascii="Arial" w:hAnsi="Arial" w:cs="Arial"/>
        </w:rPr>
        <w:t>Board D</w:t>
      </w:r>
      <w:r w:rsidR="00BA7DB8" w:rsidRPr="002F2BB2">
        <w:rPr>
          <w:rFonts w:ascii="Arial" w:hAnsi="Arial" w:cs="Arial"/>
        </w:rPr>
        <w:t xml:space="preserve">irector. </w:t>
      </w:r>
      <w:r w:rsidR="003B32C1">
        <w:rPr>
          <w:rFonts w:ascii="Arial" w:hAnsi="Arial" w:cs="Arial"/>
        </w:rPr>
        <w:t>E</w:t>
      </w:r>
      <w:r w:rsidR="00BA7DB8" w:rsidRPr="002F2BB2">
        <w:rPr>
          <w:rFonts w:ascii="Arial" w:hAnsi="Arial" w:cs="Arial"/>
        </w:rPr>
        <w:t>ach member EMS Provider and First Responder Organization shall</w:t>
      </w:r>
      <w:r>
        <w:rPr>
          <w:rFonts w:ascii="Arial" w:hAnsi="Arial" w:cs="Arial"/>
        </w:rPr>
        <w:t xml:space="preserve"> also</w:t>
      </w:r>
      <w:r w:rsidR="00BA7DB8" w:rsidRPr="002F2BB2">
        <w:rPr>
          <w:rFonts w:ascii="Arial" w:hAnsi="Arial" w:cs="Arial"/>
        </w:rPr>
        <w:t xml:space="preserve"> appoint a Board Director.</w:t>
      </w:r>
      <w:r>
        <w:rPr>
          <w:rFonts w:ascii="Arial" w:hAnsi="Arial" w:cs="Arial"/>
        </w:rPr>
        <w:t xml:space="preserve"> </w:t>
      </w:r>
      <w:r w:rsidR="00FA364C">
        <w:rPr>
          <w:rFonts w:ascii="Arial" w:hAnsi="Arial" w:cs="Arial"/>
        </w:rPr>
        <w:t>Similarly</w:t>
      </w:r>
      <w:r w:rsidR="002822AB">
        <w:rPr>
          <w:rFonts w:ascii="Arial" w:hAnsi="Arial" w:cs="Arial"/>
        </w:rPr>
        <w:t xml:space="preserve">, Board Officer votes count for the given </w:t>
      </w:r>
      <w:r w:rsidR="00FA364C">
        <w:rPr>
          <w:rFonts w:ascii="Arial" w:hAnsi="Arial" w:cs="Arial"/>
        </w:rPr>
        <w:t>entity</w:t>
      </w:r>
      <w:r w:rsidR="002822AB">
        <w:rPr>
          <w:rFonts w:ascii="Arial" w:hAnsi="Arial" w:cs="Arial"/>
        </w:rPr>
        <w:t xml:space="preserve"> they represent.</w:t>
      </w:r>
      <w:r w:rsidR="00372023">
        <w:rPr>
          <w:rFonts w:ascii="Arial" w:hAnsi="Arial" w:cs="Arial"/>
        </w:rPr>
        <w:t xml:space="preserve">  Appointment of Directors shall be made by the given agencie</w:t>
      </w:r>
      <w:r w:rsidR="0041040E">
        <w:rPr>
          <w:rFonts w:ascii="Arial" w:hAnsi="Arial" w:cs="Arial"/>
        </w:rPr>
        <w:t>s</w:t>
      </w:r>
      <w:r w:rsidR="00372023">
        <w:rPr>
          <w:rFonts w:ascii="Arial" w:hAnsi="Arial" w:cs="Arial"/>
        </w:rPr>
        <w:t>/entities/organizat</w:t>
      </w:r>
      <w:r w:rsidR="0041040E">
        <w:rPr>
          <w:rFonts w:ascii="Arial" w:hAnsi="Arial" w:cs="Arial"/>
        </w:rPr>
        <w:t>i</w:t>
      </w:r>
      <w:r w:rsidR="00372023">
        <w:rPr>
          <w:rFonts w:ascii="Arial" w:hAnsi="Arial" w:cs="Arial"/>
        </w:rPr>
        <w:t xml:space="preserve">ons that the Director is representing while serving on the Board.  </w:t>
      </w:r>
      <w:r w:rsidR="0041040E">
        <w:rPr>
          <w:rFonts w:ascii="Arial" w:hAnsi="Arial" w:cs="Arial"/>
        </w:rPr>
        <w:t xml:space="preserve">The SFRAC Board shall recognized and approve the slate of members to serve on the Board for each new fiscal year at the first meeting of each fiscal year held in October.  </w:t>
      </w:r>
      <w:r w:rsidR="0070241B">
        <w:rPr>
          <w:rFonts w:ascii="Arial" w:hAnsi="Arial" w:cs="Arial"/>
        </w:rPr>
        <w:t>Identification</w:t>
      </w:r>
      <w:r w:rsidR="0041040E">
        <w:rPr>
          <w:rFonts w:ascii="Arial" w:hAnsi="Arial" w:cs="Arial"/>
        </w:rPr>
        <w:t xml:space="preserve"> of appointed members by given participating agencies/entities/organizations will be done using the SFRAC’s “Membership Application and Registration Form”</w:t>
      </w:r>
    </w:p>
    <w:p w14:paraId="487E28CF" w14:textId="77777777" w:rsidR="00BA7DB8" w:rsidRPr="002F2BB2" w:rsidRDefault="00BA7DB8" w:rsidP="00BA7DB8">
      <w:pPr>
        <w:pStyle w:val="ListParagraph"/>
        <w:rPr>
          <w:rFonts w:ascii="Arial" w:hAnsi="Arial" w:cs="Arial"/>
        </w:rPr>
      </w:pPr>
    </w:p>
    <w:p w14:paraId="2AF05D74" w14:textId="77777777" w:rsidR="00BA7DB8" w:rsidRPr="002F2BB2" w:rsidRDefault="00BA7DB8" w:rsidP="00A03E1B">
      <w:pPr>
        <w:numPr>
          <w:ilvl w:val="1"/>
          <w:numId w:val="12"/>
        </w:numPr>
        <w:tabs>
          <w:tab w:val="left" w:pos="-720"/>
        </w:tabs>
        <w:jc w:val="both"/>
        <w:rPr>
          <w:rFonts w:ascii="Arial" w:hAnsi="Arial" w:cs="Arial"/>
        </w:rPr>
      </w:pPr>
      <w:r w:rsidRPr="002F2BB2">
        <w:rPr>
          <w:rFonts w:ascii="Arial" w:hAnsi="Arial" w:cs="Arial"/>
        </w:rPr>
        <w:t xml:space="preserve">Each of these Directors shall be an individual who is an employee or agent of an EMS provider or First Responder Organization and who has been designated by that EMS provider or First Responder Organization as a candidate for Director.  </w:t>
      </w:r>
    </w:p>
    <w:p w14:paraId="623DE3DC" w14:textId="77777777" w:rsidR="00BA7DB8" w:rsidRPr="002F2BB2" w:rsidRDefault="00BA7DB8" w:rsidP="00BA7DB8">
      <w:pPr>
        <w:pStyle w:val="ListParagraph"/>
        <w:rPr>
          <w:rFonts w:ascii="Arial" w:hAnsi="Arial" w:cs="Arial"/>
        </w:rPr>
      </w:pPr>
    </w:p>
    <w:p w14:paraId="7B5B5C04" w14:textId="77777777" w:rsidR="00BA7DB8" w:rsidRPr="002F2BB2" w:rsidRDefault="003A25EB" w:rsidP="00BA7DB8">
      <w:pPr>
        <w:tabs>
          <w:tab w:val="left" w:pos="-720"/>
        </w:tabs>
        <w:jc w:val="center"/>
        <w:rPr>
          <w:rFonts w:ascii="Arial" w:hAnsi="Arial" w:cs="Arial"/>
          <w:b/>
        </w:rPr>
      </w:pPr>
      <w:r w:rsidRPr="002F2BB2">
        <w:rPr>
          <w:rFonts w:ascii="Arial" w:hAnsi="Arial" w:cs="Arial"/>
          <w:b/>
        </w:rPr>
        <w:t xml:space="preserve">Director </w:t>
      </w:r>
      <w:r w:rsidR="00BA7DB8" w:rsidRPr="002F2BB2">
        <w:rPr>
          <w:rFonts w:ascii="Arial" w:hAnsi="Arial" w:cs="Arial"/>
          <w:b/>
        </w:rPr>
        <w:t>Term of Office</w:t>
      </w:r>
    </w:p>
    <w:p w14:paraId="7AE5F146" w14:textId="77777777" w:rsidR="00BA7DB8" w:rsidRPr="002F2BB2" w:rsidRDefault="00BA7DB8" w:rsidP="00BA7DB8">
      <w:pPr>
        <w:tabs>
          <w:tab w:val="left" w:pos="-720"/>
        </w:tabs>
        <w:jc w:val="center"/>
        <w:rPr>
          <w:rFonts w:ascii="Arial" w:hAnsi="Arial" w:cs="Arial"/>
        </w:rPr>
      </w:pPr>
    </w:p>
    <w:p w14:paraId="6265F2F4" w14:textId="77777777" w:rsidR="00BA7DB8" w:rsidRPr="002F2BB2" w:rsidRDefault="00EE7EE5" w:rsidP="00BA7DB8">
      <w:pPr>
        <w:numPr>
          <w:ilvl w:val="1"/>
          <w:numId w:val="12"/>
        </w:numPr>
        <w:tabs>
          <w:tab w:val="left" w:pos="-720"/>
        </w:tabs>
        <w:jc w:val="both"/>
        <w:rPr>
          <w:rFonts w:ascii="Arial" w:hAnsi="Arial" w:cs="Arial"/>
        </w:rPr>
      </w:pPr>
      <w:r w:rsidRPr="002F2BB2">
        <w:rPr>
          <w:rFonts w:ascii="Arial" w:hAnsi="Arial" w:cs="Arial"/>
        </w:rPr>
        <w:t xml:space="preserve">The term in office of each director shall be for one (1) year </w:t>
      </w:r>
      <w:r w:rsidR="00826BBD">
        <w:rPr>
          <w:rFonts w:ascii="Arial" w:hAnsi="Arial" w:cs="Arial"/>
        </w:rPr>
        <w:t xml:space="preserve">and may serve consecutive terms </w:t>
      </w:r>
      <w:r w:rsidRPr="002F2BB2">
        <w:rPr>
          <w:rFonts w:ascii="Arial" w:hAnsi="Arial" w:cs="Arial"/>
        </w:rPr>
        <w:t>or until his or her successor is elected at a regular meeting or a special meeting of the Directors held for that purpose, in which a quorum of the Directors is present.</w:t>
      </w:r>
    </w:p>
    <w:p w14:paraId="7C266376" w14:textId="77777777" w:rsidR="00BA7DB8" w:rsidRPr="002F2BB2" w:rsidRDefault="00BA7DB8" w:rsidP="00BA7DB8">
      <w:pPr>
        <w:pStyle w:val="ListParagraph"/>
        <w:rPr>
          <w:rFonts w:ascii="Arial" w:hAnsi="Arial" w:cs="Arial"/>
        </w:rPr>
      </w:pPr>
    </w:p>
    <w:p w14:paraId="67C2AA7D" w14:textId="77777777" w:rsidR="00BA7DB8" w:rsidRPr="002F2BB2" w:rsidRDefault="00BA7DB8" w:rsidP="00A03E1B">
      <w:pPr>
        <w:numPr>
          <w:ilvl w:val="1"/>
          <w:numId w:val="12"/>
        </w:numPr>
        <w:tabs>
          <w:tab w:val="left" w:pos="-720"/>
        </w:tabs>
        <w:jc w:val="both"/>
        <w:rPr>
          <w:rFonts w:ascii="Arial" w:hAnsi="Arial" w:cs="Arial"/>
        </w:rPr>
      </w:pPr>
      <w:r w:rsidRPr="002F2BB2">
        <w:rPr>
          <w:rFonts w:ascii="Arial" w:hAnsi="Arial" w:cs="Arial"/>
        </w:rPr>
        <w:t>Entities with multiple facilities may designate one person to act as Director for all its entities and such person shall have one vote for each facility at meetings of the Directors of the Corporation.</w:t>
      </w:r>
    </w:p>
    <w:p w14:paraId="32136ABB" w14:textId="77777777" w:rsidR="00B72618" w:rsidRDefault="00B72618" w:rsidP="00B72618">
      <w:pPr>
        <w:tabs>
          <w:tab w:val="left" w:pos="-720"/>
        </w:tabs>
        <w:jc w:val="both"/>
        <w:rPr>
          <w:rFonts w:ascii="Arial" w:hAnsi="Arial" w:cs="Arial"/>
        </w:rPr>
      </w:pPr>
    </w:p>
    <w:p w14:paraId="46B1D9B2" w14:textId="77777777" w:rsidR="00B72618" w:rsidRPr="002F2BB2" w:rsidRDefault="003A25EB" w:rsidP="00B72618">
      <w:pPr>
        <w:tabs>
          <w:tab w:val="left" w:pos="-720"/>
        </w:tabs>
        <w:jc w:val="center"/>
        <w:rPr>
          <w:rFonts w:ascii="Arial" w:hAnsi="Arial" w:cs="Arial"/>
          <w:b/>
        </w:rPr>
      </w:pPr>
      <w:r w:rsidRPr="002F2BB2">
        <w:rPr>
          <w:rFonts w:ascii="Arial" w:hAnsi="Arial" w:cs="Arial"/>
          <w:b/>
        </w:rPr>
        <w:t xml:space="preserve">Director </w:t>
      </w:r>
      <w:r w:rsidR="00B72618" w:rsidRPr="002F2BB2">
        <w:rPr>
          <w:rFonts w:ascii="Arial" w:hAnsi="Arial" w:cs="Arial"/>
          <w:b/>
        </w:rPr>
        <w:t>Vacancy</w:t>
      </w:r>
    </w:p>
    <w:p w14:paraId="2FF96492" w14:textId="77777777" w:rsidR="00BA7DB8" w:rsidRPr="002F2BB2" w:rsidRDefault="00BA7DB8" w:rsidP="00BA7DB8">
      <w:pPr>
        <w:pStyle w:val="ListParagraph"/>
        <w:ind w:left="0"/>
        <w:jc w:val="both"/>
        <w:rPr>
          <w:rFonts w:ascii="Arial" w:hAnsi="Arial" w:cs="Arial"/>
        </w:rPr>
      </w:pPr>
    </w:p>
    <w:p w14:paraId="0D9405E4" w14:textId="77777777" w:rsidR="00B72618" w:rsidRPr="002F2BB2" w:rsidRDefault="00EE7EE5" w:rsidP="00B72618">
      <w:pPr>
        <w:numPr>
          <w:ilvl w:val="1"/>
          <w:numId w:val="12"/>
        </w:numPr>
        <w:tabs>
          <w:tab w:val="left" w:pos="-720"/>
        </w:tabs>
        <w:jc w:val="both"/>
        <w:rPr>
          <w:rFonts w:ascii="Arial" w:hAnsi="Arial" w:cs="Arial"/>
        </w:rPr>
      </w:pPr>
      <w:r w:rsidRPr="002F2BB2">
        <w:rPr>
          <w:rFonts w:ascii="Arial" w:hAnsi="Arial" w:cs="Arial"/>
        </w:rPr>
        <w:t xml:space="preserve">The Board of Directors may declare vacant the office of a Director in any of the following cases: (a) if he/she is adjudged incompetent by an order of the court; (b) if he/she is convicted of a felony; or (c) if within sixty (60) days after notice of election, he/she does not accept the office either in writing or by attending a meeting of the Board of Directors. </w:t>
      </w:r>
    </w:p>
    <w:p w14:paraId="02B2AEEF" w14:textId="77777777" w:rsidR="00B72618" w:rsidRPr="002F2BB2" w:rsidRDefault="00B72618" w:rsidP="00B72618">
      <w:pPr>
        <w:tabs>
          <w:tab w:val="left" w:pos="-720"/>
        </w:tabs>
        <w:ind w:left="720"/>
        <w:jc w:val="both"/>
        <w:rPr>
          <w:rFonts w:ascii="Arial" w:hAnsi="Arial" w:cs="Arial"/>
        </w:rPr>
      </w:pPr>
    </w:p>
    <w:p w14:paraId="1BEDB5A8" w14:textId="77777777" w:rsidR="00B72618" w:rsidRPr="002F2BB2" w:rsidRDefault="00EE7EE5" w:rsidP="00B72618">
      <w:pPr>
        <w:numPr>
          <w:ilvl w:val="1"/>
          <w:numId w:val="12"/>
        </w:numPr>
        <w:tabs>
          <w:tab w:val="left" w:pos="-720"/>
        </w:tabs>
        <w:jc w:val="both"/>
        <w:rPr>
          <w:rFonts w:ascii="Arial" w:hAnsi="Arial" w:cs="Arial"/>
        </w:rPr>
      </w:pPr>
      <w:r w:rsidRPr="002F2BB2">
        <w:rPr>
          <w:rFonts w:ascii="Arial" w:hAnsi="Arial" w:cs="Arial"/>
        </w:rPr>
        <w:t xml:space="preserve">Vacancies in the Board of Directors shall exist in the case of happening of any of these events: (a) the death, resignation, or removal of any Director, or (b) the authorized number of Directors is increased. </w:t>
      </w:r>
    </w:p>
    <w:p w14:paraId="095EB5AB" w14:textId="77777777" w:rsidR="00B72618" w:rsidRPr="002F2BB2" w:rsidRDefault="00B72618" w:rsidP="00B72618">
      <w:pPr>
        <w:pStyle w:val="ListParagraph"/>
        <w:rPr>
          <w:rFonts w:ascii="Arial" w:hAnsi="Arial" w:cs="Arial"/>
        </w:rPr>
      </w:pPr>
    </w:p>
    <w:p w14:paraId="116C1E1E" w14:textId="77777777" w:rsidR="00B72618" w:rsidRPr="002F2BB2" w:rsidRDefault="00EE7EE5" w:rsidP="00EE7EE5">
      <w:pPr>
        <w:numPr>
          <w:ilvl w:val="1"/>
          <w:numId w:val="12"/>
        </w:numPr>
        <w:tabs>
          <w:tab w:val="left" w:pos="-720"/>
        </w:tabs>
        <w:jc w:val="both"/>
        <w:rPr>
          <w:rFonts w:ascii="Arial" w:hAnsi="Arial" w:cs="Arial"/>
        </w:rPr>
      </w:pPr>
      <w:r w:rsidRPr="002F2BB2">
        <w:rPr>
          <w:rFonts w:ascii="Arial" w:hAnsi="Arial" w:cs="Arial"/>
        </w:rPr>
        <w:t xml:space="preserve">In the event that the office of the Chair becomes vacant, the Vice Chair will succeed the Chair and hold office for the unexpired Chair’s term.  After completion of the vacant Chair’s term, the </w:t>
      </w:r>
      <w:r w:rsidR="00D80393">
        <w:rPr>
          <w:rFonts w:ascii="Arial" w:hAnsi="Arial" w:cs="Arial"/>
        </w:rPr>
        <w:t>Board</w:t>
      </w:r>
      <w:r w:rsidRPr="002F2BB2">
        <w:rPr>
          <w:rFonts w:ascii="Arial" w:hAnsi="Arial" w:cs="Arial"/>
        </w:rPr>
        <w:t xml:space="preserve"> shall elect a Chair. If the office of the Vice-Chair, Secretary, or Treasurer, becomes vacant by reason of death, resignation, removal, or otherwise, the </w:t>
      </w:r>
      <w:r w:rsidR="00D80393">
        <w:rPr>
          <w:rFonts w:ascii="Arial" w:hAnsi="Arial" w:cs="Arial"/>
        </w:rPr>
        <w:t>Board</w:t>
      </w:r>
      <w:r w:rsidRPr="002F2BB2">
        <w:rPr>
          <w:rFonts w:ascii="Arial" w:hAnsi="Arial" w:cs="Arial"/>
        </w:rPr>
        <w:t xml:space="preserve"> shall elect a successor who shall hold office for the unexpired term and until his successor is elected after expiration of the term.  Vacancies may be filled by </w:t>
      </w:r>
      <w:r w:rsidR="00D80393">
        <w:rPr>
          <w:rFonts w:ascii="Arial" w:hAnsi="Arial" w:cs="Arial"/>
        </w:rPr>
        <w:t xml:space="preserve">any of the </w:t>
      </w:r>
      <w:r w:rsidRPr="002F2BB2">
        <w:rPr>
          <w:rFonts w:ascii="Arial" w:hAnsi="Arial" w:cs="Arial"/>
        </w:rPr>
        <w:t xml:space="preserve">remaining Directors. </w:t>
      </w:r>
      <w:r w:rsidR="00D80393">
        <w:rPr>
          <w:rFonts w:ascii="Arial" w:hAnsi="Arial" w:cs="Arial"/>
        </w:rPr>
        <w:t xml:space="preserve"> </w:t>
      </w:r>
      <w:r w:rsidRPr="002F2BB2">
        <w:rPr>
          <w:rFonts w:ascii="Arial" w:hAnsi="Arial" w:cs="Arial"/>
        </w:rPr>
        <w:t xml:space="preserve">Each </w:t>
      </w:r>
      <w:r w:rsidR="00D80393">
        <w:rPr>
          <w:rFonts w:ascii="Arial" w:hAnsi="Arial" w:cs="Arial"/>
        </w:rPr>
        <w:t xml:space="preserve">Officer </w:t>
      </w:r>
      <w:r w:rsidRPr="002F2BB2">
        <w:rPr>
          <w:rFonts w:ascii="Arial" w:hAnsi="Arial" w:cs="Arial"/>
        </w:rPr>
        <w:t xml:space="preserve">so elected shall hold office until his successor is elected at a regular or special meeting of the </w:t>
      </w:r>
      <w:r w:rsidR="00D80393">
        <w:rPr>
          <w:rFonts w:ascii="Arial" w:hAnsi="Arial" w:cs="Arial"/>
        </w:rPr>
        <w:t>Board</w:t>
      </w:r>
      <w:r w:rsidRPr="002F2BB2">
        <w:rPr>
          <w:rFonts w:ascii="Arial" w:hAnsi="Arial" w:cs="Arial"/>
        </w:rPr>
        <w:t xml:space="preserve">. </w:t>
      </w:r>
    </w:p>
    <w:p w14:paraId="7BCC12D3" w14:textId="77777777" w:rsidR="00A7067F" w:rsidRPr="002F2BB2" w:rsidRDefault="00A7067F" w:rsidP="00B72618">
      <w:pPr>
        <w:tabs>
          <w:tab w:val="left" w:pos="-720"/>
        </w:tabs>
        <w:jc w:val="center"/>
        <w:rPr>
          <w:rFonts w:ascii="Arial" w:hAnsi="Arial" w:cs="Arial"/>
          <w:b/>
        </w:rPr>
      </w:pPr>
    </w:p>
    <w:p w14:paraId="5EFB361E" w14:textId="77777777" w:rsidR="003A25EB" w:rsidRPr="002F2BB2" w:rsidRDefault="003A25EB" w:rsidP="003A25EB">
      <w:pPr>
        <w:tabs>
          <w:tab w:val="left" w:pos="-720"/>
        </w:tabs>
        <w:jc w:val="center"/>
        <w:rPr>
          <w:rFonts w:ascii="Arial" w:hAnsi="Arial" w:cs="Arial"/>
          <w:b/>
        </w:rPr>
      </w:pPr>
      <w:r w:rsidRPr="002F2BB2">
        <w:rPr>
          <w:rFonts w:ascii="Arial" w:hAnsi="Arial" w:cs="Arial"/>
          <w:b/>
        </w:rPr>
        <w:t>Director Resignation</w:t>
      </w:r>
    </w:p>
    <w:p w14:paraId="6657F456" w14:textId="77777777" w:rsidR="003A25EB" w:rsidRPr="002F2BB2" w:rsidRDefault="003A25EB" w:rsidP="003A25EB">
      <w:pPr>
        <w:tabs>
          <w:tab w:val="left" w:pos="-720"/>
        </w:tabs>
        <w:ind w:left="720"/>
        <w:jc w:val="both"/>
        <w:rPr>
          <w:rFonts w:ascii="Arial" w:hAnsi="Arial" w:cs="Arial"/>
        </w:rPr>
      </w:pPr>
    </w:p>
    <w:p w14:paraId="57458678" w14:textId="77777777" w:rsidR="00B72618" w:rsidRPr="002F2BB2" w:rsidRDefault="00EE7EE5" w:rsidP="00EE7EE5">
      <w:pPr>
        <w:numPr>
          <w:ilvl w:val="1"/>
          <w:numId w:val="12"/>
        </w:numPr>
        <w:tabs>
          <w:tab w:val="left" w:pos="-720"/>
        </w:tabs>
        <w:jc w:val="both"/>
        <w:rPr>
          <w:rFonts w:ascii="Arial" w:hAnsi="Arial" w:cs="Arial"/>
        </w:rPr>
      </w:pPr>
      <w:r w:rsidRPr="002F2BB2">
        <w:rPr>
          <w:rFonts w:ascii="Arial" w:hAnsi="Arial" w:cs="Arial"/>
        </w:rPr>
        <w:t xml:space="preserve"> Any </w:t>
      </w:r>
      <w:r w:rsidR="003A25EB" w:rsidRPr="002F2BB2">
        <w:rPr>
          <w:rFonts w:ascii="Arial" w:hAnsi="Arial" w:cs="Arial"/>
        </w:rPr>
        <w:t>Director</w:t>
      </w:r>
      <w:r w:rsidRPr="002F2BB2">
        <w:rPr>
          <w:rFonts w:ascii="Arial" w:hAnsi="Arial" w:cs="Arial"/>
        </w:rPr>
        <w:t xml:space="preserve"> may resign at any time by giving written notice to the Chair or the Secretary of the </w:t>
      </w:r>
      <w:r w:rsidR="00B0267A">
        <w:rPr>
          <w:rFonts w:ascii="Arial" w:hAnsi="Arial" w:cs="Arial"/>
        </w:rPr>
        <w:t>Board</w:t>
      </w:r>
      <w:r w:rsidRPr="002F2BB2">
        <w:rPr>
          <w:rFonts w:ascii="Arial" w:hAnsi="Arial" w:cs="Arial"/>
        </w:rPr>
        <w:t xml:space="preserve">. Any resignation shall take effect at the date of receipt of that notice or any time specified therein, and, unless otherwise specified therein, the acceptance of that resignation shall not be necessary to make it effective. </w:t>
      </w:r>
    </w:p>
    <w:p w14:paraId="214493C5" w14:textId="77777777" w:rsidR="00B72618" w:rsidRPr="002F2BB2" w:rsidRDefault="00B72618" w:rsidP="00B72618">
      <w:pPr>
        <w:tabs>
          <w:tab w:val="left" w:pos="-720"/>
        </w:tabs>
        <w:ind w:left="720"/>
        <w:jc w:val="both"/>
        <w:rPr>
          <w:rFonts w:ascii="Arial" w:hAnsi="Arial" w:cs="Arial"/>
        </w:rPr>
      </w:pPr>
    </w:p>
    <w:p w14:paraId="727E753F" w14:textId="77777777" w:rsidR="006E13A1" w:rsidRDefault="006E13A1" w:rsidP="003A25EB">
      <w:pPr>
        <w:tabs>
          <w:tab w:val="left" w:pos="-720"/>
        </w:tabs>
        <w:jc w:val="center"/>
        <w:rPr>
          <w:rFonts w:ascii="Arial" w:hAnsi="Arial" w:cs="Arial"/>
          <w:b/>
        </w:rPr>
      </w:pPr>
    </w:p>
    <w:p w14:paraId="7553D48C" w14:textId="77777777" w:rsidR="00C163A2" w:rsidRDefault="00C163A2" w:rsidP="003A25EB">
      <w:pPr>
        <w:tabs>
          <w:tab w:val="left" w:pos="-720"/>
        </w:tabs>
        <w:jc w:val="center"/>
        <w:rPr>
          <w:rFonts w:ascii="Arial" w:hAnsi="Arial" w:cs="Arial"/>
          <w:b/>
        </w:rPr>
      </w:pPr>
    </w:p>
    <w:p w14:paraId="5EE5AECD" w14:textId="77777777" w:rsidR="003A25EB" w:rsidRPr="002F2BB2" w:rsidRDefault="003A25EB" w:rsidP="003A25EB">
      <w:pPr>
        <w:tabs>
          <w:tab w:val="left" w:pos="-720"/>
        </w:tabs>
        <w:jc w:val="center"/>
        <w:rPr>
          <w:rFonts w:ascii="Arial" w:hAnsi="Arial" w:cs="Arial"/>
          <w:b/>
        </w:rPr>
      </w:pPr>
      <w:r w:rsidRPr="002F2BB2">
        <w:rPr>
          <w:rFonts w:ascii="Arial" w:hAnsi="Arial" w:cs="Arial"/>
          <w:b/>
        </w:rPr>
        <w:t>Director Removal</w:t>
      </w:r>
    </w:p>
    <w:p w14:paraId="2C6FDE31" w14:textId="77777777" w:rsidR="003A25EB" w:rsidRPr="002F2BB2" w:rsidRDefault="003A25EB" w:rsidP="003A25EB">
      <w:pPr>
        <w:pStyle w:val="ListParagraph"/>
        <w:rPr>
          <w:rFonts w:ascii="Arial" w:hAnsi="Arial" w:cs="Arial"/>
          <w:b/>
          <w:bCs/>
        </w:rPr>
      </w:pPr>
    </w:p>
    <w:p w14:paraId="5AABD0F8" w14:textId="77777777" w:rsidR="003A25EB" w:rsidRPr="002F2BB2" w:rsidRDefault="003A25EB" w:rsidP="003A25EB">
      <w:pPr>
        <w:numPr>
          <w:ilvl w:val="1"/>
          <w:numId w:val="12"/>
        </w:numPr>
        <w:tabs>
          <w:tab w:val="left" w:pos="-720"/>
        </w:tabs>
        <w:jc w:val="both"/>
        <w:rPr>
          <w:rFonts w:ascii="Arial" w:hAnsi="Arial" w:cs="Arial"/>
        </w:rPr>
      </w:pPr>
      <w:r w:rsidRPr="002F2BB2">
        <w:rPr>
          <w:rFonts w:ascii="Arial" w:hAnsi="Arial" w:cs="Arial"/>
        </w:rPr>
        <w:t xml:space="preserve">Any </w:t>
      </w:r>
      <w:r w:rsidR="00B0267A">
        <w:rPr>
          <w:rFonts w:ascii="Arial" w:hAnsi="Arial" w:cs="Arial"/>
        </w:rPr>
        <w:t>D</w:t>
      </w:r>
      <w:r w:rsidRPr="002F2BB2">
        <w:rPr>
          <w:rFonts w:ascii="Arial" w:hAnsi="Arial" w:cs="Arial"/>
        </w:rPr>
        <w:t xml:space="preserve">irector failing to attend 75% of the scheduled Board of Directors meetings </w:t>
      </w:r>
      <w:r w:rsidR="00B0267A">
        <w:rPr>
          <w:rFonts w:ascii="Arial" w:hAnsi="Arial" w:cs="Arial"/>
        </w:rPr>
        <w:t>within</w:t>
      </w:r>
      <w:r w:rsidRPr="002F2BB2">
        <w:rPr>
          <w:rFonts w:ascii="Arial" w:hAnsi="Arial" w:cs="Arial"/>
        </w:rPr>
        <w:t xml:space="preserve"> the contract year may be removed from office by vote of a majority of the </w:t>
      </w:r>
      <w:r w:rsidR="00B0267A">
        <w:rPr>
          <w:rFonts w:ascii="Arial" w:hAnsi="Arial" w:cs="Arial"/>
        </w:rPr>
        <w:t>Board</w:t>
      </w:r>
      <w:r w:rsidRPr="002F2BB2">
        <w:rPr>
          <w:rFonts w:ascii="Arial" w:hAnsi="Arial" w:cs="Arial"/>
        </w:rPr>
        <w:t xml:space="preserve">.  If a hospital director is removed, the hospital shall be requested to appoint a new director to finish the current term.  If an EMS Director is removed, the EMS Provider, which employs that director, shall be requested to appoint a new director to finish the current term.  </w:t>
      </w:r>
    </w:p>
    <w:p w14:paraId="0C7CABC3" w14:textId="77777777" w:rsidR="003A25EB" w:rsidRPr="002F2BB2" w:rsidRDefault="003A25EB" w:rsidP="003A25EB">
      <w:pPr>
        <w:tabs>
          <w:tab w:val="left" w:pos="-720"/>
        </w:tabs>
        <w:ind w:left="720"/>
        <w:jc w:val="both"/>
        <w:rPr>
          <w:rFonts w:ascii="Arial" w:hAnsi="Arial" w:cs="Arial"/>
        </w:rPr>
      </w:pPr>
    </w:p>
    <w:p w14:paraId="25D6205F" w14:textId="77777777" w:rsidR="003A25EB" w:rsidRPr="002F2BB2" w:rsidRDefault="003A25EB" w:rsidP="003A25EB">
      <w:pPr>
        <w:numPr>
          <w:ilvl w:val="1"/>
          <w:numId w:val="12"/>
        </w:numPr>
        <w:tabs>
          <w:tab w:val="left" w:pos="-720"/>
        </w:tabs>
        <w:jc w:val="both"/>
        <w:rPr>
          <w:rFonts w:ascii="Arial" w:hAnsi="Arial" w:cs="Arial"/>
        </w:rPr>
      </w:pPr>
      <w:r w:rsidRPr="002F2BB2">
        <w:rPr>
          <w:rFonts w:ascii="Arial" w:hAnsi="Arial" w:cs="Arial"/>
        </w:rPr>
        <w:t xml:space="preserve">Any Director may be removed, either with or without cause, by a majority vote of the </w:t>
      </w:r>
      <w:r w:rsidR="00B0267A">
        <w:rPr>
          <w:rFonts w:ascii="Arial" w:hAnsi="Arial" w:cs="Arial"/>
        </w:rPr>
        <w:t>Board</w:t>
      </w:r>
      <w:r w:rsidRPr="002F2BB2">
        <w:rPr>
          <w:rFonts w:ascii="Arial" w:hAnsi="Arial" w:cs="Arial"/>
        </w:rPr>
        <w:t>, at any regular or special meeting, provided however, that the removal shall be without prejudice to the contract rights, if any, of the person removed.</w:t>
      </w:r>
    </w:p>
    <w:p w14:paraId="22A4AFC2" w14:textId="77777777" w:rsidR="00B72618" w:rsidRPr="002F2BB2" w:rsidRDefault="00B72618" w:rsidP="00B72618">
      <w:pPr>
        <w:pStyle w:val="ListParagraph"/>
        <w:rPr>
          <w:rFonts w:ascii="Arial" w:hAnsi="Arial" w:cs="Arial"/>
        </w:rPr>
      </w:pPr>
    </w:p>
    <w:p w14:paraId="22F777C0" w14:textId="77777777" w:rsidR="00B653CE" w:rsidRPr="002F2BB2" w:rsidRDefault="00B653CE" w:rsidP="00B653CE">
      <w:pPr>
        <w:tabs>
          <w:tab w:val="left" w:pos="-720"/>
        </w:tabs>
        <w:jc w:val="center"/>
        <w:rPr>
          <w:rFonts w:ascii="Arial" w:hAnsi="Arial" w:cs="Arial"/>
          <w:b/>
        </w:rPr>
      </w:pPr>
      <w:r w:rsidRPr="002F2BB2">
        <w:rPr>
          <w:rFonts w:ascii="Arial" w:hAnsi="Arial" w:cs="Arial"/>
          <w:b/>
        </w:rPr>
        <w:t>Voting by Alternate</w:t>
      </w:r>
    </w:p>
    <w:p w14:paraId="0AB9C52A" w14:textId="77777777" w:rsidR="00B653CE" w:rsidRPr="002F2BB2" w:rsidRDefault="00B653CE" w:rsidP="00B653CE">
      <w:pPr>
        <w:tabs>
          <w:tab w:val="left" w:pos="-720"/>
        </w:tabs>
        <w:jc w:val="center"/>
        <w:rPr>
          <w:rFonts w:ascii="Arial" w:hAnsi="Arial" w:cs="Arial"/>
          <w:b/>
        </w:rPr>
      </w:pPr>
    </w:p>
    <w:p w14:paraId="13CD8984" w14:textId="77777777" w:rsidR="00B653CE" w:rsidRPr="002F2BB2" w:rsidRDefault="00B653CE" w:rsidP="00B653CE">
      <w:pPr>
        <w:numPr>
          <w:ilvl w:val="1"/>
          <w:numId w:val="12"/>
        </w:numPr>
        <w:tabs>
          <w:tab w:val="left" w:pos="-720"/>
        </w:tabs>
        <w:rPr>
          <w:rFonts w:ascii="Arial" w:hAnsi="Arial" w:cs="Arial"/>
        </w:rPr>
      </w:pPr>
      <w:r w:rsidRPr="002F2BB2">
        <w:rPr>
          <w:rFonts w:ascii="Arial" w:hAnsi="Arial" w:cs="Arial"/>
        </w:rPr>
        <w:t xml:space="preserve">An Alternate representative may vote on behalf of a </w:t>
      </w:r>
      <w:r w:rsidR="008C492C">
        <w:rPr>
          <w:rFonts w:ascii="Arial" w:hAnsi="Arial" w:cs="Arial"/>
        </w:rPr>
        <w:t>Board member</w:t>
      </w:r>
      <w:r w:rsidRPr="002F2BB2">
        <w:rPr>
          <w:rFonts w:ascii="Arial" w:hAnsi="Arial" w:cs="Arial"/>
        </w:rPr>
        <w:t>. The presence of an Alternate meets attendance requirements.</w:t>
      </w:r>
    </w:p>
    <w:p w14:paraId="4F215BB4" w14:textId="77777777" w:rsidR="002B3D58" w:rsidRDefault="002B3D58" w:rsidP="00B72618">
      <w:pPr>
        <w:tabs>
          <w:tab w:val="left" w:pos="-720"/>
        </w:tabs>
        <w:ind w:left="720"/>
        <w:jc w:val="center"/>
        <w:rPr>
          <w:rFonts w:ascii="Arial" w:hAnsi="Arial" w:cs="Arial"/>
          <w:b/>
        </w:rPr>
      </w:pPr>
    </w:p>
    <w:p w14:paraId="4DC7DE8F" w14:textId="77777777" w:rsidR="00B72618" w:rsidRPr="002F2BB2" w:rsidRDefault="00B72618" w:rsidP="00B72618">
      <w:pPr>
        <w:tabs>
          <w:tab w:val="left" w:pos="-720"/>
        </w:tabs>
        <w:ind w:left="720"/>
        <w:jc w:val="center"/>
        <w:rPr>
          <w:rFonts w:ascii="Arial" w:hAnsi="Arial" w:cs="Arial"/>
          <w:b/>
        </w:rPr>
      </w:pPr>
      <w:r w:rsidRPr="002F2BB2">
        <w:rPr>
          <w:rFonts w:ascii="Arial" w:hAnsi="Arial" w:cs="Arial"/>
          <w:b/>
        </w:rPr>
        <w:t>Board of Directors Compensation</w:t>
      </w:r>
    </w:p>
    <w:p w14:paraId="07B1E972" w14:textId="77777777" w:rsidR="00B72618" w:rsidRPr="002F2BB2" w:rsidRDefault="00B72618" w:rsidP="00B72618">
      <w:pPr>
        <w:tabs>
          <w:tab w:val="left" w:pos="-720"/>
        </w:tabs>
        <w:ind w:left="720"/>
        <w:jc w:val="center"/>
        <w:rPr>
          <w:rFonts w:ascii="Arial" w:hAnsi="Arial" w:cs="Arial"/>
        </w:rPr>
      </w:pPr>
    </w:p>
    <w:p w14:paraId="4F55778E" w14:textId="77777777" w:rsidR="00EE7EE5" w:rsidRPr="002F2BB2" w:rsidRDefault="002531BB" w:rsidP="00B72618">
      <w:pPr>
        <w:numPr>
          <w:ilvl w:val="1"/>
          <w:numId w:val="12"/>
        </w:numPr>
        <w:tabs>
          <w:tab w:val="left" w:pos="-720"/>
        </w:tabs>
        <w:jc w:val="both"/>
        <w:rPr>
          <w:rFonts w:ascii="Arial" w:hAnsi="Arial" w:cs="Arial"/>
        </w:rPr>
      </w:pPr>
      <w:r>
        <w:rPr>
          <w:rFonts w:ascii="Arial" w:hAnsi="Arial" w:cs="Arial"/>
        </w:rPr>
        <w:t>Board members</w:t>
      </w:r>
      <w:r w:rsidR="00EE7EE5" w:rsidRPr="002F2BB2">
        <w:rPr>
          <w:rFonts w:ascii="Arial" w:hAnsi="Arial" w:cs="Arial"/>
        </w:rPr>
        <w:t xml:space="preserve"> shall not receive compensation for their services as </w:t>
      </w:r>
      <w:r>
        <w:rPr>
          <w:rFonts w:ascii="Arial" w:hAnsi="Arial" w:cs="Arial"/>
        </w:rPr>
        <w:t xml:space="preserve">Officers or </w:t>
      </w:r>
      <w:r w:rsidR="00EE7EE5" w:rsidRPr="002F2BB2">
        <w:rPr>
          <w:rFonts w:ascii="Arial" w:hAnsi="Arial" w:cs="Arial"/>
        </w:rPr>
        <w:t>Directors</w:t>
      </w:r>
      <w:r w:rsidR="00AF602C">
        <w:rPr>
          <w:rFonts w:ascii="Arial" w:hAnsi="Arial" w:cs="Arial"/>
        </w:rPr>
        <w:t xml:space="preserve"> of the Board</w:t>
      </w:r>
      <w:r w:rsidR="00EE7EE5" w:rsidRPr="002F2BB2">
        <w:rPr>
          <w:rFonts w:ascii="Arial" w:hAnsi="Arial" w:cs="Arial"/>
        </w:rPr>
        <w:t>.</w:t>
      </w:r>
    </w:p>
    <w:p w14:paraId="1CD864D2" w14:textId="77777777" w:rsidR="00EE7EE5" w:rsidRPr="002F2BB2" w:rsidRDefault="00EE7EE5" w:rsidP="007A60A5">
      <w:pPr>
        <w:jc w:val="center"/>
        <w:rPr>
          <w:rFonts w:ascii="Arial" w:hAnsi="Arial" w:cs="Arial"/>
          <w:b/>
          <w:bCs/>
        </w:rPr>
      </w:pPr>
    </w:p>
    <w:p w14:paraId="34A084C9" w14:textId="77777777" w:rsidR="00EE7EE5" w:rsidRPr="002F2BB2" w:rsidRDefault="00B72618" w:rsidP="007A60A5">
      <w:pPr>
        <w:jc w:val="center"/>
        <w:rPr>
          <w:rFonts w:ascii="Arial" w:hAnsi="Arial" w:cs="Arial"/>
          <w:b/>
          <w:bCs/>
        </w:rPr>
      </w:pPr>
      <w:r w:rsidRPr="002F2BB2">
        <w:rPr>
          <w:rFonts w:ascii="Arial" w:hAnsi="Arial" w:cs="Arial"/>
          <w:b/>
          <w:bCs/>
        </w:rPr>
        <w:t>ARTICLE V</w:t>
      </w:r>
    </w:p>
    <w:p w14:paraId="0D12EB37" w14:textId="77777777" w:rsidR="00B60247" w:rsidRPr="002F2BB2" w:rsidRDefault="00B60247" w:rsidP="007A60A5">
      <w:pPr>
        <w:jc w:val="center"/>
        <w:rPr>
          <w:rFonts w:ascii="Arial" w:hAnsi="Arial" w:cs="Arial"/>
          <w:b/>
          <w:bCs/>
        </w:rPr>
      </w:pPr>
      <w:r w:rsidRPr="002F2BB2">
        <w:rPr>
          <w:rFonts w:ascii="Arial" w:hAnsi="Arial" w:cs="Arial"/>
          <w:b/>
          <w:bCs/>
        </w:rPr>
        <w:t>OFFICERS</w:t>
      </w:r>
    </w:p>
    <w:p w14:paraId="29D64871" w14:textId="77777777" w:rsidR="00B60247" w:rsidRPr="002F2BB2" w:rsidRDefault="00B60247" w:rsidP="007A60A5">
      <w:pPr>
        <w:jc w:val="center"/>
        <w:rPr>
          <w:rFonts w:ascii="Arial" w:hAnsi="Arial" w:cs="Arial"/>
          <w:b/>
          <w:bCs/>
        </w:rPr>
      </w:pPr>
    </w:p>
    <w:p w14:paraId="1CA5D804" w14:textId="379C0A9A" w:rsidR="000436FA" w:rsidRPr="002F2BB2" w:rsidRDefault="000436FA" w:rsidP="00A03E1B">
      <w:pPr>
        <w:pStyle w:val="ListParagraph"/>
        <w:numPr>
          <w:ilvl w:val="1"/>
          <w:numId w:val="13"/>
        </w:numPr>
        <w:ind w:left="720" w:hanging="720"/>
        <w:jc w:val="both"/>
        <w:rPr>
          <w:rFonts w:ascii="Arial" w:hAnsi="Arial" w:cs="Arial"/>
        </w:rPr>
      </w:pPr>
      <w:r w:rsidRPr="002F2BB2">
        <w:rPr>
          <w:rFonts w:ascii="Arial" w:hAnsi="Arial" w:cs="Arial"/>
        </w:rPr>
        <w:t xml:space="preserve">There shall be the following Officers of the Board of Directors elected by the Board of Directors annually </w:t>
      </w:r>
      <w:r w:rsidR="00BE3044">
        <w:rPr>
          <w:rFonts w:ascii="Arial" w:hAnsi="Arial" w:cs="Arial"/>
        </w:rPr>
        <w:t xml:space="preserve">on </w:t>
      </w:r>
      <w:r w:rsidR="00BE3044" w:rsidRPr="00E27A46">
        <w:rPr>
          <w:rFonts w:ascii="Arial" w:hAnsi="Arial" w:cs="Arial"/>
        </w:rPr>
        <w:t>alternating terms</w:t>
      </w:r>
      <w:r w:rsidR="00BE3044">
        <w:rPr>
          <w:rFonts w:ascii="Arial" w:hAnsi="Arial" w:cs="Arial"/>
        </w:rPr>
        <w:t xml:space="preserve"> </w:t>
      </w:r>
      <w:r w:rsidRPr="002F2BB2">
        <w:rPr>
          <w:rFonts w:ascii="Arial" w:hAnsi="Arial" w:cs="Arial"/>
        </w:rPr>
        <w:t>and each shall serve until the successor of such officer is elected.</w:t>
      </w:r>
    </w:p>
    <w:p w14:paraId="215CD770" w14:textId="77777777" w:rsidR="000436FA" w:rsidRPr="002F2BB2" w:rsidRDefault="000436FA" w:rsidP="000436FA">
      <w:pPr>
        <w:pStyle w:val="ListParagraph"/>
        <w:ind w:left="1260"/>
        <w:jc w:val="both"/>
        <w:rPr>
          <w:rFonts w:ascii="Arial" w:hAnsi="Arial" w:cs="Arial"/>
        </w:rPr>
      </w:pPr>
    </w:p>
    <w:p w14:paraId="01C1B032" w14:textId="77777777" w:rsidR="000436FA" w:rsidRPr="002F2BB2" w:rsidRDefault="000436FA" w:rsidP="00A03E1B">
      <w:pPr>
        <w:pStyle w:val="ListParagraph"/>
        <w:numPr>
          <w:ilvl w:val="0"/>
          <w:numId w:val="16"/>
        </w:numPr>
        <w:ind w:left="1260" w:hanging="540"/>
        <w:jc w:val="both"/>
        <w:rPr>
          <w:rFonts w:ascii="Arial" w:hAnsi="Arial" w:cs="Arial"/>
        </w:rPr>
      </w:pPr>
      <w:r w:rsidRPr="002F2BB2">
        <w:rPr>
          <w:rFonts w:ascii="Arial" w:hAnsi="Arial" w:cs="Arial"/>
        </w:rPr>
        <w:t>Chairman</w:t>
      </w:r>
    </w:p>
    <w:p w14:paraId="7E910CBB" w14:textId="77777777" w:rsidR="000436FA" w:rsidRPr="002F2BB2" w:rsidRDefault="000436FA" w:rsidP="00A03E1B">
      <w:pPr>
        <w:pStyle w:val="ListParagraph"/>
        <w:numPr>
          <w:ilvl w:val="0"/>
          <w:numId w:val="16"/>
        </w:numPr>
        <w:ind w:left="1260" w:hanging="540"/>
        <w:jc w:val="both"/>
        <w:rPr>
          <w:rFonts w:ascii="Arial" w:hAnsi="Arial" w:cs="Arial"/>
        </w:rPr>
      </w:pPr>
      <w:r w:rsidRPr="002F2BB2">
        <w:rPr>
          <w:rFonts w:ascii="Arial" w:hAnsi="Arial" w:cs="Arial"/>
        </w:rPr>
        <w:t>Vice-Chairman</w:t>
      </w:r>
    </w:p>
    <w:p w14:paraId="1DA26656" w14:textId="77777777" w:rsidR="000436FA" w:rsidRPr="002F2BB2" w:rsidRDefault="000436FA" w:rsidP="00A03E1B">
      <w:pPr>
        <w:pStyle w:val="ListParagraph"/>
        <w:numPr>
          <w:ilvl w:val="0"/>
          <w:numId w:val="16"/>
        </w:numPr>
        <w:ind w:left="1260" w:hanging="540"/>
        <w:jc w:val="both"/>
        <w:rPr>
          <w:rFonts w:ascii="Arial" w:hAnsi="Arial" w:cs="Arial"/>
        </w:rPr>
      </w:pPr>
      <w:r w:rsidRPr="002F2BB2">
        <w:rPr>
          <w:rFonts w:ascii="Arial" w:hAnsi="Arial" w:cs="Arial"/>
        </w:rPr>
        <w:t>Secretary</w:t>
      </w:r>
    </w:p>
    <w:p w14:paraId="7A3CBA25" w14:textId="77777777" w:rsidR="000436FA" w:rsidRPr="002F2BB2" w:rsidRDefault="000436FA" w:rsidP="00A03E1B">
      <w:pPr>
        <w:pStyle w:val="ListParagraph"/>
        <w:numPr>
          <w:ilvl w:val="0"/>
          <w:numId w:val="16"/>
        </w:numPr>
        <w:ind w:left="1260" w:hanging="540"/>
        <w:jc w:val="both"/>
        <w:rPr>
          <w:rFonts w:ascii="Arial" w:hAnsi="Arial" w:cs="Arial"/>
        </w:rPr>
      </w:pPr>
      <w:r w:rsidRPr="002F2BB2">
        <w:rPr>
          <w:rFonts w:ascii="Arial" w:hAnsi="Arial" w:cs="Arial"/>
        </w:rPr>
        <w:t>Treasurer</w:t>
      </w:r>
    </w:p>
    <w:p w14:paraId="06BE1388" w14:textId="77777777" w:rsidR="000436FA" w:rsidRPr="002F2BB2" w:rsidRDefault="000436FA" w:rsidP="00FA364C">
      <w:pPr>
        <w:pStyle w:val="ListParagraph"/>
        <w:ind w:left="1260"/>
        <w:jc w:val="both"/>
        <w:rPr>
          <w:rFonts w:ascii="Arial" w:hAnsi="Arial" w:cs="Arial"/>
        </w:rPr>
      </w:pPr>
    </w:p>
    <w:p w14:paraId="45000612" w14:textId="77777777" w:rsidR="000436FA" w:rsidRPr="002F2BB2" w:rsidRDefault="000436FA" w:rsidP="00A03E1B">
      <w:pPr>
        <w:pStyle w:val="ListParagraph"/>
        <w:numPr>
          <w:ilvl w:val="1"/>
          <w:numId w:val="14"/>
        </w:numPr>
        <w:jc w:val="both"/>
        <w:rPr>
          <w:rFonts w:ascii="Arial" w:hAnsi="Arial" w:cs="Arial"/>
        </w:rPr>
      </w:pPr>
      <w:r w:rsidRPr="002F2BB2">
        <w:rPr>
          <w:rFonts w:ascii="Arial" w:hAnsi="Arial" w:cs="Arial"/>
        </w:rPr>
        <w:t>An officer who does not comply with assigned responsibilities as stated in paragraphs 3.08, 3.09, 3.10, 3.11 may be relieved of office by a majority vote of the Board of Directors.</w:t>
      </w:r>
    </w:p>
    <w:p w14:paraId="2CF5CD30" w14:textId="77777777" w:rsidR="000436FA" w:rsidRPr="002F2BB2" w:rsidRDefault="000436FA" w:rsidP="000436FA">
      <w:pPr>
        <w:pStyle w:val="ListParagraph"/>
        <w:jc w:val="both"/>
        <w:rPr>
          <w:rFonts w:ascii="Arial" w:hAnsi="Arial" w:cs="Arial"/>
        </w:rPr>
      </w:pPr>
    </w:p>
    <w:p w14:paraId="6CCD6C72" w14:textId="77777777" w:rsidR="001D3CF1" w:rsidRPr="002F2BB2" w:rsidRDefault="001D3CF1" w:rsidP="000436FA">
      <w:pPr>
        <w:pStyle w:val="ListParagraph"/>
        <w:ind w:left="0"/>
        <w:jc w:val="center"/>
        <w:rPr>
          <w:rFonts w:ascii="Arial" w:hAnsi="Arial" w:cs="Arial"/>
          <w:b/>
        </w:rPr>
      </w:pPr>
      <w:r w:rsidRPr="002F2BB2">
        <w:rPr>
          <w:rFonts w:ascii="Arial" w:hAnsi="Arial" w:cs="Arial"/>
          <w:b/>
        </w:rPr>
        <w:t>Nominations</w:t>
      </w:r>
    </w:p>
    <w:p w14:paraId="1FC65298" w14:textId="77777777" w:rsidR="001D3CF1" w:rsidRPr="002F2BB2" w:rsidRDefault="001D3CF1" w:rsidP="000436FA">
      <w:pPr>
        <w:pStyle w:val="ListParagraph"/>
        <w:ind w:left="0"/>
        <w:jc w:val="center"/>
        <w:rPr>
          <w:rFonts w:ascii="Arial" w:hAnsi="Arial" w:cs="Arial"/>
          <w:b/>
        </w:rPr>
      </w:pPr>
    </w:p>
    <w:p w14:paraId="165B4A64" w14:textId="77777777" w:rsidR="001D3CF1" w:rsidRPr="002F2BB2" w:rsidRDefault="001D3CF1" w:rsidP="00A03E1B">
      <w:pPr>
        <w:pStyle w:val="ListParagraph"/>
        <w:numPr>
          <w:ilvl w:val="1"/>
          <w:numId w:val="14"/>
        </w:numPr>
        <w:jc w:val="both"/>
        <w:rPr>
          <w:rFonts w:ascii="Arial" w:hAnsi="Arial" w:cs="Arial"/>
        </w:rPr>
      </w:pPr>
      <w:r w:rsidRPr="002F2BB2">
        <w:rPr>
          <w:rFonts w:ascii="Arial" w:hAnsi="Arial" w:cs="Arial"/>
        </w:rPr>
        <w:t>Nominations of Officers to the Board of Directors shall be done during the</w:t>
      </w:r>
      <w:r w:rsidR="005A47E8">
        <w:rPr>
          <w:rFonts w:ascii="Arial" w:hAnsi="Arial" w:cs="Arial"/>
        </w:rPr>
        <w:t xml:space="preserve"> August</w:t>
      </w:r>
      <w:r w:rsidRPr="002F2BB2">
        <w:rPr>
          <w:rFonts w:ascii="Arial" w:hAnsi="Arial" w:cs="Arial"/>
        </w:rPr>
        <w:t xml:space="preserve"> Board of Directors meeting of the SFRAC. Individuals may nominate candidates by the following methods: (1) During the aforementioned meeting at the indicated time on the agenda, (2) In writing during the meeting at the indicated time of the agenda (must fill out the SFRAC nomination form), (3) In writing to the SFRAC Secretary via e-mail, fax or U.S. Mail on the SFRAC nomination form. Nomination form shall not exceed five (5) business days. The nomination period will close at the end of the fifth business day. Nominations received after the fifth business “Seven Flags Regional Advisory Council on Trauma, Trauma Service Area T, Inc. Bylaws” day will not be accepted for consideration. All nominations received adhering to the previously mentioned process will be placed as an agenda item in the </w:t>
      </w:r>
      <w:r w:rsidR="005A47E8">
        <w:rPr>
          <w:rFonts w:ascii="Arial" w:hAnsi="Arial" w:cs="Arial"/>
        </w:rPr>
        <w:t xml:space="preserve">August </w:t>
      </w:r>
      <w:r w:rsidRPr="002F2BB2">
        <w:rPr>
          <w:rFonts w:ascii="Arial" w:hAnsi="Arial" w:cs="Arial"/>
        </w:rPr>
        <w:t>Board of Directors meeting. Candidates accepting the nominations will then be placed on the election ballot for voting in the</w:t>
      </w:r>
      <w:r w:rsidR="005A47E8">
        <w:rPr>
          <w:rFonts w:ascii="Arial" w:hAnsi="Arial" w:cs="Arial"/>
        </w:rPr>
        <w:t xml:space="preserve"> October</w:t>
      </w:r>
      <w:r w:rsidRPr="002F2BB2">
        <w:rPr>
          <w:rFonts w:ascii="Arial" w:hAnsi="Arial" w:cs="Arial"/>
        </w:rPr>
        <w:t xml:space="preserve"> Board of Directors meeting.</w:t>
      </w:r>
    </w:p>
    <w:p w14:paraId="4741A882" w14:textId="77777777" w:rsidR="00A7067F" w:rsidRDefault="00A7067F" w:rsidP="000436FA">
      <w:pPr>
        <w:pStyle w:val="ListParagraph"/>
        <w:ind w:left="0"/>
        <w:jc w:val="center"/>
        <w:rPr>
          <w:rFonts w:ascii="Arial" w:hAnsi="Arial" w:cs="Arial"/>
          <w:b/>
        </w:rPr>
      </w:pPr>
    </w:p>
    <w:p w14:paraId="307AF210" w14:textId="77777777" w:rsidR="000436FA" w:rsidRPr="002F2BB2" w:rsidRDefault="000436FA" w:rsidP="000436FA">
      <w:pPr>
        <w:pStyle w:val="ListParagraph"/>
        <w:ind w:left="0"/>
        <w:jc w:val="center"/>
        <w:rPr>
          <w:rFonts w:ascii="Arial" w:hAnsi="Arial" w:cs="Arial"/>
          <w:b/>
        </w:rPr>
      </w:pPr>
      <w:r w:rsidRPr="002F2BB2">
        <w:rPr>
          <w:rFonts w:ascii="Arial" w:hAnsi="Arial" w:cs="Arial"/>
          <w:b/>
        </w:rPr>
        <w:t>Elections</w:t>
      </w:r>
    </w:p>
    <w:p w14:paraId="77A522AE" w14:textId="77777777" w:rsidR="000436FA" w:rsidRPr="002F2BB2" w:rsidRDefault="000436FA" w:rsidP="000436FA">
      <w:pPr>
        <w:pStyle w:val="ListParagraph"/>
        <w:jc w:val="both"/>
        <w:rPr>
          <w:rFonts w:ascii="Arial" w:hAnsi="Arial" w:cs="Arial"/>
        </w:rPr>
      </w:pPr>
    </w:p>
    <w:p w14:paraId="1530695F" w14:textId="77777777" w:rsidR="000436FA" w:rsidRPr="002F2BB2" w:rsidRDefault="000436FA" w:rsidP="00A03E1B">
      <w:pPr>
        <w:pStyle w:val="ListParagraph"/>
        <w:numPr>
          <w:ilvl w:val="1"/>
          <w:numId w:val="14"/>
        </w:numPr>
        <w:jc w:val="both"/>
        <w:rPr>
          <w:rFonts w:ascii="Arial" w:hAnsi="Arial" w:cs="Arial"/>
        </w:rPr>
      </w:pPr>
      <w:r w:rsidRPr="002F2BB2">
        <w:rPr>
          <w:rFonts w:ascii="Arial" w:hAnsi="Arial" w:cs="Arial"/>
        </w:rPr>
        <w:t xml:space="preserve">Election of new officers will be held in August with the new officers assuming office during </w:t>
      </w:r>
      <w:r w:rsidR="004434C3" w:rsidRPr="002F2BB2">
        <w:rPr>
          <w:rFonts w:ascii="Arial" w:hAnsi="Arial" w:cs="Arial"/>
        </w:rPr>
        <w:t xml:space="preserve">the </w:t>
      </w:r>
      <w:r w:rsidR="004434C3">
        <w:rPr>
          <w:rFonts w:ascii="Arial" w:hAnsi="Arial" w:cs="Arial"/>
        </w:rPr>
        <w:t xml:space="preserve">October </w:t>
      </w:r>
      <w:r w:rsidRPr="002F2BB2">
        <w:rPr>
          <w:rFonts w:ascii="Arial" w:hAnsi="Arial" w:cs="Arial"/>
        </w:rPr>
        <w:t xml:space="preserve">meeting of the Board of Directors. </w:t>
      </w:r>
    </w:p>
    <w:p w14:paraId="7D47143C" w14:textId="77777777" w:rsidR="000436FA" w:rsidRPr="002F2BB2" w:rsidRDefault="000436FA" w:rsidP="000436FA">
      <w:pPr>
        <w:pStyle w:val="ListParagraph"/>
        <w:jc w:val="both"/>
        <w:rPr>
          <w:rFonts w:ascii="Arial" w:hAnsi="Arial" w:cs="Arial"/>
        </w:rPr>
      </w:pPr>
    </w:p>
    <w:p w14:paraId="2AE040E0" w14:textId="4C9A39AC" w:rsidR="00FD6762" w:rsidRPr="00E27A46" w:rsidRDefault="000436FA" w:rsidP="00A03E1B">
      <w:pPr>
        <w:pStyle w:val="ListParagraph"/>
        <w:numPr>
          <w:ilvl w:val="0"/>
          <w:numId w:val="20"/>
        </w:numPr>
        <w:ind w:left="1260" w:hanging="540"/>
        <w:jc w:val="both"/>
        <w:rPr>
          <w:rFonts w:ascii="Arial" w:hAnsi="Arial" w:cs="Arial"/>
        </w:rPr>
      </w:pPr>
      <w:r w:rsidRPr="002F2BB2">
        <w:rPr>
          <w:rFonts w:ascii="Arial" w:hAnsi="Arial" w:cs="Arial"/>
        </w:rPr>
        <w:t>To be eligible for an officer position</w:t>
      </w:r>
      <w:r w:rsidR="00DB6C94">
        <w:rPr>
          <w:rFonts w:ascii="Arial" w:hAnsi="Arial" w:cs="Arial"/>
        </w:rPr>
        <w:t xml:space="preserve"> </w:t>
      </w:r>
      <w:r w:rsidR="00DB6C94" w:rsidRPr="00E27A46">
        <w:rPr>
          <w:rFonts w:ascii="Arial" w:hAnsi="Arial" w:cs="Arial"/>
        </w:rPr>
        <w:t>as Vice-Chair, Treasurer or Secretary</w:t>
      </w:r>
      <w:r w:rsidRPr="002F2BB2">
        <w:rPr>
          <w:rFonts w:ascii="Arial" w:hAnsi="Arial" w:cs="Arial"/>
        </w:rPr>
        <w:t xml:space="preserve">, the individual must be </w:t>
      </w:r>
      <w:r w:rsidR="009B7E26">
        <w:rPr>
          <w:rFonts w:ascii="Arial" w:hAnsi="Arial" w:cs="Arial"/>
        </w:rPr>
        <w:t xml:space="preserve">a SFRAC Board Director </w:t>
      </w:r>
      <w:r w:rsidRPr="002F2BB2">
        <w:rPr>
          <w:rFonts w:ascii="Arial" w:hAnsi="Arial" w:cs="Arial"/>
        </w:rPr>
        <w:t xml:space="preserve">affiliated with a member entity that is currently participating and is in good standing with the Seven Flags RAC for one (1) year prior to being nominated. The individual must reside in the State of Texas as prescribed in paragraph 2.03 hereof and has not been found in violation of or under review by the officers of the corporation for paragraph(s) 2.20, 2.20(a), 2.20(b), 2.20(c), 2.20(d), 2.20(e), 2.20(f),2.20(g), </w:t>
      </w:r>
      <w:r w:rsidRPr="00E27A46">
        <w:rPr>
          <w:rFonts w:ascii="Arial" w:hAnsi="Arial" w:cs="Arial"/>
        </w:rPr>
        <w:t>2.20(h) &amp; 2.20(</w:t>
      </w:r>
      <w:proofErr w:type="spellStart"/>
      <w:r w:rsidRPr="00E27A46">
        <w:rPr>
          <w:rFonts w:ascii="Arial" w:hAnsi="Arial" w:cs="Arial"/>
        </w:rPr>
        <w:t>i</w:t>
      </w:r>
      <w:proofErr w:type="spellEnd"/>
      <w:r w:rsidRPr="00E27A46">
        <w:rPr>
          <w:rFonts w:ascii="Arial" w:hAnsi="Arial" w:cs="Arial"/>
        </w:rPr>
        <w:t>).</w:t>
      </w:r>
    </w:p>
    <w:p w14:paraId="53A36C7A" w14:textId="363663E6" w:rsidR="00DB6C94" w:rsidRPr="00E27A46" w:rsidRDefault="005F48DA" w:rsidP="00A03E1B">
      <w:pPr>
        <w:pStyle w:val="ListParagraph"/>
        <w:numPr>
          <w:ilvl w:val="0"/>
          <w:numId w:val="20"/>
        </w:numPr>
        <w:ind w:left="1260" w:hanging="540"/>
        <w:jc w:val="both"/>
        <w:rPr>
          <w:rFonts w:ascii="Arial" w:hAnsi="Arial" w:cs="Arial"/>
        </w:rPr>
      </w:pPr>
      <w:r w:rsidRPr="00E27A46">
        <w:rPr>
          <w:rFonts w:ascii="Arial" w:hAnsi="Arial" w:cs="Arial"/>
        </w:rPr>
        <w:t>To be eligible</w:t>
      </w:r>
      <w:r w:rsidR="00DB6C94" w:rsidRPr="00E27A46">
        <w:rPr>
          <w:rFonts w:ascii="Arial" w:hAnsi="Arial" w:cs="Arial"/>
        </w:rPr>
        <w:t xml:space="preserve"> as Chairman of the Board</w:t>
      </w:r>
      <w:r w:rsidRPr="00E27A46">
        <w:rPr>
          <w:rFonts w:ascii="Arial" w:hAnsi="Arial" w:cs="Arial"/>
        </w:rPr>
        <w:t xml:space="preserve"> an</w:t>
      </w:r>
      <w:r w:rsidR="00DB6C94" w:rsidRPr="00E27A46">
        <w:rPr>
          <w:rFonts w:ascii="Arial" w:hAnsi="Arial" w:cs="Arial"/>
        </w:rPr>
        <w:t xml:space="preserve"> </w:t>
      </w:r>
      <w:r w:rsidRPr="00E27A46">
        <w:rPr>
          <w:rFonts w:ascii="Arial" w:hAnsi="Arial" w:cs="Arial"/>
        </w:rPr>
        <w:t>individual must meet the same</w:t>
      </w:r>
      <w:r w:rsidR="00AB2D8E" w:rsidRPr="00E27A46">
        <w:rPr>
          <w:rFonts w:ascii="Arial" w:hAnsi="Arial" w:cs="Arial"/>
        </w:rPr>
        <w:t xml:space="preserve"> eligibility</w:t>
      </w:r>
      <w:r w:rsidRPr="00E27A46">
        <w:rPr>
          <w:rFonts w:ascii="Arial" w:hAnsi="Arial" w:cs="Arial"/>
        </w:rPr>
        <w:t xml:space="preserve"> criteria as Vice-Chair, Treasurer and Secretary, with the only exception that the individual </w:t>
      </w:r>
      <w:r w:rsidR="00AB2D8E" w:rsidRPr="00E27A46">
        <w:rPr>
          <w:rFonts w:ascii="Arial" w:hAnsi="Arial" w:cs="Arial"/>
        </w:rPr>
        <w:t>may not necessarily be a Board Director at the time of nomination.</w:t>
      </w:r>
      <w:r w:rsidR="00C277B4" w:rsidRPr="00E27A46">
        <w:rPr>
          <w:rFonts w:ascii="Arial" w:hAnsi="Arial" w:cs="Arial"/>
        </w:rPr>
        <w:t xml:space="preserve"> Additionally, the nominated Chairman need not necessarily be a member of or affiliated with a SFRAC member entity. </w:t>
      </w:r>
      <w:r w:rsidR="00AB2D8E" w:rsidRPr="00E27A46">
        <w:rPr>
          <w:rFonts w:ascii="Arial" w:hAnsi="Arial" w:cs="Arial"/>
        </w:rPr>
        <w:t xml:space="preserve">  </w:t>
      </w:r>
      <w:r w:rsidRPr="00E27A46">
        <w:rPr>
          <w:rFonts w:ascii="Arial" w:hAnsi="Arial" w:cs="Arial"/>
        </w:rPr>
        <w:t xml:space="preserve"> </w:t>
      </w:r>
    </w:p>
    <w:p w14:paraId="7825AD9C" w14:textId="77777777" w:rsidR="00FD6762" w:rsidRPr="002F2BB2" w:rsidRDefault="000436FA" w:rsidP="00A03E1B">
      <w:pPr>
        <w:pStyle w:val="ListParagraph"/>
        <w:numPr>
          <w:ilvl w:val="0"/>
          <w:numId w:val="20"/>
        </w:numPr>
        <w:ind w:left="1260" w:hanging="540"/>
        <w:jc w:val="both"/>
        <w:rPr>
          <w:rFonts w:ascii="Arial" w:hAnsi="Arial" w:cs="Arial"/>
        </w:rPr>
      </w:pPr>
      <w:r w:rsidRPr="002F2BB2">
        <w:rPr>
          <w:rFonts w:ascii="Arial" w:hAnsi="Arial" w:cs="Arial"/>
        </w:rPr>
        <w:t>Candidates may run for only one office at a time.</w:t>
      </w:r>
    </w:p>
    <w:p w14:paraId="58822A83" w14:textId="77777777" w:rsidR="000436FA" w:rsidRPr="002F2BB2" w:rsidRDefault="000436FA" w:rsidP="00A03E1B">
      <w:pPr>
        <w:pStyle w:val="ListParagraph"/>
        <w:numPr>
          <w:ilvl w:val="0"/>
          <w:numId w:val="20"/>
        </w:numPr>
        <w:ind w:left="1260" w:hanging="540"/>
        <w:jc w:val="both"/>
        <w:rPr>
          <w:rFonts w:ascii="Arial" w:hAnsi="Arial" w:cs="Arial"/>
        </w:rPr>
      </w:pPr>
      <w:r w:rsidRPr="002F2BB2">
        <w:rPr>
          <w:rFonts w:ascii="Arial" w:hAnsi="Arial" w:cs="Arial"/>
        </w:rPr>
        <w:t>To facilitate transition of administration, officers will be installed at the next regular Board of Directors meeting following the election with the outgoing officer serving one (1) year as ex-officio officer member.</w:t>
      </w:r>
    </w:p>
    <w:p w14:paraId="389151E8" w14:textId="77777777" w:rsidR="008201A2" w:rsidRDefault="008201A2" w:rsidP="000436FA">
      <w:pPr>
        <w:pStyle w:val="ListParagraph"/>
        <w:ind w:left="0"/>
        <w:jc w:val="center"/>
        <w:rPr>
          <w:rFonts w:ascii="Arial" w:hAnsi="Arial" w:cs="Arial"/>
          <w:b/>
        </w:rPr>
      </w:pPr>
    </w:p>
    <w:p w14:paraId="39FFF731" w14:textId="77777777" w:rsidR="000436FA" w:rsidRPr="002F2BB2" w:rsidRDefault="00C51B37" w:rsidP="000436FA">
      <w:pPr>
        <w:pStyle w:val="ListParagraph"/>
        <w:ind w:left="0"/>
        <w:jc w:val="center"/>
        <w:rPr>
          <w:rFonts w:ascii="Arial" w:hAnsi="Arial" w:cs="Arial"/>
          <w:b/>
        </w:rPr>
      </w:pPr>
      <w:r>
        <w:rPr>
          <w:rFonts w:ascii="Arial" w:hAnsi="Arial" w:cs="Arial"/>
          <w:b/>
        </w:rPr>
        <w:t>Officer</w:t>
      </w:r>
      <w:r w:rsidR="00314906">
        <w:rPr>
          <w:rFonts w:ascii="Arial" w:hAnsi="Arial" w:cs="Arial"/>
          <w:b/>
        </w:rPr>
        <w:t>s</w:t>
      </w:r>
      <w:r>
        <w:rPr>
          <w:rFonts w:ascii="Arial" w:hAnsi="Arial" w:cs="Arial"/>
          <w:b/>
        </w:rPr>
        <w:t xml:space="preserve"> </w:t>
      </w:r>
      <w:r w:rsidR="000436FA" w:rsidRPr="002F2BB2">
        <w:rPr>
          <w:rFonts w:ascii="Arial" w:hAnsi="Arial" w:cs="Arial"/>
          <w:b/>
        </w:rPr>
        <w:t>Term of Office</w:t>
      </w:r>
    </w:p>
    <w:p w14:paraId="2BBAD856" w14:textId="77777777" w:rsidR="000436FA" w:rsidRPr="002F2BB2" w:rsidRDefault="000436FA" w:rsidP="000436FA">
      <w:pPr>
        <w:pStyle w:val="ListParagraph"/>
        <w:ind w:left="0"/>
        <w:jc w:val="both"/>
        <w:rPr>
          <w:rFonts w:ascii="Arial" w:hAnsi="Arial" w:cs="Arial"/>
        </w:rPr>
      </w:pPr>
    </w:p>
    <w:p w14:paraId="3A0A244C" w14:textId="77777777" w:rsidR="000436FA" w:rsidRPr="002F2BB2" w:rsidRDefault="000436FA" w:rsidP="00A03E1B">
      <w:pPr>
        <w:pStyle w:val="ListParagraph"/>
        <w:numPr>
          <w:ilvl w:val="1"/>
          <w:numId w:val="14"/>
        </w:numPr>
        <w:jc w:val="both"/>
        <w:rPr>
          <w:rFonts w:ascii="Arial" w:hAnsi="Arial" w:cs="Arial"/>
        </w:rPr>
      </w:pPr>
      <w:r w:rsidRPr="002F2BB2">
        <w:rPr>
          <w:rFonts w:ascii="Arial" w:hAnsi="Arial" w:cs="Arial"/>
        </w:rPr>
        <w:t xml:space="preserve">The term in office of each Board of Directors Officer shall be for two (2) years until his or her successor is </w:t>
      </w:r>
      <w:r w:rsidR="00314906">
        <w:rPr>
          <w:rFonts w:ascii="Arial" w:hAnsi="Arial" w:cs="Arial"/>
        </w:rPr>
        <w:t>nominated and elected</w:t>
      </w:r>
      <w:r w:rsidRPr="002F2BB2">
        <w:rPr>
          <w:rFonts w:ascii="Arial" w:hAnsi="Arial" w:cs="Arial"/>
        </w:rPr>
        <w:t xml:space="preserve"> </w:t>
      </w:r>
      <w:r w:rsidR="00314906">
        <w:rPr>
          <w:rFonts w:ascii="Arial" w:hAnsi="Arial" w:cs="Arial"/>
        </w:rPr>
        <w:t>by the</w:t>
      </w:r>
      <w:r w:rsidRPr="002F2BB2">
        <w:rPr>
          <w:rFonts w:ascii="Arial" w:hAnsi="Arial" w:cs="Arial"/>
        </w:rPr>
        <w:t xml:space="preserve"> Board of Directors </w:t>
      </w:r>
      <w:r w:rsidR="00314906">
        <w:rPr>
          <w:rFonts w:ascii="Arial" w:hAnsi="Arial" w:cs="Arial"/>
        </w:rPr>
        <w:t xml:space="preserve">during a regular </w:t>
      </w:r>
      <w:r w:rsidRPr="002F2BB2">
        <w:rPr>
          <w:rFonts w:ascii="Arial" w:hAnsi="Arial" w:cs="Arial"/>
        </w:rPr>
        <w:t>meeting or a special meeting of the Board of Directors held for that purpose, in which a quorum of the Board of Directors is present. Officers may be nominated and re-elected for multiple consecutive terms. Election of officers will be rotated each year with one-half of the officer positions replaced. Elections for the Vice-Chairman and Secretary positions will be held in the odd years. Elections for the Chairman and Treasurer will be held in the even years.</w:t>
      </w:r>
    </w:p>
    <w:p w14:paraId="321F5545" w14:textId="77777777" w:rsidR="000436FA" w:rsidRPr="002F2BB2" w:rsidRDefault="000436FA" w:rsidP="000436FA">
      <w:pPr>
        <w:pStyle w:val="ListParagraph"/>
        <w:ind w:left="1440"/>
        <w:jc w:val="center"/>
        <w:rPr>
          <w:rFonts w:ascii="Arial" w:hAnsi="Arial" w:cs="Arial"/>
          <w:b/>
        </w:rPr>
      </w:pPr>
    </w:p>
    <w:p w14:paraId="27ECAB60" w14:textId="77777777" w:rsidR="00C97329" w:rsidRDefault="00C97329" w:rsidP="004434C3">
      <w:pPr>
        <w:pStyle w:val="ListParagraph"/>
        <w:ind w:left="0"/>
        <w:jc w:val="center"/>
        <w:rPr>
          <w:rFonts w:ascii="Arial" w:hAnsi="Arial" w:cs="Arial"/>
          <w:b/>
        </w:rPr>
      </w:pPr>
    </w:p>
    <w:p w14:paraId="2CE0B348" w14:textId="77777777" w:rsidR="00C97329" w:rsidRDefault="00C97329" w:rsidP="004434C3">
      <w:pPr>
        <w:pStyle w:val="ListParagraph"/>
        <w:ind w:left="0"/>
        <w:jc w:val="center"/>
        <w:rPr>
          <w:rFonts w:ascii="Arial" w:hAnsi="Arial" w:cs="Arial"/>
          <w:b/>
        </w:rPr>
      </w:pPr>
    </w:p>
    <w:p w14:paraId="771713DA" w14:textId="5E459A4C" w:rsidR="004434C3" w:rsidRDefault="00314906" w:rsidP="004434C3">
      <w:pPr>
        <w:pStyle w:val="ListParagraph"/>
        <w:ind w:left="0"/>
        <w:jc w:val="center"/>
        <w:rPr>
          <w:rFonts w:ascii="Arial" w:hAnsi="Arial" w:cs="Arial"/>
          <w:b/>
        </w:rPr>
      </w:pPr>
      <w:r>
        <w:rPr>
          <w:rFonts w:ascii="Arial" w:hAnsi="Arial" w:cs="Arial"/>
          <w:b/>
        </w:rPr>
        <w:t xml:space="preserve">Installation </w:t>
      </w:r>
      <w:r w:rsidR="000436FA" w:rsidRPr="002F2BB2">
        <w:rPr>
          <w:rFonts w:ascii="Arial" w:hAnsi="Arial" w:cs="Arial"/>
          <w:b/>
        </w:rPr>
        <w:t xml:space="preserve">of </w:t>
      </w:r>
      <w:r>
        <w:rPr>
          <w:rFonts w:ascii="Arial" w:hAnsi="Arial" w:cs="Arial"/>
          <w:b/>
        </w:rPr>
        <w:t>Board Offices</w:t>
      </w:r>
    </w:p>
    <w:p w14:paraId="4B617F97" w14:textId="77777777" w:rsidR="00831E13" w:rsidRDefault="00831E13" w:rsidP="004434C3">
      <w:pPr>
        <w:pStyle w:val="ListParagraph"/>
        <w:ind w:left="0"/>
        <w:jc w:val="center"/>
        <w:rPr>
          <w:rFonts w:ascii="Arial" w:hAnsi="Arial" w:cs="Arial"/>
        </w:rPr>
      </w:pPr>
    </w:p>
    <w:p w14:paraId="7668A52F" w14:textId="77777777" w:rsidR="000436FA" w:rsidRPr="002F2BB2" w:rsidRDefault="000436FA" w:rsidP="004434C3">
      <w:pPr>
        <w:pStyle w:val="ListParagraph"/>
        <w:ind w:left="0"/>
        <w:jc w:val="center"/>
        <w:rPr>
          <w:rFonts w:ascii="Arial" w:hAnsi="Arial" w:cs="Arial"/>
        </w:rPr>
      </w:pPr>
      <w:r w:rsidRPr="002F2BB2">
        <w:rPr>
          <w:rFonts w:ascii="Arial" w:hAnsi="Arial" w:cs="Arial"/>
        </w:rPr>
        <w:t xml:space="preserve">Board of Directors Officers will be installed at the </w:t>
      </w:r>
      <w:r w:rsidR="00314906">
        <w:rPr>
          <w:rFonts w:ascii="Arial" w:hAnsi="Arial" w:cs="Arial"/>
        </w:rPr>
        <w:t xml:space="preserve">October </w:t>
      </w:r>
      <w:r w:rsidRPr="002F2BB2">
        <w:rPr>
          <w:rFonts w:ascii="Arial" w:hAnsi="Arial" w:cs="Arial"/>
        </w:rPr>
        <w:t>regular Board of Directors meeting following the election.</w:t>
      </w:r>
    </w:p>
    <w:p w14:paraId="2795FA68" w14:textId="77777777" w:rsidR="000436FA" w:rsidRPr="002F2BB2" w:rsidRDefault="000436FA" w:rsidP="000436FA">
      <w:pPr>
        <w:pStyle w:val="ListParagraph"/>
        <w:ind w:left="0"/>
        <w:jc w:val="center"/>
        <w:rPr>
          <w:rFonts w:ascii="Arial" w:hAnsi="Arial" w:cs="Arial"/>
          <w:b/>
        </w:rPr>
      </w:pPr>
    </w:p>
    <w:p w14:paraId="3FB424D9" w14:textId="77777777" w:rsidR="000436FA" w:rsidRPr="002F2BB2" w:rsidRDefault="000436FA" w:rsidP="000436FA">
      <w:pPr>
        <w:pStyle w:val="ListParagraph"/>
        <w:ind w:left="0"/>
        <w:jc w:val="center"/>
        <w:rPr>
          <w:rFonts w:ascii="Arial" w:hAnsi="Arial" w:cs="Arial"/>
          <w:b/>
        </w:rPr>
      </w:pPr>
      <w:r w:rsidRPr="002F2BB2">
        <w:rPr>
          <w:rFonts w:ascii="Arial" w:hAnsi="Arial" w:cs="Arial"/>
          <w:b/>
        </w:rPr>
        <w:t>Removal and Resignation</w:t>
      </w:r>
      <w:r w:rsidR="007038E9" w:rsidRPr="002F2BB2">
        <w:rPr>
          <w:rFonts w:ascii="Arial" w:hAnsi="Arial" w:cs="Arial"/>
          <w:b/>
        </w:rPr>
        <w:t xml:space="preserve"> of Officer</w:t>
      </w:r>
    </w:p>
    <w:p w14:paraId="7CF67417" w14:textId="77777777" w:rsidR="000436FA" w:rsidRPr="002F2BB2" w:rsidRDefault="000436FA" w:rsidP="000436FA">
      <w:pPr>
        <w:pStyle w:val="ListParagraph"/>
        <w:ind w:left="1440"/>
        <w:jc w:val="both"/>
        <w:rPr>
          <w:rFonts w:ascii="Arial" w:hAnsi="Arial" w:cs="Arial"/>
          <w:b/>
        </w:rPr>
      </w:pPr>
    </w:p>
    <w:p w14:paraId="15D09FB4" w14:textId="77777777" w:rsidR="000436FA" w:rsidRPr="002F2BB2" w:rsidRDefault="00366956" w:rsidP="00A03E1B">
      <w:pPr>
        <w:pStyle w:val="ListParagraph"/>
        <w:numPr>
          <w:ilvl w:val="1"/>
          <w:numId w:val="14"/>
        </w:numPr>
        <w:jc w:val="both"/>
        <w:rPr>
          <w:rFonts w:ascii="Arial" w:hAnsi="Arial" w:cs="Arial"/>
        </w:rPr>
      </w:pPr>
      <w:r w:rsidRPr="002F2BB2">
        <w:rPr>
          <w:rFonts w:ascii="Arial" w:hAnsi="Arial" w:cs="Arial"/>
        </w:rPr>
        <w:t>Any O</w:t>
      </w:r>
      <w:r w:rsidR="000436FA" w:rsidRPr="002F2BB2">
        <w:rPr>
          <w:rFonts w:ascii="Arial" w:hAnsi="Arial" w:cs="Arial"/>
        </w:rPr>
        <w:t xml:space="preserve">fficer may be removed, either with or without cause, by a majority of the </w:t>
      </w:r>
      <w:r w:rsidRPr="002F2BB2">
        <w:rPr>
          <w:rFonts w:ascii="Arial" w:hAnsi="Arial" w:cs="Arial"/>
        </w:rPr>
        <w:t>Board of Directors</w:t>
      </w:r>
      <w:r w:rsidR="000436FA" w:rsidRPr="002F2BB2">
        <w:rPr>
          <w:rFonts w:ascii="Arial" w:hAnsi="Arial" w:cs="Arial"/>
        </w:rPr>
        <w:t>, at any regular or special meeting, provided however, that the removal shall be with prejudice to the contract rights, if any, of the person removed. Any officer may resign at any time</w:t>
      </w:r>
      <w:r w:rsidRPr="002F2BB2">
        <w:rPr>
          <w:rFonts w:ascii="Arial" w:hAnsi="Arial" w:cs="Arial"/>
        </w:rPr>
        <w:t xml:space="preserve"> by giving written notice to the Board of Directors</w:t>
      </w:r>
      <w:r w:rsidR="000436FA" w:rsidRPr="002F2BB2">
        <w:rPr>
          <w:rFonts w:ascii="Arial" w:hAnsi="Arial" w:cs="Arial"/>
        </w:rPr>
        <w:t xml:space="preserve">, the Chairman, or the Secretary of the Corporation. Any resignation shall take effect at the date or receipt of that notice or any time specified therein, and, unless otherwise specified there in, the acceptance of that resignation shall not be necessary to make it effective. Any </w:t>
      </w:r>
      <w:r w:rsidRPr="002F2BB2">
        <w:rPr>
          <w:rFonts w:ascii="Arial" w:hAnsi="Arial" w:cs="Arial"/>
        </w:rPr>
        <w:t>Board of Directors Officer</w:t>
      </w:r>
      <w:r w:rsidR="000436FA" w:rsidRPr="002F2BB2">
        <w:rPr>
          <w:rFonts w:ascii="Arial" w:hAnsi="Arial" w:cs="Arial"/>
        </w:rPr>
        <w:t xml:space="preserve"> failing to attend seventy-five percent (75%) of the </w:t>
      </w:r>
      <w:r w:rsidRPr="002F2BB2">
        <w:rPr>
          <w:rFonts w:ascii="Arial" w:hAnsi="Arial" w:cs="Arial"/>
        </w:rPr>
        <w:t>Board of Directors</w:t>
      </w:r>
      <w:r w:rsidR="000436FA" w:rsidRPr="002F2BB2">
        <w:rPr>
          <w:rFonts w:ascii="Arial" w:hAnsi="Arial" w:cs="Arial"/>
        </w:rPr>
        <w:t xml:space="preserve"> Meetings in the current fiscal year may be removed from office by vote of a majority of the </w:t>
      </w:r>
      <w:r w:rsidRPr="002F2BB2">
        <w:rPr>
          <w:rFonts w:ascii="Arial" w:hAnsi="Arial" w:cs="Arial"/>
        </w:rPr>
        <w:t>Board of Directors.</w:t>
      </w:r>
    </w:p>
    <w:p w14:paraId="7F8B6DEA" w14:textId="77777777" w:rsidR="00D7476F" w:rsidRPr="002F2BB2" w:rsidRDefault="00D7476F" w:rsidP="00366956">
      <w:pPr>
        <w:pStyle w:val="ListParagraph"/>
        <w:jc w:val="both"/>
        <w:rPr>
          <w:rFonts w:ascii="Arial" w:hAnsi="Arial" w:cs="Arial"/>
        </w:rPr>
      </w:pPr>
    </w:p>
    <w:p w14:paraId="2304ACAF" w14:textId="77777777" w:rsidR="00366956" w:rsidRPr="002F2BB2" w:rsidRDefault="00366956" w:rsidP="00366956">
      <w:pPr>
        <w:pStyle w:val="ListParagraph"/>
        <w:ind w:left="0"/>
        <w:jc w:val="center"/>
        <w:rPr>
          <w:rFonts w:ascii="Arial" w:hAnsi="Arial" w:cs="Arial"/>
          <w:b/>
        </w:rPr>
      </w:pPr>
      <w:r w:rsidRPr="002F2BB2">
        <w:rPr>
          <w:rFonts w:ascii="Arial" w:hAnsi="Arial" w:cs="Arial"/>
          <w:b/>
        </w:rPr>
        <w:t>Duties of the Chairman</w:t>
      </w:r>
    </w:p>
    <w:p w14:paraId="05618706" w14:textId="77777777" w:rsidR="000436FA" w:rsidRPr="002F2BB2" w:rsidRDefault="000436FA" w:rsidP="000436FA">
      <w:pPr>
        <w:pStyle w:val="ListParagraph"/>
        <w:jc w:val="both"/>
        <w:rPr>
          <w:rFonts w:ascii="Arial" w:hAnsi="Arial" w:cs="Arial"/>
        </w:rPr>
      </w:pPr>
    </w:p>
    <w:p w14:paraId="0985B5AB" w14:textId="77777777" w:rsidR="000436FA" w:rsidRPr="002F2BB2" w:rsidRDefault="000436FA" w:rsidP="00A03E1B">
      <w:pPr>
        <w:pStyle w:val="ListParagraph"/>
        <w:numPr>
          <w:ilvl w:val="1"/>
          <w:numId w:val="14"/>
        </w:numPr>
        <w:jc w:val="both"/>
        <w:rPr>
          <w:rFonts w:ascii="Arial" w:hAnsi="Arial" w:cs="Arial"/>
        </w:rPr>
      </w:pPr>
      <w:r w:rsidRPr="002F2BB2">
        <w:rPr>
          <w:rFonts w:ascii="Arial" w:hAnsi="Arial" w:cs="Arial"/>
        </w:rPr>
        <w:t>The Chairman shall:</w:t>
      </w:r>
    </w:p>
    <w:p w14:paraId="69971558" w14:textId="77777777" w:rsidR="000436FA" w:rsidRPr="002F2BB2" w:rsidRDefault="000436FA" w:rsidP="00A03E1B">
      <w:pPr>
        <w:pStyle w:val="ListParagraph"/>
        <w:numPr>
          <w:ilvl w:val="1"/>
          <w:numId w:val="15"/>
        </w:numPr>
        <w:ind w:left="1260" w:hanging="540"/>
        <w:jc w:val="both"/>
        <w:rPr>
          <w:rFonts w:ascii="Arial" w:hAnsi="Arial" w:cs="Arial"/>
        </w:rPr>
      </w:pPr>
      <w:r w:rsidRPr="002F2BB2">
        <w:rPr>
          <w:rFonts w:ascii="Arial" w:hAnsi="Arial" w:cs="Arial"/>
        </w:rPr>
        <w:t xml:space="preserve">Preside at all meetings of the Executive Board, </w:t>
      </w:r>
      <w:r w:rsidR="009557DC" w:rsidRPr="002F2BB2">
        <w:rPr>
          <w:rFonts w:ascii="Arial" w:hAnsi="Arial" w:cs="Arial"/>
        </w:rPr>
        <w:t>Board of Directors</w:t>
      </w:r>
      <w:r w:rsidRPr="002F2BB2">
        <w:rPr>
          <w:rFonts w:ascii="Arial" w:hAnsi="Arial" w:cs="Arial"/>
        </w:rPr>
        <w:t xml:space="preserve"> and at any Special Meeting of the Corporation.</w:t>
      </w:r>
    </w:p>
    <w:p w14:paraId="641AC1F5" w14:textId="77777777" w:rsidR="000436FA" w:rsidRPr="002F2BB2" w:rsidRDefault="000436FA" w:rsidP="00A03E1B">
      <w:pPr>
        <w:pStyle w:val="ListParagraph"/>
        <w:numPr>
          <w:ilvl w:val="1"/>
          <w:numId w:val="15"/>
        </w:numPr>
        <w:ind w:left="1260" w:hanging="540"/>
        <w:jc w:val="both"/>
        <w:rPr>
          <w:rFonts w:ascii="Arial" w:hAnsi="Arial" w:cs="Arial"/>
        </w:rPr>
      </w:pPr>
      <w:r w:rsidRPr="002F2BB2">
        <w:rPr>
          <w:rFonts w:ascii="Arial" w:hAnsi="Arial" w:cs="Arial"/>
        </w:rPr>
        <w:t xml:space="preserve">Make interim appointments as needed with the approval of the </w:t>
      </w:r>
      <w:r w:rsidR="009557DC" w:rsidRPr="002F2BB2">
        <w:rPr>
          <w:rFonts w:ascii="Arial" w:hAnsi="Arial" w:cs="Arial"/>
        </w:rPr>
        <w:t>Board of Directors</w:t>
      </w:r>
      <w:r w:rsidRPr="002F2BB2">
        <w:rPr>
          <w:rFonts w:ascii="Arial" w:hAnsi="Arial" w:cs="Arial"/>
        </w:rPr>
        <w:t>.</w:t>
      </w:r>
    </w:p>
    <w:p w14:paraId="718FD0E8" w14:textId="6E039A79" w:rsidR="000436FA" w:rsidRPr="00E27A46" w:rsidRDefault="000436FA" w:rsidP="00A03E1B">
      <w:pPr>
        <w:pStyle w:val="ListParagraph"/>
        <w:numPr>
          <w:ilvl w:val="1"/>
          <w:numId w:val="15"/>
        </w:numPr>
        <w:ind w:left="1260" w:hanging="540"/>
        <w:jc w:val="both"/>
        <w:rPr>
          <w:rFonts w:ascii="Arial" w:hAnsi="Arial" w:cs="Arial"/>
        </w:rPr>
      </w:pPr>
      <w:r w:rsidRPr="00E27A46">
        <w:rPr>
          <w:rFonts w:ascii="Arial" w:hAnsi="Arial" w:cs="Arial"/>
        </w:rPr>
        <w:t xml:space="preserve">Sign all contracts after approval of the </w:t>
      </w:r>
      <w:r w:rsidR="009557DC" w:rsidRPr="00E27A46">
        <w:rPr>
          <w:rFonts w:ascii="Arial" w:hAnsi="Arial" w:cs="Arial"/>
        </w:rPr>
        <w:t>Board of Directors</w:t>
      </w:r>
      <w:r w:rsidRPr="00E27A46">
        <w:rPr>
          <w:rFonts w:ascii="Arial" w:hAnsi="Arial" w:cs="Arial"/>
        </w:rPr>
        <w:t>.</w:t>
      </w:r>
      <w:r w:rsidR="00893A61" w:rsidRPr="00E27A46">
        <w:rPr>
          <w:rFonts w:ascii="Arial" w:hAnsi="Arial" w:cs="Arial"/>
        </w:rPr>
        <w:t xml:space="preserve"> The chairman may assign the SFRAC Administrator to sign program contracts on his behalf with approval from the SFRAC Board.</w:t>
      </w:r>
    </w:p>
    <w:p w14:paraId="354E4C9E" w14:textId="77777777" w:rsidR="000436FA" w:rsidRPr="002F2BB2" w:rsidRDefault="000436FA" w:rsidP="00A03E1B">
      <w:pPr>
        <w:pStyle w:val="ListParagraph"/>
        <w:numPr>
          <w:ilvl w:val="1"/>
          <w:numId w:val="15"/>
        </w:numPr>
        <w:ind w:left="1260" w:hanging="540"/>
        <w:jc w:val="both"/>
        <w:rPr>
          <w:rFonts w:ascii="Arial" w:hAnsi="Arial" w:cs="Arial"/>
        </w:rPr>
      </w:pPr>
      <w:r w:rsidRPr="002F2BB2">
        <w:rPr>
          <w:rFonts w:ascii="Arial" w:hAnsi="Arial" w:cs="Arial"/>
        </w:rPr>
        <w:t>Call a special or emergency meeting when necessary.</w:t>
      </w:r>
    </w:p>
    <w:p w14:paraId="17DE1873" w14:textId="77777777" w:rsidR="000436FA" w:rsidRPr="002F2BB2" w:rsidRDefault="000436FA" w:rsidP="00A03E1B">
      <w:pPr>
        <w:pStyle w:val="ListParagraph"/>
        <w:numPr>
          <w:ilvl w:val="1"/>
          <w:numId w:val="15"/>
        </w:numPr>
        <w:ind w:left="1260" w:hanging="540"/>
        <w:jc w:val="both"/>
        <w:rPr>
          <w:rFonts w:ascii="Arial" w:hAnsi="Arial" w:cs="Arial"/>
        </w:rPr>
      </w:pPr>
      <w:r w:rsidRPr="002F2BB2">
        <w:rPr>
          <w:rFonts w:ascii="Arial" w:hAnsi="Arial" w:cs="Arial"/>
        </w:rPr>
        <w:t>Will act as the registered agent of the corporation and must file with the Texas Secr</w:t>
      </w:r>
      <w:r w:rsidR="00366956" w:rsidRPr="002F2BB2">
        <w:rPr>
          <w:rFonts w:ascii="Arial" w:hAnsi="Arial" w:cs="Arial"/>
        </w:rPr>
        <w:t>e</w:t>
      </w:r>
      <w:r w:rsidRPr="002F2BB2">
        <w:rPr>
          <w:rFonts w:ascii="Arial" w:hAnsi="Arial" w:cs="Arial"/>
        </w:rPr>
        <w:t>tary of State’s Office in a timely fashion.</w:t>
      </w:r>
    </w:p>
    <w:p w14:paraId="3E5CBF75" w14:textId="6713E7AF" w:rsidR="000436FA" w:rsidRPr="002F2BB2" w:rsidRDefault="000436FA" w:rsidP="00A03E1B">
      <w:pPr>
        <w:pStyle w:val="ListParagraph"/>
        <w:numPr>
          <w:ilvl w:val="1"/>
          <w:numId w:val="15"/>
        </w:numPr>
        <w:ind w:left="1260" w:hanging="540"/>
        <w:jc w:val="both"/>
        <w:rPr>
          <w:rFonts w:ascii="Arial" w:hAnsi="Arial" w:cs="Arial"/>
        </w:rPr>
      </w:pPr>
      <w:r w:rsidRPr="002F2BB2">
        <w:rPr>
          <w:rFonts w:ascii="Arial" w:hAnsi="Arial" w:cs="Arial"/>
        </w:rPr>
        <w:t>Sign all</w:t>
      </w:r>
      <w:r w:rsidR="00366956" w:rsidRPr="002F2BB2">
        <w:rPr>
          <w:rFonts w:ascii="Arial" w:hAnsi="Arial" w:cs="Arial"/>
        </w:rPr>
        <w:t xml:space="preserve"> </w:t>
      </w:r>
      <w:r w:rsidRPr="002F2BB2">
        <w:rPr>
          <w:rFonts w:ascii="Arial" w:hAnsi="Arial" w:cs="Arial"/>
        </w:rPr>
        <w:t>legal</w:t>
      </w:r>
      <w:r w:rsidR="00895367">
        <w:rPr>
          <w:rFonts w:ascii="Arial" w:hAnsi="Arial" w:cs="Arial"/>
        </w:rPr>
        <w:t>/non-profit corporation</w:t>
      </w:r>
      <w:r w:rsidRPr="002F2BB2">
        <w:rPr>
          <w:rFonts w:ascii="Arial" w:hAnsi="Arial" w:cs="Arial"/>
        </w:rPr>
        <w:t xml:space="preserve"> documents for the </w:t>
      </w:r>
      <w:r w:rsidR="00F92C6C">
        <w:rPr>
          <w:rFonts w:ascii="Arial" w:hAnsi="Arial" w:cs="Arial"/>
        </w:rPr>
        <w:t>SFRAC</w:t>
      </w:r>
      <w:r w:rsidRPr="002F2BB2">
        <w:rPr>
          <w:rFonts w:ascii="Arial" w:hAnsi="Arial" w:cs="Arial"/>
        </w:rPr>
        <w:t>.</w:t>
      </w:r>
    </w:p>
    <w:p w14:paraId="0729B084" w14:textId="77777777" w:rsidR="000436FA" w:rsidRPr="00E27A46" w:rsidRDefault="000436FA" w:rsidP="00A03E1B">
      <w:pPr>
        <w:pStyle w:val="ListParagraph"/>
        <w:numPr>
          <w:ilvl w:val="1"/>
          <w:numId w:val="15"/>
        </w:numPr>
        <w:ind w:left="1260" w:hanging="540"/>
        <w:jc w:val="both"/>
        <w:rPr>
          <w:rFonts w:ascii="Arial" w:hAnsi="Arial" w:cs="Arial"/>
        </w:rPr>
      </w:pPr>
      <w:r w:rsidRPr="002F2BB2">
        <w:rPr>
          <w:rFonts w:ascii="Arial" w:hAnsi="Arial" w:cs="Arial"/>
        </w:rPr>
        <w:t xml:space="preserve">Must be placed on the authorized signature card at the financial institution where the Seven Flags RAC conducts their banking affairs. After the completion of the elected term, resignation or removal of the Chairman, he or she must tender over his or her letter of completion of term or resignation and must be sent to the financial institution immediately where the RAC conducts its’ business affairs to serve as tangible evidence that he or she is no longer </w:t>
      </w:r>
      <w:r w:rsidRPr="00E27A46">
        <w:rPr>
          <w:rFonts w:ascii="Arial" w:hAnsi="Arial" w:cs="Arial"/>
        </w:rPr>
        <w:t xml:space="preserve">affiliated with the Seven Flags RAC. </w:t>
      </w:r>
    </w:p>
    <w:p w14:paraId="65657697" w14:textId="092326A3" w:rsidR="000436FA" w:rsidRPr="00E27A46" w:rsidRDefault="000436FA" w:rsidP="00A03E1B">
      <w:pPr>
        <w:pStyle w:val="ListParagraph"/>
        <w:numPr>
          <w:ilvl w:val="1"/>
          <w:numId w:val="15"/>
        </w:numPr>
        <w:ind w:left="1260" w:hanging="540"/>
        <w:jc w:val="both"/>
        <w:rPr>
          <w:rFonts w:ascii="Arial" w:hAnsi="Arial" w:cs="Arial"/>
        </w:rPr>
      </w:pPr>
      <w:r w:rsidRPr="00E27A46">
        <w:rPr>
          <w:rFonts w:ascii="Arial" w:hAnsi="Arial" w:cs="Arial"/>
        </w:rPr>
        <w:t>Travel as required to meet contractual obligations and/or stakeholder meetings (local, statewide or national) to accurately represent the Seven Flags RAC</w:t>
      </w:r>
      <w:r w:rsidR="0013341F" w:rsidRPr="00E27A46">
        <w:rPr>
          <w:rFonts w:ascii="Arial" w:hAnsi="Arial" w:cs="Arial"/>
        </w:rPr>
        <w:t xml:space="preserve"> at the GETAC and TETAF meetings.  GETAC meetings considered mandatory are scheduled in February and August during the year</w:t>
      </w:r>
      <w:r w:rsidR="00C97329" w:rsidRPr="00E27A46">
        <w:rPr>
          <w:rFonts w:ascii="Arial" w:hAnsi="Arial" w:cs="Arial"/>
        </w:rPr>
        <w:t xml:space="preserve"> and t</w:t>
      </w:r>
      <w:r w:rsidR="0013341F" w:rsidRPr="00E27A46">
        <w:rPr>
          <w:rFonts w:ascii="Arial" w:hAnsi="Arial" w:cs="Arial"/>
        </w:rPr>
        <w:t>he Chairman may assign a Board Officer</w:t>
      </w:r>
      <w:r w:rsidR="00F92C6C" w:rsidRPr="00E27A46">
        <w:rPr>
          <w:rFonts w:ascii="Arial" w:hAnsi="Arial" w:cs="Arial"/>
        </w:rPr>
        <w:t xml:space="preserve"> or </w:t>
      </w:r>
      <w:r w:rsidR="0013341F" w:rsidRPr="00E27A46">
        <w:rPr>
          <w:rFonts w:ascii="Arial" w:hAnsi="Arial" w:cs="Arial"/>
        </w:rPr>
        <w:t xml:space="preserve">Board Director to attend </w:t>
      </w:r>
      <w:r w:rsidR="00F92C6C" w:rsidRPr="00E27A46">
        <w:rPr>
          <w:rFonts w:ascii="Arial" w:hAnsi="Arial" w:cs="Arial"/>
        </w:rPr>
        <w:t xml:space="preserve">the DSHS RAC Chair meeting </w:t>
      </w:r>
      <w:r w:rsidR="0013341F" w:rsidRPr="00E27A46">
        <w:rPr>
          <w:rFonts w:ascii="Arial" w:hAnsi="Arial" w:cs="Arial"/>
        </w:rPr>
        <w:t>on his</w:t>
      </w:r>
      <w:r w:rsidR="00B63460" w:rsidRPr="00E27A46">
        <w:rPr>
          <w:rFonts w:ascii="Arial" w:hAnsi="Arial" w:cs="Arial"/>
        </w:rPr>
        <w:t>/her</w:t>
      </w:r>
      <w:r w:rsidR="0013341F" w:rsidRPr="00E27A46">
        <w:rPr>
          <w:rFonts w:ascii="Arial" w:hAnsi="Arial" w:cs="Arial"/>
        </w:rPr>
        <w:t xml:space="preserve"> behalf.</w:t>
      </w:r>
      <w:r w:rsidR="00C97329" w:rsidRPr="00E27A46">
        <w:rPr>
          <w:rFonts w:ascii="Arial" w:hAnsi="Arial" w:cs="Arial"/>
        </w:rPr>
        <w:t xml:space="preserve"> During non-mandatory </w:t>
      </w:r>
      <w:r w:rsidR="00B63460" w:rsidRPr="00E27A46">
        <w:rPr>
          <w:rFonts w:ascii="Arial" w:hAnsi="Arial" w:cs="Arial"/>
        </w:rPr>
        <w:t xml:space="preserve">RAC </w:t>
      </w:r>
      <w:r w:rsidR="00C97329" w:rsidRPr="00E27A46">
        <w:rPr>
          <w:rFonts w:ascii="Arial" w:hAnsi="Arial" w:cs="Arial"/>
        </w:rPr>
        <w:t>Chair meeting</w:t>
      </w:r>
      <w:r w:rsidR="00B63460" w:rsidRPr="00E27A46">
        <w:rPr>
          <w:rFonts w:ascii="Arial" w:hAnsi="Arial" w:cs="Arial"/>
        </w:rPr>
        <w:t>s the Chairman may include the SFRAC Administrator</w:t>
      </w:r>
      <w:r w:rsidR="00FF1393" w:rsidRPr="00E27A46">
        <w:rPr>
          <w:rFonts w:ascii="Arial" w:hAnsi="Arial" w:cs="Arial"/>
        </w:rPr>
        <w:t>, in addition to a Board Officer or Director,</w:t>
      </w:r>
      <w:r w:rsidR="00B63460" w:rsidRPr="00E27A46">
        <w:rPr>
          <w:rFonts w:ascii="Arial" w:hAnsi="Arial" w:cs="Arial"/>
        </w:rPr>
        <w:t xml:space="preserve"> to attend the DSHS RAC Chair meeting on his/her behalf. </w:t>
      </w:r>
      <w:r w:rsidR="00C97329" w:rsidRPr="00E27A46">
        <w:rPr>
          <w:rFonts w:ascii="Arial" w:hAnsi="Arial" w:cs="Arial"/>
        </w:rPr>
        <w:t xml:space="preserve"> </w:t>
      </w:r>
    </w:p>
    <w:p w14:paraId="1BC0C0A2" w14:textId="77777777" w:rsidR="00B448E0" w:rsidRDefault="00B448E0" w:rsidP="00366956">
      <w:pPr>
        <w:pStyle w:val="ListParagraph"/>
        <w:ind w:left="0"/>
        <w:jc w:val="center"/>
        <w:rPr>
          <w:rFonts w:ascii="Arial" w:hAnsi="Arial" w:cs="Arial"/>
          <w:b/>
        </w:rPr>
      </w:pPr>
    </w:p>
    <w:p w14:paraId="4ED3BDF3" w14:textId="4A4031BB" w:rsidR="00366956" w:rsidRPr="002F2BB2" w:rsidRDefault="00366956" w:rsidP="00366956">
      <w:pPr>
        <w:pStyle w:val="ListParagraph"/>
        <w:ind w:left="0"/>
        <w:jc w:val="center"/>
        <w:rPr>
          <w:rFonts w:ascii="Arial" w:hAnsi="Arial" w:cs="Arial"/>
          <w:b/>
        </w:rPr>
      </w:pPr>
      <w:r w:rsidRPr="002F2BB2">
        <w:rPr>
          <w:rFonts w:ascii="Arial" w:hAnsi="Arial" w:cs="Arial"/>
          <w:b/>
        </w:rPr>
        <w:t>Duties of the Vice Chairman</w:t>
      </w:r>
    </w:p>
    <w:p w14:paraId="2C2AF2F7" w14:textId="77777777" w:rsidR="000436FA" w:rsidRPr="002F2BB2" w:rsidRDefault="000436FA" w:rsidP="000436FA">
      <w:pPr>
        <w:pStyle w:val="ListParagraph"/>
        <w:jc w:val="both"/>
        <w:rPr>
          <w:rFonts w:ascii="Arial" w:hAnsi="Arial" w:cs="Arial"/>
        </w:rPr>
      </w:pPr>
    </w:p>
    <w:p w14:paraId="06B7AAF3" w14:textId="77777777" w:rsidR="000436FA" w:rsidRPr="002F2BB2" w:rsidRDefault="000436FA" w:rsidP="00A03E1B">
      <w:pPr>
        <w:pStyle w:val="ListParagraph"/>
        <w:numPr>
          <w:ilvl w:val="1"/>
          <w:numId w:val="14"/>
        </w:numPr>
        <w:jc w:val="both"/>
        <w:rPr>
          <w:rFonts w:ascii="Arial" w:hAnsi="Arial" w:cs="Arial"/>
        </w:rPr>
      </w:pPr>
      <w:r w:rsidRPr="002F2BB2">
        <w:rPr>
          <w:rFonts w:ascii="Arial" w:hAnsi="Arial" w:cs="Arial"/>
        </w:rPr>
        <w:t>The Vice-Chairman shall perform the duties of the Chairman and perform such duties as are assigned by the Chairman.</w:t>
      </w:r>
    </w:p>
    <w:p w14:paraId="752483FE" w14:textId="77777777" w:rsidR="00F226BF" w:rsidRPr="00F226BF" w:rsidRDefault="00F226BF" w:rsidP="00F226BF">
      <w:pPr>
        <w:pStyle w:val="ListParagraph"/>
        <w:numPr>
          <w:ilvl w:val="0"/>
          <w:numId w:val="17"/>
        </w:numPr>
        <w:ind w:left="1260" w:hanging="540"/>
        <w:jc w:val="both"/>
        <w:rPr>
          <w:rFonts w:ascii="Arial" w:hAnsi="Arial" w:cs="Arial"/>
        </w:rPr>
      </w:pPr>
      <w:r w:rsidRPr="00F226BF">
        <w:rPr>
          <w:rFonts w:ascii="Arial" w:hAnsi="Arial" w:cs="Arial"/>
        </w:rPr>
        <w:t xml:space="preserve">Must be placed on the authorized signature card at the financial institution where the Seven Flags RAC conducts their banking affairs. After the completion of the elected term, resignation or removal of the Chairman, he or she must tender over his or her letter of completion of term or resignation and must be sent to the financial institution immediately where the RAC conducts its’ business affairs to serve as tangible evidence that he or she is no longer affiliated with the Seven Flags RAC. </w:t>
      </w:r>
    </w:p>
    <w:p w14:paraId="14E89C17" w14:textId="77777777" w:rsidR="000436FA" w:rsidRPr="002F2BB2" w:rsidRDefault="000436FA" w:rsidP="00A03E1B">
      <w:pPr>
        <w:pStyle w:val="ListParagraph"/>
        <w:numPr>
          <w:ilvl w:val="0"/>
          <w:numId w:val="17"/>
        </w:numPr>
        <w:ind w:left="1260" w:hanging="540"/>
        <w:jc w:val="both"/>
        <w:rPr>
          <w:rFonts w:ascii="Arial" w:hAnsi="Arial" w:cs="Arial"/>
        </w:rPr>
      </w:pPr>
      <w:r w:rsidRPr="002F2BB2">
        <w:rPr>
          <w:rFonts w:ascii="Arial" w:hAnsi="Arial" w:cs="Arial"/>
        </w:rPr>
        <w:t>Oversee the revision of the Trauma Systems Plan.</w:t>
      </w:r>
    </w:p>
    <w:p w14:paraId="3AB8D8BA" w14:textId="77777777" w:rsidR="000436FA" w:rsidRDefault="000436FA" w:rsidP="00A03E1B">
      <w:pPr>
        <w:pStyle w:val="ListParagraph"/>
        <w:numPr>
          <w:ilvl w:val="0"/>
          <w:numId w:val="17"/>
        </w:numPr>
        <w:ind w:left="1260" w:hanging="540"/>
        <w:jc w:val="both"/>
        <w:rPr>
          <w:rFonts w:ascii="Arial" w:hAnsi="Arial" w:cs="Arial"/>
        </w:rPr>
      </w:pPr>
      <w:r w:rsidRPr="002F2BB2">
        <w:rPr>
          <w:rFonts w:ascii="Arial" w:hAnsi="Arial" w:cs="Arial"/>
        </w:rPr>
        <w:t>Oversee the revision of the Bylaws of the Corporation.</w:t>
      </w:r>
    </w:p>
    <w:p w14:paraId="605F1E27" w14:textId="77777777" w:rsidR="00D26894" w:rsidRDefault="00D26894" w:rsidP="00A03E1B">
      <w:pPr>
        <w:pStyle w:val="ListParagraph"/>
        <w:numPr>
          <w:ilvl w:val="0"/>
          <w:numId w:val="17"/>
        </w:numPr>
        <w:ind w:left="1260" w:hanging="540"/>
        <w:jc w:val="both"/>
        <w:rPr>
          <w:rFonts w:ascii="Arial" w:hAnsi="Arial" w:cs="Arial"/>
        </w:rPr>
      </w:pPr>
      <w:r>
        <w:rPr>
          <w:rFonts w:ascii="Arial" w:hAnsi="Arial" w:cs="Arial"/>
        </w:rPr>
        <w:t>May require travel to GETAC and DSHS Chair meetings throughout the state as needed or when the SFRAC Chairman is unable to attend, to represent the SFRAC Chairperson at mandatory and non-mandatory meetings.</w:t>
      </w:r>
    </w:p>
    <w:p w14:paraId="3C149C0E" w14:textId="77777777" w:rsidR="00D26894" w:rsidRPr="002F2BB2" w:rsidRDefault="00D26894" w:rsidP="00A03E1B">
      <w:pPr>
        <w:pStyle w:val="ListParagraph"/>
        <w:numPr>
          <w:ilvl w:val="0"/>
          <w:numId w:val="17"/>
        </w:numPr>
        <w:ind w:left="1260" w:hanging="540"/>
        <w:jc w:val="both"/>
        <w:rPr>
          <w:rFonts w:ascii="Arial" w:hAnsi="Arial" w:cs="Arial"/>
        </w:rPr>
      </w:pPr>
      <w:r>
        <w:rPr>
          <w:rFonts w:ascii="Arial" w:hAnsi="Arial" w:cs="Arial"/>
        </w:rPr>
        <w:t xml:space="preserve">Shall conduct SFRAC Board meetings in the absence of the Chairperson.  </w:t>
      </w:r>
    </w:p>
    <w:p w14:paraId="6C91B68A" w14:textId="77777777" w:rsidR="002B3D58" w:rsidRDefault="002B3D58" w:rsidP="000436FA">
      <w:pPr>
        <w:pStyle w:val="ListParagraph"/>
        <w:rPr>
          <w:rFonts w:ascii="Arial" w:hAnsi="Arial" w:cs="Arial"/>
        </w:rPr>
      </w:pPr>
    </w:p>
    <w:p w14:paraId="23458D91" w14:textId="77777777" w:rsidR="00FD6762" w:rsidRPr="002F2BB2" w:rsidRDefault="00FD6762" w:rsidP="00FD6762">
      <w:pPr>
        <w:pStyle w:val="ListParagraph"/>
        <w:ind w:left="0"/>
        <w:jc w:val="center"/>
        <w:rPr>
          <w:rFonts w:ascii="Arial" w:hAnsi="Arial" w:cs="Arial"/>
          <w:b/>
        </w:rPr>
      </w:pPr>
      <w:r w:rsidRPr="002F2BB2">
        <w:rPr>
          <w:rFonts w:ascii="Arial" w:hAnsi="Arial" w:cs="Arial"/>
          <w:b/>
        </w:rPr>
        <w:t xml:space="preserve">Duties of the Secretary </w:t>
      </w:r>
    </w:p>
    <w:p w14:paraId="3E54C2E0" w14:textId="77777777" w:rsidR="00FD6762" w:rsidRPr="002F2BB2" w:rsidRDefault="00FD6762" w:rsidP="00FD6762">
      <w:pPr>
        <w:pStyle w:val="ListParagraph"/>
        <w:ind w:left="0"/>
        <w:jc w:val="center"/>
        <w:rPr>
          <w:rFonts w:ascii="Arial" w:hAnsi="Arial" w:cs="Arial"/>
          <w:b/>
        </w:rPr>
      </w:pPr>
    </w:p>
    <w:p w14:paraId="54C4E4FD" w14:textId="77777777" w:rsidR="000436FA" w:rsidRPr="002F2BB2" w:rsidRDefault="000436FA" w:rsidP="00A03E1B">
      <w:pPr>
        <w:pStyle w:val="ListParagraph"/>
        <w:numPr>
          <w:ilvl w:val="1"/>
          <w:numId w:val="14"/>
        </w:numPr>
        <w:jc w:val="both"/>
        <w:rPr>
          <w:rFonts w:ascii="Arial" w:hAnsi="Arial" w:cs="Arial"/>
        </w:rPr>
      </w:pPr>
      <w:r w:rsidRPr="002F2BB2">
        <w:rPr>
          <w:rFonts w:ascii="Arial" w:hAnsi="Arial" w:cs="Arial"/>
        </w:rPr>
        <w:t xml:space="preserve">The Secretary of the </w:t>
      </w:r>
      <w:r w:rsidR="00FD6762" w:rsidRPr="002F2BB2">
        <w:rPr>
          <w:rFonts w:ascii="Arial" w:hAnsi="Arial" w:cs="Arial"/>
        </w:rPr>
        <w:t>Board of Directors</w:t>
      </w:r>
      <w:r w:rsidRPr="002F2BB2">
        <w:rPr>
          <w:rFonts w:ascii="Arial" w:hAnsi="Arial" w:cs="Arial"/>
        </w:rPr>
        <w:t xml:space="preserve"> or a person designated by the Secretary shall:</w:t>
      </w:r>
    </w:p>
    <w:p w14:paraId="2091A10B" w14:textId="77777777" w:rsidR="000436FA" w:rsidRPr="002F2BB2" w:rsidRDefault="000436FA" w:rsidP="00A03E1B">
      <w:pPr>
        <w:pStyle w:val="ListParagraph"/>
        <w:numPr>
          <w:ilvl w:val="0"/>
          <w:numId w:val="18"/>
        </w:numPr>
        <w:ind w:left="1260" w:hanging="540"/>
        <w:jc w:val="both"/>
        <w:rPr>
          <w:rFonts w:ascii="Arial" w:hAnsi="Arial" w:cs="Arial"/>
        </w:rPr>
      </w:pPr>
      <w:r w:rsidRPr="002F2BB2">
        <w:rPr>
          <w:rFonts w:ascii="Arial" w:hAnsi="Arial" w:cs="Arial"/>
        </w:rPr>
        <w:t>Call the roll.</w:t>
      </w:r>
    </w:p>
    <w:p w14:paraId="0DDBE264" w14:textId="77777777" w:rsidR="000436FA" w:rsidRPr="002F2BB2" w:rsidRDefault="000436FA" w:rsidP="00A03E1B">
      <w:pPr>
        <w:pStyle w:val="ListParagraph"/>
        <w:numPr>
          <w:ilvl w:val="0"/>
          <w:numId w:val="18"/>
        </w:numPr>
        <w:ind w:left="1260" w:hanging="540"/>
        <w:jc w:val="both"/>
        <w:rPr>
          <w:rFonts w:ascii="Arial" w:hAnsi="Arial" w:cs="Arial"/>
        </w:rPr>
      </w:pPr>
      <w:r w:rsidRPr="002F2BB2">
        <w:rPr>
          <w:rFonts w:ascii="Arial" w:hAnsi="Arial" w:cs="Arial"/>
        </w:rPr>
        <w:t>Determine if a quorum is present at every meeting if needed.</w:t>
      </w:r>
    </w:p>
    <w:p w14:paraId="4788BD11" w14:textId="77777777" w:rsidR="000436FA" w:rsidRPr="002F2BB2" w:rsidRDefault="000436FA" w:rsidP="00A03E1B">
      <w:pPr>
        <w:pStyle w:val="ListParagraph"/>
        <w:numPr>
          <w:ilvl w:val="0"/>
          <w:numId w:val="18"/>
        </w:numPr>
        <w:ind w:left="1260" w:hanging="540"/>
        <w:jc w:val="both"/>
        <w:rPr>
          <w:rFonts w:ascii="Arial" w:hAnsi="Arial" w:cs="Arial"/>
        </w:rPr>
      </w:pPr>
      <w:r w:rsidRPr="002F2BB2">
        <w:rPr>
          <w:rFonts w:ascii="Arial" w:hAnsi="Arial" w:cs="Arial"/>
        </w:rPr>
        <w:t xml:space="preserve">Record the minutes of all proceedings of the Executive Board, </w:t>
      </w:r>
      <w:r w:rsidR="009557DC" w:rsidRPr="002F2BB2">
        <w:rPr>
          <w:rFonts w:ascii="Arial" w:hAnsi="Arial" w:cs="Arial"/>
        </w:rPr>
        <w:t>Board of Directors</w:t>
      </w:r>
      <w:r w:rsidRPr="002F2BB2">
        <w:rPr>
          <w:rFonts w:ascii="Arial" w:hAnsi="Arial" w:cs="Arial"/>
        </w:rPr>
        <w:t xml:space="preserve"> Special and/or Emergency meetings.</w:t>
      </w:r>
    </w:p>
    <w:p w14:paraId="5927C434" w14:textId="77777777" w:rsidR="000436FA" w:rsidRPr="002F2BB2" w:rsidRDefault="000436FA" w:rsidP="00A03E1B">
      <w:pPr>
        <w:pStyle w:val="ListParagraph"/>
        <w:numPr>
          <w:ilvl w:val="0"/>
          <w:numId w:val="18"/>
        </w:numPr>
        <w:ind w:left="1260" w:hanging="540"/>
        <w:jc w:val="both"/>
        <w:rPr>
          <w:rFonts w:ascii="Arial" w:hAnsi="Arial" w:cs="Arial"/>
        </w:rPr>
      </w:pPr>
      <w:r w:rsidRPr="002F2BB2">
        <w:rPr>
          <w:rFonts w:ascii="Arial" w:hAnsi="Arial" w:cs="Arial"/>
        </w:rPr>
        <w:t>Handle the correspondence of the organization.</w:t>
      </w:r>
    </w:p>
    <w:p w14:paraId="659EDA27" w14:textId="77777777" w:rsidR="000436FA" w:rsidRPr="002F2BB2" w:rsidRDefault="000436FA" w:rsidP="00A03E1B">
      <w:pPr>
        <w:pStyle w:val="ListParagraph"/>
        <w:numPr>
          <w:ilvl w:val="0"/>
          <w:numId w:val="18"/>
        </w:numPr>
        <w:ind w:left="1260" w:hanging="540"/>
        <w:jc w:val="both"/>
        <w:rPr>
          <w:rFonts w:ascii="Arial" w:hAnsi="Arial" w:cs="Arial"/>
        </w:rPr>
      </w:pPr>
      <w:r w:rsidRPr="002F2BB2">
        <w:rPr>
          <w:rFonts w:ascii="Arial" w:hAnsi="Arial" w:cs="Arial"/>
        </w:rPr>
        <w:t xml:space="preserve">Send a </w:t>
      </w:r>
      <w:r w:rsidR="009557DC" w:rsidRPr="002F2BB2">
        <w:rPr>
          <w:rFonts w:ascii="Arial" w:hAnsi="Arial" w:cs="Arial"/>
        </w:rPr>
        <w:t>Board of Directors</w:t>
      </w:r>
      <w:r w:rsidRPr="002F2BB2">
        <w:rPr>
          <w:rFonts w:ascii="Arial" w:hAnsi="Arial" w:cs="Arial"/>
        </w:rPr>
        <w:t xml:space="preserve"> listing to each member.</w:t>
      </w:r>
    </w:p>
    <w:p w14:paraId="1A23ED27" w14:textId="77777777" w:rsidR="000436FA" w:rsidRPr="002F2BB2" w:rsidRDefault="000436FA" w:rsidP="00A03E1B">
      <w:pPr>
        <w:pStyle w:val="ListParagraph"/>
        <w:numPr>
          <w:ilvl w:val="0"/>
          <w:numId w:val="18"/>
        </w:numPr>
        <w:ind w:left="1260" w:hanging="540"/>
        <w:jc w:val="both"/>
        <w:rPr>
          <w:rFonts w:ascii="Arial" w:hAnsi="Arial" w:cs="Arial"/>
        </w:rPr>
      </w:pPr>
      <w:r w:rsidRPr="002F2BB2">
        <w:rPr>
          <w:rFonts w:ascii="Arial" w:hAnsi="Arial" w:cs="Arial"/>
        </w:rPr>
        <w:t>Present the minutes to each member at the current meeting.</w:t>
      </w:r>
    </w:p>
    <w:p w14:paraId="6F4DA29E" w14:textId="248E0313" w:rsidR="000436FA" w:rsidRPr="002F2BB2" w:rsidRDefault="000436FA" w:rsidP="00A03E1B">
      <w:pPr>
        <w:pStyle w:val="ListParagraph"/>
        <w:numPr>
          <w:ilvl w:val="0"/>
          <w:numId w:val="18"/>
        </w:numPr>
        <w:ind w:left="1260" w:hanging="540"/>
        <w:jc w:val="both"/>
        <w:rPr>
          <w:rFonts w:ascii="Arial" w:hAnsi="Arial" w:cs="Arial"/>
        </w:rPr>
      </w:pPr>
      <w:r w:rsidRPr="002F2BB2">
        <w:rPr>
          <w:rFonts w:ascii="Arial" w:hAnsi="Arial" w:cs="Arial"/>
        </w:rPr>
        <w:t xml:space="preserve">Shall receive all written </w:t>
      </w:r>
      <w:r w:rsidR="000B1A87">
        <w:rPr>
          <w:rFonts w:ascii="Arial" w:hAnsi="Arial" w:cs="Arial"/>
        </w:rPr>
        <w:t xml:space="preserve">Alternates </w:t>
      </w:r>
      <w:r w:rsidRPr="002F2BB2">
        <w:rPr>
          <w:rFonts w:ascii="Arial" w:hAnsi="Arial" w:cs="Arial"/>
        </w:rPr>
        <w:t>by members prior to every meeting.</w:t>
      </w:r>
    </w:p>
    <w:p w14:paraId="1064831C" w14:textId="77777777" w:rsidR="000436FA" w:rsidRPr="002F2BB2" w:rsidRDefault="000436FA" w:rsidP="00A03E1B">
      <w:pPr>
        <w:pStyle w:val="ListParagraph"/>
        <w:numPr>
          <w:ilvl w:val="0"/>
          <w:numId w:val="18"/>
        </w:numPr>
        <w:ind w:left="1260" w:hanging="540"/>
        <w:jc w:val="both"/>
        <w:rPr>
          <w:rFonts w:ascii="Arial" w:hAnsi="Arial" w:cs="Arial"/>
        </w:rPr>
      </w:pPr>
      <w:r w:rsidRPr="002F2BB2">
        <w:rPr>
          <w:rFonts w:ascii="Arial" w:hAnsi="Arial" w:cs="Arial"/>
        </w:rPr>
        <w:t>Must be placed on the authorized signature card at the financial institution where the Seven Flags RAC conducts their banking affairs. After the completion of the elected term, resignation or removal of the Secretary, he/she must tender over</w:t>
      </w:r>
      <w:r w:rsidR="001D3CF1" w:rsidRPr="002F2BB2">
        <w:rPr>
          <w:rFonts w:ascii="Arial" w:hAnsi="Arial" w:cs="Arial"/>
        </w:rPr>
        <w:t xml:space="preserve"> </w:t>
      </w:r>
      <w:r w:rsidRPr="002F2BB2">
        <w:rPr>
          <w:rFonts w:ascii="Arial" w:hAnsi="Arial" w:cs="Arial"/>
        </w:rPr>
        <w:t>his/her letter of completion of term or resignation and must be sent to the financial institution immediately where the SFRAC conducts its’ business affairs to serve as tangible evidence that he or she is no longer affiliated with the Seven Flags RAC.</w:t>
      </w:r>
    </w:p>
    <w:p w14:paraId="7718AACB" w14:textId="77777777" w:rsidR="00E27A46" w:rsidRPr="002F2BB2" w:rsidRDefault="00E27A46" w:rsidP="000436FA">
      <w:pPr>
        <w:pStyle w:val="ListParagraph"/>
        <w:jc w:val="both"/>
        <w:rPr>
          <w:rFonts w:ascii="Arial" w:hAnsi="Arial" w:cs="Arial"/>
        </w:rPr>
      </w:pPr>
    </w:p>
    <w:p w14:paraId="4247C538" w14:textId="77777777" w:rsidR="00FD6762" w:rsidRPr="002F2BB2" w:rsidRDefault="00FD6762" w:rsidP="00FD6762">
      <w:pPr>
        <w:pStyle w:val="ListParagraph"/>
        <w:ind w:left="0"/>
        <w:jc w:val="center"/>
        <w:rPr>
          <w:rFonts w:ascii="Arial" w:hAnsi="Arial" w:cs="Arial"/>
          <w:b/>
        </w:rPr>
      </w:pPr>
      <w:r w:rsidRPr="002F2BB2">
        <w:rPr>
          <w:rFonts w:ascii="Arial" w:hAnsi="Arial" w:cs="Arial"/>
          <w:b/>
        </w:rPr>
        <w:t>Duties of the Treasurer</w:t>
      </w:r>
    </w:p>
    <w:p w14:paraId="5665CF7B" w14:textId="77777777" w:rsidR="000436FA" w:rsidRPr="002F2BB2" w:rsidRDefault="000436FA" w:rsidP="00A03E1B">
      <w:pPr>
        <w:pStyle w:val="ListParagraph"/>
        <w:numPr>
          <w:ilvl w:val="1"/>
          <w:numId w:val="14"/>
        </w:numPr>
        <w:ind w:hanging="630"/>
        <w:jc w:val="both"/>
        <w:rPr>
          <w:rFonts w:ascii="Arial" w:hAnsi="Arial" w:cs="Arial"/>
        </w:rPr>
      </w:pPr>
      <w:r w:rsidRPr="002F2BB2">
        <w:rPr>
          <w:rFonts w:ascii="Arial" w:hAnsi="Arial" w:cs="Arial"/>
        </w:rPr>
        <w:t>The Treasurer shall:</w:t>
      </w:r>
    </w:p>
    <w:p w14:paraId="1AD58F3B" w14:textId="77777777" w:rsidR="000436FA" w:rsidRPr="002F2BB2" w:rsidRDefault="000436FA" w:rsidP="00A03E1B">
      <w:pPr>
        <w:pStyle w:val="ListParagraph"/>
        <w:numPr>
          <w:ilvl w:val="0"/>
          <w:numId w:val="19"/>
        </w:numPr>
        <w:ind w:left="1260" w:hanging="540"/>
        <w:jc w:val="both"/>
        <w:rPr>
          <w:rFonts w:ascii="Arial" w:hAnsi="Arial" w:cs="Arial"/>
        </w:rPr>
      </w:pPr>
      <w:r w:rsidRPr="002F2BB2">
        <w:rPr>
          <w:rFonts w:ascii="Arial" w:hAnsi="Arial" w:cs="Arial"/>
        </w:rPr>
        <w:t xml:space="preserve">Prepare and </w:t>
      </w:r>
      <w:r w:rsidR="002D1DB6">
        <w:rPr>
          <w:rFonts w:ascii="Arial" w:hAnsi="Arial" w:cs="Arial"/>
        </w:rPr>
        <w:t>present</w:t>
      </w:r>
      <w:r w:rsidRPr="002F2BB2">
        <w:rPr>
          <w:rFonts w:ascii="Arial" w:hAnsi="Arial" w:cs="Arial"/>
        </w:rPr>
        <w:t xml:space="preserve"> the financial report(s) for each </w:t>
      </w:r>
      <w:r w:rsidR="00FD6762" w:rsidRPr="002F2BB2">
        <w:rPr>
          <w:rFonts w:ascii="Arial" w:hAnsi="Arial" w:cs="Arial"/>
        </w:rPr>
        <w:t>Board of Directors</w:t>
      </w:r>
      <w:r w:rsidRPr="002F2BB2">
        <w:rPr>
          <w:rFonts w:ascii="Arial" w:hAnsi="Arial" w:cs="Arial"/>
        </w:rPr>
        <w:t xml:space="preserve"> meeting.</w:t>
      </w:r>
    </w:p>
    <w:p w14:paraId="0DE49358" w14:textId="77777777" w:rsidR="000436FA" w:rsidRPr="002F2BB2" w:rsidRDefault="00195185" w:rsidP="00A03E1B">
      <w:pPr>
        <w:pStyle w:val="ListParagraph"/>
        <w:numPr>
          <w:ilvl w:val="0"/>
          <w:numId w:val="19"/>
        </w:numPr>
        <w:ind w:left="1260" w:hanging="540"/>
        <w:jc w:val="both"/>
        <w:rPr>
          <w:rFonts w:ascii="Arial" w:hAnsi="Arial" w:cs="Arial"/>
        </w:rPr>
      </w:pPr>
      <w:r>
        <w:rPr>
          <w:rFonts w:ascii="Arial" w:hAnsi="Arial" w:cs="Arial"/>
        </w:rPr>
        <w:t xml:space="preserve">Review </w:t>
      </w:r>
      <w:r w:rsidR="000436FA" w:rsidRPr="002F2BB2">
        <w:rPr>
          <w:rFonts w:ascii="Arial" w:hAnsi="Arial" w:cs="Arial"/>
        </w:rPr>
        <w:t>receipts and disbursements of all funds.</w:t>
      </w:r>
    </w:p>
    <w:p w14:paraId="14F54055" w14:textId="77777777" w:rsidR="000436FA" w:rsidRPr="002F2BB2" w:rsidRDefault="000436FA" w:rsidP="00A03E1B">
      <w:pPr>
        <w:pStyle w:val="ListParagraph"/>
        <w:numPr>
          <w:ilvl w:val="0"/>
          <w:numId w:val="19"/>
        </w:numPr>
        <w:ind w:left="1260" w:hanging="540"/>
        <w:jc w:val="both"/>
        <w:rPr>
          <w:rFonts w:ascii="Arial" w:hAnsi="Arial" w:cs="Arial"/>
        </w:rPr>
      </w:pPr>
      <w:r w:rsidRPr="002F2BB2">
        <w:rPr>
          <w:rFonts w:ascii="Arial" w:hAnsi="Arial" w:cs="Arial"/>
        </w:rPr>
        <w:t>Assist with tax reporting requirements as prescribed by the United States Internal Revenue Service and the State of Texas Comptroller’s Office.</w:t>
      </w:r>
    </w:p>
    <w:p w14:paraId="1FB1BA8C" w14:textId="77777777" w:rsidR="000436FA" w:rsidRPr="002F2BB2" w:rsidRDefault="000436FA" w:rsidP="00A03E1B">
      <w:pPr>
        <w:pStyle w:val="ListParagraph"/>
        <w:numPr>
          <w:ilvl w:val="0"/>
          <w:numId w:val="19"/>
        </w:numPr>
        <w:ind w:left="1260" w:hanging="540"/>
        <w:jc w:val="both"/>
        <w:rPr>
          <w:rFonts w:ascii="Arial" w:hAnsi="Arial" w:cs="Arial"/>
        </w:rPr>
      </w:pPr>
      <w:r w:rsidRPr="002F2BB2">
        <w:rPr>
          <w:rFonts w:ascii="Arial" w:hAnsi="Arial" w:cs="Arial"/>
        </w:rPr>
        <w:t>Must be placed on the authorized signature card at the financial institution where the Seven Flags RAC conducts their banking affairs. After the completion of the elected term, resignation or removal of the Treasurer, he/she must tender over his/her letter of completion of term or resignation and must be sent to the financial institution immediately where the SFRAC conducts its’ business affairs to serve as tangible evidence that he or she is no longer affiliated with the Seven Flags RAC.</w:t>
      </w:r>
    </w:p>
    <w:p w14:paraId="004E5325" w14:textId="77777777" w:rsidR="000436FA" w:rsidRPr="002F2BB2" w:rsidRDefault="000436FA" w:rsidP="00A03E1B">
      <w:pPr>
        <w:pStyle w:val="ListParagraph"/>
        <w:numPr>
          <w:ilvl w:val="0"/>
          <w:numId w:val="19"/>
        </w:numPr>
        <w:ind w:left="1260" w:hanging="540"/>
        <w:jc w:val="both"/>
        <w:rPr>
          <w:rFonts w:ascii="Arial" w:hAnsi="Arial" w:cs="Arial"/>
        </w:rPr>
      </w:pPr>
      <w:r w:rsidRPr="002F2BB2">
        <w:rPr>
          <w:rFonts w:ascii="Arial" w:hAnsi="Arial" w:cs="Arial"/>
        </w:rPr>
        <w:t>Prepare and submit financial reports as required by all contract(s) with DSHS, as prescribed by the United States Internal Revenue Service regarding quarterly or annual filings with the State of Texas Comptroller’s Office, and any other contracted entities with Seven Flags RAC in accordance with deadline dates.</w:t>
      </w:r>
    </w:p>
    <w:p w14:paraId="44AC5E8F" w14:textId="77777777" w:rsidR="00B442A0" w:rsidRDefault="00B442A0" w:rsidP="004C60B5">
      <w:pPr>
        <w:pStyle w:val="ListParagraph"/>
        <w:ind w:left="0"/>
        <w:jc w:val="center"/>
        <w:rPr>
          <w:rFonts w:ascii="Arial" w:hAnsi="Arial" w:cs="Arial"/>
          <w:color w:val="596166"/>
          <w:sz w:val="18"/>
          <w:szCs w:val="18"/>
        </w:rPr>
      </w:pPr>
    </w:p>
    <w:p w14:paraId="23B47FB3" w14:textId="2C0E0642" w:rsidR="000436FA" w:rsidRPr="002F2BB2" w:rsidRDefault="0070445C" w:rsidP="004C60B5">
      <w:pPr>
        <w:pStyle w:val="ListParagraph"/>
        <w:ind w:left="0"/>
        <w:jc w:val="center"/>
        <w:rPr>
          <w:rFonts w:ascii="Arial" w:hAnsi="Arial" w:cs="Arial"/>
        </w:rPr>
      </w:pPr>
      <w:r w:rsidRPr="002F2BB2">
        <w:rPr>
          <w:rFonts w:ascii="Arial" w:hAnsi="Arial" w:cs="Arial"/>
          <w:b/>
        </w:rPr>
        <w:t xml:space="preserve">Officer </w:t>
      </w:r>
      <w:r w:rsidR="000436FA" w:rsidRPr="002F2BB2">
        <w:rPr>
          <w:rFonts w:ascii="Arial" w:hAnsi="Arial" w:cs="Arial"/>
          <w:b/>
        </w:rPr>
        <w:t>Salaries</w:t>
      </w:r>
    </w:p>
    <w:p w14:paraId="5E93B125" w14:textId="77777777" w:rsidR="000436FA" w:rsidRPr="002F2BB2" w:rsidRDefault="000436FA" w:rsidP="000436FA">
      <w:pPr>
        <w:pStyle w:val="ListParagraph"/>
        <w:jc w:val="both"/>
        <w:rPr>
          <w:rFonts w:ascii="Arial" w:hAnsi="Arial" w:cs="Arial"/>
        </w:rPr>
      </w:pPr>
    </w:p>
    <w:p w14:paraId="62FFBE58" w14:textId="77777777" w:rsidR="000436FA" w:rsidRPr="002F2BB2" w:rsidRDefault="000436FA" w:rsidP="00B72618">
      <w:pPr>
        <w:pStyle w:val="ListParagraph"/>
        <w:numPr>
          <w:ilvl w:val="1"/>
          <w:numId w:val="14"/>
        </w:numPr>
        <w:ind w:hanging="630"/>
        <w:jc w:val="both"/>
        <w:rPr>
          <w:rFonts w:ascii="Arial" w:hAnsi="Arial" w:cs="Arial"/>
        </w:rPr>
      </w:pPr>
      <w:r w:rsidRPr="002F2BB2">
        <w:rPr>
          <w:rFonts w:ascii="Arial" w:hAnsi="Arial" w:cs="Arial"/>
        </w:rPr>
        <w:t>The Officers shall serve without</w:t>
      </w:r>
      <w:r w:rsidR="00FC62FE" w:rsidRPr="002F2BB2">
        <w:rPr>
          <w:rFonts w:ascii="Arial" w:hAnsi="Arial" w:cs="Arial"/>
        </w:rPr>
        <w:t xml:space="preserve"> </w:t>
      </w:r>
      <w:r w:rsidR="00A7067F" w:rsidRPr="002F2BB2">
        <w:rPr>
          <w:rFonts w:ascii="Arial" w:hAnsi="Arial" w:cs="Arial"/>
        </w:rPr>
        <w:t>s</w:t>
      </w:r>
      <w:r w:rsidRPr="002F2BB2">
        <w:rPr>
          <w:rFonts w:ascii="Arial" w:hAnsi="Arial" w:cs="Arial"/>
        </w:rPr>
        <w:t>alary in accordance with the Non-Profit Act of the State of Texas.</w:t>
      </w:r>
    </w:p>
    <w:p w14:paraId="08361103" w14:textId="77777777" w:rsidR="00B60247" w:rsidRPr="002F2BB2" w:rsidRDefault="00B60247" w:rsidP="00B60247">
      <w:pPr>
        <w:jc w:val="center"/>
        <w:rPr>
          <w:rFonts w:ascii="Arial" w:hAnsi="Arial" w:cs="Arial"/>
          <w:b/>
          <w:bCs/>
        </w:rPr>
      </w:pPr>
      <w:r w:rsidRPr="002F2BB2">
        <w:rPr>
          <w:rFonts w:ascii="Arial" w:hAnsi="Arial" w:cs="Arial"/>
          <w:b/>
          <w:bCs/>
        </w:rPr>
        <w:t xml:space="preserve">ARTICLE </w:t>
      </w:r>
      <w:r w:rsidR="00B72618" w:rsidRPr="002F2BB2">
        <w:rPr>
          <w:rFonts w:ascii="Arial" w:hAnsi="Arial" w:cs="Arial"/>
          <w:b/>
          <w:bCs/>
        </w:rPr>
        <w:t>VI</w:t>
      </w:r>
    </w:p>
    <w:p w14:paraId="1D3747CE" w14:textId="77777777" w:rsidR="00B60247" w:rsidRPr="002F2BB2" w:rsidRDefault="00B60247" w:rsidP="00B60247">
      <w:pPr>
        <w:jc w:val="center"/>
        <w:rPr>
          <w:rFonts w:ascii="Arial" w:hAnsi="Arial" w:cs="Arial"/>
          <w:b/>
          <w:bCs/>
        </w:rPr>
      </w:pPr>
      <w:r w:rsidRPr="002F2BB2">
        <w:rPr>
          <w:rFonts w:ascii="Arial" w:hAnsi="Arial" w:cs="Arial"/>
          <w:b/>
          <w:bCs/>
        </w:rPr>
        <w:t>MEETINGS</w:t>
      </w:r>
    </w:p>
    <w:p w14:paraId="6CCA67A6" w14:textId="77777777" w:rsidR="00045D92" w:rsidRPr="002F2BB2" w:rsidRDefault="00045D92" w:rsidP="00B60247">
      <w:pPr>
        <w:jc w:val="center"/>
        <w:rPr>
          <w:rFonts w:ascii="Arial" w:hAnsi="Arial" w:cs="Arial"/>
          <w:b/>
          <w:bCs/>
        </w:rPr>
      </w:pPr>
    </w:p>
    <w:p w14:paraId="2BF745E4" w14:textId="77777777" w:rsidR="00045D92" w:rsidRPr="002F2BB2" w:rsidRDefault="00045D92" w:rsidP="00B60247">
      <w:pPr>
        <w:jc w:val="center"/>
        <w:rPr>
          <w:rFonts w:ascii="Arial" w:hAnsi="Arial" w:cs="Arial"/>
          <w:b/>
          <w:bCs/>
        </w:rPr>
      </w:pPr>
      <w:r w:rsidRPr="002F2BB2">
        <w:rPr>
          <w:rFonts w:ascii="Arial" w:hAnsi="Arial" w:cs="Arial"/>
          <w:b/>
          <w:bCs/>
        </w:rPr>
        <w:t xml:space="preserve">Frequency </w:t>
      </w:r>
    </w:p>
    <w:p w14:paraId="4840F599" w14:textId="77777777" w:rsidR="00045D92" w:rsidRPr="002F2BB2" w:rsidRDefault="00045D92" w:rsidP="00B60247">
      <w:pPr>
        <w:jc w:val="center"/>
        <w:rPr>
          <w:rFonts w:ascii="Arial" w:hAnsi="Arial" w:cs="Arial"/>
          <w:b/>
          <w:bCs/>
        </w:rPr>
      </w:pPr>
    </w:p>
    <w:p w14:paraId="7F1ACA24" w14:textId="03F1ADC0" w:rsidR="00B97F04" w:rsidRDefault="0070445C" w:rsidP="0070445C">
      <w:pPr>
        <w:tabs>
          <w:tab w:val="left" w:pos="-720"/>
        </w:tabs>
        <w:ind w:left="720" w:hanging="720"/>
        <w:jc w:val="both"/>
        <w:rPr>
          <w:rFonts w:ascii="Arial" w:hAnsi="Arial" w:cs="Arial"/>
        </w:rPr>
      </w:pPr>
      <w:r w:rsidRPr="002F2BB2">
        <w:rPr>
          <w:rFonts w:ascii="Arial" w:hAnsi="Arial" w:cs="Arial"/>
        </w:rPr>
        <w:t xml:space="preserve">6.01. </w:t>
      </w:r>
      <w:r w:rsidRPr="002F2BB2">
        <w:rPr>
          <w:rFonts w:ascii="Arial" w:hAnsi="Arial" w:cs="Arial"/>
        </w:rPr>
        <w:tab/>
      </w:r>
      <w:r w:rsidR="00045D92" w:rsidRPr="002F2BB2">
        <w:rPr>
          <w:rFonts w:ascii="Arial" w:hAnsi="Arial" w:cs="Arial"/>
        </w:rPr>
        <w:t>Meetings of the Board of Directors shall take place a</w:t>
      </w:r>
      <w:r w:rsidR="001B3350">
        <w:rPr>
          <w:rFonts w:ascii="Arial" w:hAnsi="Arial" w:cs="Arial"/>
        </w:rPr>
        <w:t xml:space="preserve"> minimum of six (6</w:t>
      </w:r>
      <w:r w:rsidR="00FC62FE" w:rsidRPr="002F2BB2">
        <w:rPr>
          <w:rFonts w:ascii="Arial" w:hAnsi="Arial" w:cs="Arial"/>
        </w:rPr>
        <w:t>) times a year</w:t>
      </w:r>
      <w:r w:rsidR="00584A17">
        <w:rPr>
          <w:rFonts w:ascii="Arial" w:hAnsi="Arial" w:cs="Arial"/>
        </w:rPr>
        <w:t xml:space="preserve">, preferably on </w:t>
      </w:r>
      <w:proofErr w:type="gramStart"/>
      <w:r w:rsidR="00584A17">
        <w:rPr>
          <w:rFonts w:ascii="Arial" w:hAnsi="Arial" w:cs="Arial"/>
        </w:rPr>
        <w:t>an</w:t>
      </w:r>
      <w:proofErr w:type="gramEnd"/>
      <w:r w:rsidR="00584A17">
        <w:rPr>
          <w:rFonts w:ascii="Arial" w:hAnsi="Arial" w:cs="Arial"/>
        </w:rPr>
        <w:t xml:space="preserve"> </w:t>
      </w:r>
      <w:r w:rsidR="004C60B5">
        <w:rPr>
          <w:rFonts w:ascii="Arial" w:hAnsi="Arial" w:cs="Arial"/>
        </w:rPr>
        <w:t xml:space="preserve">monthly </w:t>
      </w:r>
      <w:r w:rsidR="00584A17">
        <w:rPr>
          <w:rFonts w:ascii="Arial" w:hAnsi="Arial" w:cs="Arial"/>
        </w:rPr>
        <w:t>alternating schedule throughout the year</w:t>
      </w:r>
      <w:r w:rsidR="00045D92" w:rsidRPr="002F2BB2">
        <w:rPr>
          <w:rFonts w:ascii="Arial" w:hAnsi="Arial" w:cs="Arial"/>
        </w:rPr>
        <w:t xml:space="preserve">. </w:t>
      </w:r>
    </w:p>
    <w:p w14:paraId="41C9C5EF" w14:textId="77777777" w:rsidR="001B3350" w:rsidRDefault="001B3350" w:rsidP="0070445C">
      <w:pPr>
        <w:tabs>
          <w:tab w:val="left" w:pos="-720"/>
        </w:tabs>
        <w:ind w:left="720" w:hanging="720"/>
        <w:jc w:val="both"/>
        <w:rPr>
          <w:rFonts w:ascii="Arial" w:hAnsi="Arial" w:cs="Arial"/>
        </w:rPr>
      </w:pPr>
    </w:p>
    <w:p w14:paraId="74BB293A" w14:textId="28168B7B" w:rsidR="001B3350" w:rsidRPr="002F2BB2" w:rsidRDefault="001B3350" w:rsidP="0070445C">
      <w:pPr>
        <w:tabs>
          <w:tab w:val="left" w:pos="-720"/>
        </w:tabs>
        <w:ind w:left="720" w:hanging="720"/>
        <w:jc w:val="both"/>
        <w:rPr>
          <w:rFonts w:ascii="Arial" w:hAnsi="Arial" w:cs="Arial"/>
        </w:rPr>
      </w:pPr>
      <w:r>
        <w:rPr>
          <w:rFonts w:ascii="Arial" w:hAnsi="Arial" w:cs="Arial"/>
        </w:rPr>
        <w:t>6.02</w:t>
      </w:r>
      <w:r w:rsidR="00404B2B">
        <w:rPr>
          <w:rFonts w:ascii="Arial" w:hAnsi="Arial" w:cs="Arial"/>
        </w:rPr>
        <w:t>. Committee M</w:t>
      </w:r>
      <w:r>
        <w:rPr>
          <w:rFonts w:ascii="Arial" w:hAnsi="Arial" w:cs="Arial"/>
        </w:rPr>
        <w:t>eetings shall take place a minimum of six (6)</w:t>
      </w:r>
      <w:r w:rsidR="00546DBF">
        <w:rPr>
          <w:rFonts w:ascii="Arial" w:hAnsi="Arial" w:cs="Arial"/>
        </w:rPr>
        <w:t xml:space="preserve"> </w:t>
      </w:r>
      <w:r>
        <w:rPr>
          <w:rFonts w:ascii="Arial" w:hAnsi="Arial" w:cs="Arial"/>
        </w:rPr>
        <w:t xml:space="preserve">times a year. </w:t>
      </w:r>
      <w:r w:rsidR="00C163A2">
        <w:rPr>
          <w:rFonts w:ascii="Arial" w:hAnsi="Arial" w:cs="Arial"/>
        </w:rPr>
        <w:t xml:space="preserve"> Meetings of the Board will be held throughout the year on the 30</w:t>
      </w:r>
      <w:r w:rsidR="00C163A2" w:rsidRPr="002B7469">
        <w:rPr>
          <w:rFonts w:ascii="Arial" w:hAnsi="Arial" w:cs="Arial"/>
          <w:vertAlign w:val="superscript"/>
        </w:rPr>
        <w:t>th</w:t>
      </w:r>
      <w:r w:rsidR="00C163A2">
        <w:rPr>
          <w:rFonts w:ascii="Arial" w:hAnsi="Arial" w:cs="Arial"/>
        </w:rPr>
        <w:t xml:space="preserve"> day of each of the following months: August, October, January, March, May, and July.  If the 30</w:t>
      </w:r>
      <w:r w:rsidR="00C163A2" w:rsidRPr="002B7469">
        <w:rPr>
          <w:rFonts w:ascii="Arial" w:hAnsi="Arial" w:cs="Arial"/>
          <w:vertAlign w:val="superscript"/>
        </w:rPr>
        <w:t>th</w:t>
      </w:r>
      <w:r w:rsidR="00C163A2">
        <w:rPr>
          <w:rFonts w:ascii="Arial" w:hAnsi="Arial" w:cs="Arial"/>
        </w:rPr>
        <w:t xml:space="preserve"> falls on a weekend, then the meeting would be held on the Friday preceding the weekend.    </w:t>
      </w:r>
    </w:p>
    <w:p w14:paraId="4B299A3E" w14:textId="77777777" w:rsidR="00A866BA" w:rsidRPr="002F2BB2" w:rsidRDefault="00A866BA" w:rsidP="0070445C">
      <w:pPr>
        <w:tabs>
          <w:tab w:val="left" w:pos="-720"/>
        </w:tabs>
        <w:ind w:left="720" w:hanging="720"/>
        <w:jc w:val="both"/>
        <w:rPr>
          <w:rFonts w:ascii="Arial" w:hAnsi="Arial" w:cs="Arial"/>
        </w:rPr>
      </w:pPr>
    </w:p>
    <w:p w14:paraId="160F2640" w14:textId="77777777" w:rsidR="00A866BA" w:rsidRPr="002F2BB2" w:rsidRDefault="00404B2B" w:rsidP="0070445C">
      <w:pPr>
        <w:tabs>
          <w:tab w:val="left" w:pos="-720"/>
        </w:tabs>
        <w:ind w:left="720" w:hanging="720"/>
        <w:jc w:val="both"/>
        <w:rPr>
          <w:rFonts w:ascii="Arial" w:hAnsi="Arial" w:cs="Arial"/>
        </w:rPr>
      </w:pPr>
      <w:r>
        <w:rPr>
          <w:rFonts w:ascii="Arial" w:hAnsi="Arial" w:cs="Arial"/>
        </w:rPr>
        <w:t>6.03</w:t>
      </w:r>
      <w:r w:rsidR="00A866BA" w:rsidRPr="002F2BB2">
        <w:rPr>
          <w:rFonts w:ascii="Arial" w:hAnsi="Arial" w:cs="Arial"/>
        </w:rPr>
        <w:t xml:space="preserve">. </w:t>
      </w:r>
      <w:r w:rsidR="00A866BA" w:rsidRPr="002F2BB2">
        <w:rPr>
          <w:rFonts w:ascii="Arial" w:hAnsi="Arial" w:cs="Arial"/>
        </w:rPr>
        <w:tab/>
        <w:t xml:space="preserve">Meetings of the </w:t>
      </w:r>
      <w:r w:rsidR="006D32A9">
        <w:rPr>
          <w:rFonts w:ascii="Arial" w:hAnsi="Arial" w:cs="Arial"/>
        </w:rPr>
        <w:t xml:space="preserve">Board of Directors and/or Committee(s) </w:t>
      </w:r>
      <w:r w:rsidR="00A866BA" w:rsidRPr="002F2BB2">
        <w:rPr>
          <w:rFonts w:ascii="Arial" w:hAnsi="Arial" w:cs="Arial"/>
        </w:rPr>
        <w:t xml:space="preserve"> shall take place as called upon by the Board of Directors</w:t>
      </w:r>
      <w:r w:rsidR="006D32A9">
        <w:rPr>
          <w:rFonts w:ascii="Arial" w:hAnsi="Arial" w:cs="Arial"/>
        </w:rPr>
        <w:t xml:space="preserve"> Chairman or designated Admin</w:t>
      </w:r>
      <w:r w:rsidR="00B32D7B">
        <w:rPr>
          <w:rFonts w:ascii="Arial" w:hAnsi="Arial" w:cs="Arial"/>
        </w:rPr>
        <w:t>i</w:t>
      </w:r>
      <w:r w:rsidR="006D32A9">
        <w:rPr>
          <w:rFonts w:ascii="Arial" w:hAnsi="Arial" w:cs="Arial"/>
        </w:rPr>
        <w:t>strator representing the Seven Flags Regional Advisory Council for the Trauma Service Area - T</w:t>
      </w:r>
      <w:r w:rsidR="00A866BA" w:rsidRPr="002F2BB2">
        <w:rPr>
          <w:rFonts w:ascii="Arial" w:hAnsi="Arial" w:cs="Arial"/>
        </w:rPr>
        <w:t>.</w:t>
      </w:r>
    </w:p>
    <w:p w14:paraId="5E3B240A" w14:textId="77777777" w:rsidR="00A866BA" w:rsidRPr="002F2BB2" w:rsidRDefault="00A866BA" w:rsidP="0070445C">
      <w:pPr>
        <w:tabs>
          <w:tab w:val="left" w:pos="-720"/>
        </w:tabs>
        <w:ind w:left="720" w:hanging="720"/>
        <w:jc w:val="both"/>
        <w:rPr>
          <w:rFonts w:ascii="Arial" w:hAnsi="Arial" w:cs="Arial"/>
        </w:rPr>
      </w:pPr>
    </w:p>
    <w:p w14:paraId="1DE275B7" w14:textId="77777777" w:rsidR="00A866BA" w:rsidRPr="002F2BB2" w:rsidRDefault="00404B2B" w:rsidP="0070445C">
      <w:pPr>
        <w:tabs>
          <w:tab w:val="left" w:pos="-720"/>
        </w:tabs>
        <w:ind w:left="720" w:hanging="720"/>
        <w:jc w:val="both"/>
        <w:rPr>
          <w:rFonts w:ascii="Arial" w:hAnsi="Arial" w:cs="Arial"/>
        </w:rPr>
      </w:pPr>
      <w:r>
        <w:rPr>
          <w:rFonts w:ascii="Arial" w:hAnsi="Arial" w:cs="Arial"/>
        </w:rPr>
        <w:t>6.04</w:t>
      </w:r>
      <w:r w:rsidR="00A866BA" w:rsidRPr="002F2BB2">
        <w:rPr>
          <w:rFonts w:ascii="Arial" w:hAnsi="Arial" w:cs="Arial"/>
        </w:rPr>
        <w:t xml:space="preserve">. </w:t>
      </w:r>
      <w:r w:rsidR="00A866BA" w:rsidRPr="002F2BB2">
        <w:rPr>
          <w:rFonts w:ascii="Arial" w:hAnsi="Arial" w:cs="Arial"/>
        </w:rPr>
        <w:tab/>
      </w:r>
      <w:r w:rsidR="006D32A9">
        <w:rPr>
          <w:rFonts w:ascii="Arial" w:hAnsi="Arial" w:cs="Arial"/>
        </w:rPr>
        <w:t xml:space="preserve">The Administrator for the Seven Flags Regional Advisory Council designated to coordinate and call upon its members and officers to convene Committee and/or Board of Director meetings on behalf of the Chairman, Officers and General Membership is the South Texas Development Council (STDC) and it’s designated agent representing the agency at the time. </w:t>
      </w:r>
    </w:p>
    <w:p w14:paraId="13CABE68" w14:textId="77777777" w:rsidR="00477D10" w:rsidRPr="002F2BB2" w:rsidRDefault="00477D10" w:rsidP="0070445C">
      <w:pPr>
        <w:tabs>
          <w:tab w:val="left" w:pos="-720"/>
        </w:tabs>
        <w:ind w:left="720" w:hanging="720"/>
        <w:jc w:val="both"/>
        <w:rPr>
          <w:rFonts w:ascii="Arial" w:hAnsi="Arial" w:cs="Arial"/>
        </w:rPr>
      </w:pPr>
    </w:p>
    <w:p w14:paraId="63F755D9" w14:textId="77777777" w:rsidR="00B97F04" w:rsidRPr="002F2BB2" w:rsidRDefault="00B97F04" w:rsidP="00B97F04">
      <w:pPr>
        <w:tabs>
          <w:tab w:val="left" w:pos="-720"/>
        </w:tabs>
        <w:ind w:left="720" w:hanging="720"/>
        <w:jc w:val="center"/>
        <w:rPr>
          <w:rFonts w:ascii="Arial" w:hAnsi="Arial" w:cs="Arial"/>
          <w:b/>
        </w:rPr>
      </w:pPr>
      <w:r w:rsidRPr="002F2BB2">
        <w:rPr>
          <w:rFonts w:ascii="Arial" w:hAnsi="Arial" w:cs="Arial"/>
          <w:b/>
        </w:rPr>
        <w:t>Parliamentary Authority</w:t>
      </w:r>
    </w:p>
    <w:p w14:paraId="22A55D45" w14:textId="77777777" w:rsidR="00B97F04" w:rsidRPr="002F2BB2" w:rsidRDefault="00B97F04" w:rsidP="0070445C">
      <w:pPr>
        <w:tabs>
          <w:tab w:val="left" w:pos="-720"/>
        </w:tabs>
        <w:ind w:left="720" w:hanging="720"/>
        <w:jc w:val="both"/>
        <w:rPr>
          <w:rFonts w:ascii="Arial" w:hAnsi="Arial" w:cs="Arial"/>
        </w:rPr>
      </w:pPr>
    </w:p>
    <w:p w14:paraId="3CF7E813" w14:textId="77777777" w:rsidR="0070445C" w:rsidRPr="002F2BB2" w:rsidRDefault="00B97F04" w:rsidP="0070445C">
      <w:pPr>
        <w:tabs>
          <w:tab w:val="left" w:pos="-720"/>
        </w:tabs>
        <w:ind w:left="720" w:hanging="720"/>
        <w:jc w:val="both"/>
        <w:rPr>
          <w:rFonts w:ascii="Arial" w:hAnsi="Arial" w:cs="Arial"/>
        </w:rPr>
      </w:pPr>
      <w:r w:rsidRPr="002F2BB2">
        <w:rPr>
          <w:rFonts w:ascii="Arial" w:hAnsi="Arial" w:cs="Arial"/>
        </w:rPr>
        <w:t>6.02.</w:t>
      </w:r>
      <w:r w:rsidRPr="002F2BB2">
        <w:rPr>
          <w:rFonts w:ascii="Arial" w:hAnsi="Arial" w:cs="Arial"/>
        </w:rPr>
        <w:tab/>
      </w:r>
      <w:r w:rsidR="000206F6" w:rsidRPr="002F2BB2">
        <w:rPr>
          <w:rFonts w:ascii="Arial" w:hAnsi="Arial" w:cs="Arial"/>
        </w:rPr>
        <w:t>Robert’s Rules of Order (revised) shall be the guide to parliamentary procedure for all Seven Flags RAC meetings.</w:t>
      </w:r>
    </w:p>
    <w:p w14:paraId="0D8EE9BC" w14:textId="77777777" w:rsidR="0070445C" w:rsidRPr="002F2BB2" w:rsidRDefault="0070445C" w:rsidP="0070445C">
      <w:pPr>
        <w:tabs>
          <w:tab w:val="left" w:pos="-720"/>
        </w:tabs>
        <w:ind w:left="720" w:hanging="720"/>
        <w:jc w:val="center"/>
        <w:rPr>
          <w:rFonts w:ascii="Arial" w:hAnsi="Arial" w:cs="Arial"/>
          <w:b/>
        </w:rPr>
      </w:pPr>
    </w:p>
    <w:p w14:paraId="3EA99A0D" w14:textId="77777777" w:rsidR="0070445C" w:rsidRPr="002F2BB2" w:rsidRDefault="0070445C" w:rsidP="0070445C">
      <w:pPr>
        <w:tabs>
          <w:tab w:val="left" w:pos="-720"/>
        </w:tabs>
        <w:jc w:val="center"/>
        <w:rPr>
          <w:rFonts w:ascii="Arial" w:hAnsi="Arial" w:cs="Arial"/>
          <w:b/>
        </w:rPr>
      </w:pPr>
      <w:r w:rsidRPr="002F2BB2">
        <w:rPr>
          <w:rFonts w:ascii="Arial" w:hAnsi="Arial" w:cs="Arial"/>
          <w:b/>
        </w:rPr>
        <w:t>Quorum</w:t>
      </w:r>
    </w:p>
    <w:p w14:paraId="0B87CCE0" w14:textId="77777777" w:rsidR="0070445C" w:rsidRPr="002F2BB2" w:rsidRDefault="0070445C" w:rsidP="0070445C">
      <w:pPr>
        <w:tabs>
          <w:tab w:val="left" w:pos="-720"/>
        </w:tabs>
        <w:jc w:val="center"/>
        <w:rPr>
          <w:rFonts w:ascii="Arial" w:hAnsi="Arial" w:cs="Arial"/>
        </w:rPr>
      </w:pPr>
    </w:p>
    <w:p w14:paraId="73CB7348" w14:textId="77777777" w:rsidR="00BD786A" w:rsidRPr="002F2BB2" w:rsidRDefault="0070445C" w:rsidP="00B90B9E">
      <w:pPr>
        <w:pStyle w:val="ListParagraph"/>
        <w:ind w:hanging="720"/>
        <w:jc w:val="both"/>
        <w:rPr>
          <w:rFonts w:ascii="Arial" w:hAnsi="Arial" w:cs="Arial"/>
        </w:rPr>
      </w:pPr>
      <w:r w:rsidRPr="002F2BB2">
        <w:rPr>
          <w:rFonts w:ascii="Arial" w:hAnsi="Arial" w:cs="Arial"/>
        </w:rPr>
        <w:t>6.0</w:t>
      </w:r>
      <w:r w:rsidR="00B72618" w:rsidRPr="002F2BB2">
        <w:rPr>
          <w:rFonts w:ascii="Arial" w:hAnsi="Arial" w:cs="Arial"/>
        </w:rPr>
        <w:t>3</w:t>
      </w:r>
      <w:r w:rsidRPr="002F2BB2">
        <w:rPr>
          <w:rFonts w:ascii="Arial" w:hAnsi="Arial" w:cs="Arial"/>
        </w:rPr>
        <w:t xml:space="preserve">. </w:t>
      </w:r>
      <w:r w:rsidRPr="002F2BB2">
        <w:rPr>
          <w:rFonts w:ascii="Arial" w:hAnsi="Arial" w:cs="Arial"/>
        </w:rPr>
        <w:tab/>
        <w:t xml:space="preserve">A quorum for conducting the business of the </w:t>
      </w:r>
      <w:r w:rsidR="00344C1A" w:rsidRPr="002F2BB2">
        <w:rPr>
          <w:rFonts w:ascii="Arial" w:hAnsi="Arial" w:cs="Arial"/>
        </w:rPr>
        <w:t>Board of Directors</w:t>
      </w:r>
      <w:r w:rsidR="003356AC" w:rsidRPr="002F2BB2">
        <w:rPr>
          <w:rFonts w:ascii="Arial" w:hAnsi="Arial" w:cs="Arial"/>
        </w:rPr>
        <w:t xml:space="preserve"> and </w:t>
      </w:r>
      <w:r w:rsidR="00A866BA" w:rsidRPr="002F2BB2">
        <w:rPr>
          <w:rFonts w:ascii="Arial" w:hAnsi="Arial" w:cs="Arial"/>
        </w:rPr>
        <w:t>General Membership Meetings</w:t>
      </w:r>
      <w:r w:rsidR="00344C1A" w:rsidRPr="002F2BB2">
        <w:rPr>
          <w:rFonts w:ascii="Arial" w:hAnsi="Arial" w:cs="Arial"/>
        </w:rPr>
        <w:t xml:space="preserve"> </w:t>
      </w:r>
      <w:r w:rsidRPr="002F2BB2">
        <w:rPr>
          <w:rFonts w:ascii="Arial" w:hAnsi="Arial" w:cs="Arial"/>
        </w:rPr>
        <w:t xml:space="preserve">shall not be less than one half (1/2) of the </w:t>
      </w:r>
      <w:r w:rsidR="00A866BA" w:rsidRPr="002F2BB2">
        <w:rPr>
          <w:rFonts w:ascii="Arial" w:hAnsi="Arial" w:cs="Arial"/>
        </w:rPr>
        <w:t xml:space="preserve">Members </w:t>
      </w:r>
      <w:r w:rsidRPr="002F2BB2">
        <w:rPr>
          <w:rFonts w:ascii="Arial" w:hAnsi="Arial" w:cs="Arial"/>
        </w:rPr>
        <w:t>present.</w:t>
      </w:r>
    </w:p>
    <w:p w14:paraId="5F127D0D" w14:textId="77777777" w:rsidR="00BD786A" w:rsidRPr="002F2BB2" w:rsidRDefault="00BD786A" w:rsidP="00BD786A">
      <w:pPr>
        <w:pStyle w:val="ListParagraph"/>
        <w:ind w:left="0"/>
        <w:jc w:val="both"/>
        <w:rPr>
          <w:rFonts w:ascii="Arial" w:hAnsi="Arial" w:cs="Arial"/>
        </w:rPr>
      </w:pPr>
    </w:p>
    <w:p w14:paraId="63544B24" w14:textId="085D251C" w:rsidR="00BD786A" w:rsidRPr="002F2BB2" w:rsidRDefault="00B72618" w:rsidP="00BD786A">
      <w:pPr>
        <w:pStyle w:val="ListParagraph"/>
        <w:ind w:hanging="720"/>
        <w:jc w:val="both"/>
        <w:rPr>
          <w:rFonts w:ascii="Arial" w:hAnsi="Arial" w:cs="Arial"/>
        </w:rPr>
      </w:pPr>
      <w:r w:rsidRPr="002F2BB2">
        <w:rPr>
          <w:rFonts w:ascii="Arial" w:hAnsi="Arial" w:cs="Arial"/>
        </w:rPr>
        <w:t>6.04</w:t>
      </w:r>
      <w:r w:rsidR="00BD786A" w:rsidRPr="002F2BB2">
        <w:rPr>
          <w:rFonts w:ascii="Arial" w:hAnsi="Arial" w:cs="Arial"/>
        </w:rPr>
        <w:t xml:space="preserve">. </w:t>
      </w:r>
      <w:r w:rsidR="00BD786A" w:rsidRPr="002F2BB2">
        <w:rPr>
          <w:rFonts w:ascii="Arial" w:hAnsi="Arial" w:cs="Arial"/>
        </w:rPr>
        <w:tab/>
        <w:t xml:space="preserve">In the absence of a quorum, a majority of the </w:t>
      </w:r>
      <w:r w:rsidR="00A866BA" w:rsidRPr="002F2BB2">
        <w:rPr>
          <w:rFonts w:ascii="Arial" w:hAnsi="Arial" w:cs="Arial"/>
        </w:rPr>
        <w:t>Members</w:t>
      </w:r>
      <w:r w:rsidR="00BD786A" w:rsidRPr="002F2BB2">
        <w:rPr>
          <w:rFonts w:ascii="Arial" w:hAnsi="Arial" w:cs="Arial"/>
        </w:rPr>
        <w:t xml:space="preserve"> present may adjourn </w:t>
      </w:r>
      <w:r w:rsidR="009B0F07" w:rsidRPr="006E13A1">
        <w:rPr>
          <w:rFonts w:ascii="Arial" w:hAnsi="Arial" w:cs="Arial"/>
          <w:u w:val="single"/>
        </w:rPr>
        <w:t>the meeting.</w:t>
      </w:r>
      <w:r w:rsidR="009B0F07">
        <w:rPr>
          <w:rFonts w:ascii="Arial" w:hAnsi="Arial" w:cs="Arial"/>
        </w:rPr>
        <w:t xml:space="preserve">  </w:t>
      </w:r>
      <w:r w:rsidR="00582216" w:rsidRPr="00E27A46">
        <w:rPr>
          <w:rFonts w:ascii="Arial" w:hAnsi="Arial" w:cs="Arial"/>
        </w:rPr>
        <w:t>At the discretion of the members present informational items on the agenda may be presented and discussed.  However, action items shall not be presented or discussed until the next re-scheduled meeting or</w:t>
      </w:r>
      <w:r w:rsidR="00582216">
        <w:rPr>
          <w:rFonts w:ascii="Arial" w:hAnsi="Arial" w:cs="Arial"/>
        </w:rPr>
        <w:t xml:space="preserve"> </w:t>
      </w:r>
      <w:r w:rsidR="00BD786A" w:rsidRPr="002F2BB2">
        <w:rPr>
          <w:rFonts w:ascii="Arial" w:hAnsi="Arial" w:cs="Arial"/>
        </w:rPr>
        <w:t>the next regular meeting.</w:t>
      </w:r>
    </w:p>
    <w:p w14:paraId="33D381BD" w14:textId="77777777" w:rsidR="00BD786A" w:rsidRPr="002F2BB2" w:rsidRDefault="00BD786A" w:rsidP="00BD786A">
      <w:pPr>
        <w:pStyle w:val="ListParagraph"/>
        <w:ind w:hanging="720"/>
        <w:jc w:val="both"/>
        <w:rPr>
          <w:rFonts w:ascii="Arial" w:hAnsi="Arial" w:cs="Arial"/>
        </w:rPr>
      </w:pPr>
    </w:p>
    <w:p w14:paraId="54250B72" w14:textId="77777777" w:rsidR="00BD786A" w:rsidRPr="002F2BB2" w:rsidRDefault="00B72618" w:rsidP="00BD786A">
      <w:pPr>
        <w:pStyle w:val="ListParagraph"/>
        <w:ind w:hanging="720"/>
        <w:jc w:val="both"/>
        <w:rPr>
          <w:rFonts w:ascii="Arial" w:hAnsi="Arial" w:cs="Arial"/>
        </w:rPr>
      </w:pPr>
      <w:r w:rsidRPr="002F2BB2">
        <w:rPr>
          <w:rFonts w:ascii="Arial" w:hAnsi="Arial" w:cs="Arial"/>
        </w:rPr>
        <w:t>6.05</w:t>
      </w:r>
      <w:r w:rsidR="00BD786A" w:rsidRPr="002F2BB2">
        <w:rPr>
          <w:rFonts w:ascii="Arial" w:hAnsi="Arial" w:cs="Arial"/>
        </w:rPr>
        <w:t xml:space="preserve">. </w:t>
      </w:r>
      <w:r w:rsidR="00BD786A" w:rsidRPr="002F2BB2">
        <w:rPr>
          <w:rFonts w:ascii="Arial" w:hAnsi="Arial" w:cs="Arial"/>
        </w:rPr>
        <w:tab/>
        <w:t>Notice of time and place of a re-scheduled meeting that was adjourned need not be given to absent</w:t>
      </w:r>
      <w:r w:rsidR="00B90B9E" w:rsidRPr="002F2BB2">
        <w:rPr>
          <w:rFonts w:ascii="Arial" w:hAnsi="Arial" w:cs="Arial"/>
        </w:rPr>
        <w:t xml:space="preserve"> Members</w:t>
      </w:r>
      <w:r w:rsidR="00BD786A" w:rsidRPr="002F2BB2">
        <w:rPr>
          <w:rFonts w:ascii="Arial" w:hAnsi="Arial" w:cs="Arial"/>
        </w:rPr>
        <w:t xml:space="preserve"> if the re-scheduled meeting will be at the next regular meeting of the Board and the time and place has been previously provided. </w:t>
      </w:r>
    </w:p>
    <w:p w14:paraId="2C3501D0" w14:textId="77777777" w:rsidR="00B90B9E" w:rsidRDefault="00B90B9E" w:rsidP="0070445C">
      <w:pPr>
        <w:tabs>
          <w:tab w:val="left" w:pos="-720"/>
        </w:tabs>
        <w:ind w:left="720" w:hanging="720"/>
        <w:jc w:val="center"/>
        <w:rPr>
          <w:rFonts w:ascii="Arial" w:hAnsi="Arial" w:cs="Arial"/>
          <w:b/>
        </w:rPr>
      </w:pPr>
    </w:p>
    <w:p w14:paraId="08934389" w14:textId="77777777" w:rsidR="0070445C" w:rsidRPr="002F2BB2" w:rsidRDefault="0070445C" w:rsidP="0070445C">
      <w:pPr>
        <w:tabs>
          <w:tab w:val="left" w:pos="-720"/>
        </w:tabs>
        <w:ind w:left="720" w:hanging="720"/>
        <w:jc w:val="center"/>
        <w:rPr>
          <w:rFonts w:ascii="Arial" w:hAnsi="Arial" w:cs="Arial"/>
          <w:b/>
        </w:rPr>
      </w:pPr>
      <w:r w:rsidRPr="002F2BB2">
        <w:rPr>
          <w:rFonts w:ascii="Arial" w:hAnsi="Arial" w:cs="Arial"/>
          <w:b/>
        </w:rPr>
        <w:t>Special Meetings</w:t>
      </w:r>
    </w:p>
    <w:p w14:paraId="14929060" w14:textId="77777777" w:rsidR="0070445C" w:rsidRPr="002F2BB2" w:rsidRDefault="0070445C" w:rsidP="0070445C">
      <w:pPr>
        <w:tabs>
          <w:tab w:val="left" w:pos="-720"/>
        </w:tabs>
        <w:ind w:left="720" w:hanging="720"/>
        <w:jc w:val="both"/>
        <w:rPr>
          <w:rFonts w:ascii="Arial" w:hAnsi="Arial" w:cs="Arial"/>
        </w:rPr>
      </w:pPr>
    </w:p>
    <w:p w14:paraId="55B96FCA" w14:textId="77777777" w:rsidR="000206F6" w:rsidRPr="002F2BB2" w:rsidRDefault="0070445C" w:rsidP="000206F6">
      <w:pPr>
        <w:ind w:left="720" w:hanging="720"/>
        <w:jc w:val="both"/>
        <w:rPr>
          <w:rFonts w:ascii="Arial" w:hAnsi="Arial" w:cs="Arial"/>
        </w:rPr>
      </w:pPr>
      <w:r w:rsidRPr="002F2BB2">
        <w:rPr>
          <w:rFonts w:ascii="Arial" w:hAnsi="Arial" w:cs="Arial"/>
        </w:rPr>
        <w:t>6.0</w:t>
      </w:r>
      <w:r w:rsidR="00B72618" w:rsidRPr="002F2BB2">
        <w:rPr>
          <w:rFonts w:ascii="Arial" w:hAnsi="Arial" w:cs="Arial"/>
        </w:rPr>
        <w:t>6</w:t>
      </w:r>
      <w:r w:rsidRPr="002F2BB2">
        <w:rPr>
          <w:rFonts w:ascii="Arial" w:hAnsi="Arial" w:cs="Arial"/>
        </w:rPr>
        <w:t xml:space="preserve">. </w:t>
      </w:r>
      <w:r w:rsidRPr="002F2BB2">
        <w:rPr>
          <w:rFonts w:ascii="Arial" w:hAnsi="Arial" w:cs="Arial"/>
        </w:rPr>
        <w:tab/>
      </w:r>
      <w:r w:rsidR="000206F6" w:rsidRPr="002F2BB2">
        <w:rPr>
          <w:rFonts w:ascii="Arial" w:hAnsi="Arial" w:cs="Arial"/>
        </w:rPr>
        <w:t>A Special meeting of the Board of Directors shall be called by the Chairman, or if he/she is absent, is unable too, or refuses to act; a special meeting shall be called by the Vice-Chairman o</w:t>
      </w:r>
      <w:r w:rsidR="003C1C03">
        <w:rPr>
          <w:rFonts w:ascii="Arial" w:hAnsi="Arial" w:cs="Arial"/>
        </w:rPr>
        <w:t>r</w:t>
      </w:r>
      <w:r w:rsidR="000206F6" w:rsidRPr="002F2BB2">
        <w:rPr>
          <w:rFonts w:ascii="Arial" w:hAnsi="Arial" w:cs="Arial"/>
        </w:rPr>
        <w:t xml:space="preserve"> by any two </w:t>
      </w:r>
      <w:r w:rsidR="003C1C03">
        <w:rPr>
          <w:rFonts w:ascii="Arial" w:hAnsi="Arial" w:cs="Arial"/>
        </w:rPr>
        <w:t>Officer</w:t>
      </w:r>
      <w:r w:rsidR="0044160E">
        <w:rPr>
          <w:rFonts w:ascii="Arial" w:hAnsi="Arial" w:cs="Arial"/>
        </w:rPr>
        <w:t>s of the</w:t>
      </w:r>
      <w:r w:rsidR="000206F6" w:rsidRPr="002F2BB2">
        <w:rPr>
          <w:rFonts w:ascii="Arial" w:hAnsi="Arial" w:cs="Arial"/>
        </w:rPr>
        <w:t xml:space="preserve"> Board.</w:t>
      </w:r>
    </w:p>
    <w:p w14:paraId="46028C12" w14:textId="77777777" w:rsidR="0070445C" w:rsidRPr="002F2BB2" w:rsidRDefault="0070445C" w:rsidP="0070445C">
      <w:pPr>
        <w:tabs>
          <w:tab w:val="left" w:pos="-720"/>
        </w:tabs>
        <w:ind w:left="720" w:hanging="720"/>
        <w:jc w:val="both"/>
        <w:rPr>
          <w:rFonts w:ascii="Arial" w:hAnsi="Arial" w:cs="Arial"/>
        </w:rPr>
      </w:pPr>
    </w:p>
    <w:p w14:paraId="6AC479C2" w14:textId="77777777" w:rsidR="0070445C" w:rsidRPr="002F2BB2" w:rsidRDefault="0070445C" w:rsidP="0070445C">
      <w:pPr>
        <w:tabs>
          <w:tab w:val="left" w:pos="-720"/>
        </w:tabs>
        <w:ind w:left="720" w:hanging="720"/>
        <w:jc w:val="both"/>
        <w:rPr>
          <w:rFonts w:ascii="Arial" w:hAnsi="Arial" w:cs="Arial"/>
        </w:rPr>
      </w:pPr>
      <w:r w:rsidRPr="002F2BB2">
        <w:rPr>
          <w:rFonts w:ascii="Arial" w:hAnsi="Arial" w:cs="Arial"/>
        </w:rPr>
        <w:t>6.0</w:t>
      </w:r>
      <w:r w:rsidR="00B72618" w:rsidRPr="002F2BB2">
        <w:rPr>
          <w:rFonts w:ascii="Arial" w:hAnsi="Arial" w:cs="Arial"/>
        </w:rPr>
        <w:t>7</w:t>
      </w:r>
      <w:r w:rsidRPr="002F2BB2">
        <w:rPr>
          <w:rFonts w:ascii="Arial" w:hAnsi="Arial" w:cs="Arial"/>
        </w:rPr>
        <w:t>.</w:t>
      </w:r>
      <w:r w:rsidRPr="002F2BB2">
        <w:rPr>
          <w:rFonts w:ascii="Arial" w:hAnsi="Arial" w:cs="Arial"/>
        </w:rPr>
        <w:tab/>
        <w:t xml:space="preserve">Written notice of the time, place, and purpose of special meetings of the Board of Directors, shall be delivered to each Member personally, via mail, e-mail, fax, or by phone at least five (5) days before the meeting. If the address of a </w:t>
      </w:r>
      <w:r w:rsidR="0044160E">
        <w:rPr>
          <w:rFonts w:ascii="Arial" w:hAnsi="Arial" w:cs="Arial"/>
        </w:rPr>
        <w:t>Board</w:t>
      </w:r>
      <w:r w:rsidRPr="002F2BB2">
        <w:rPr>
          <w:rFonts w:ascii="Arial" w:hAnsi="Arial" w:cs="Arial"/>
        </w:rPr>
        <w:t xml:space="preserve"> Member is not shown on the records and is not readily ascertainable, notice shall be addressed to him in the city or place in which meetings of the </w:t>
      </w:r>
      <w:r w:rsidR="0044160E">
        <w:rPr>
          <w:rFonts w:ascii="Arial" w:hAnsi="Arial" w:cs="Arial"/>
        </w:rPr>
        <w:t xml:space="preserve">Board </w:t>
      </w:r>
      <w:r w:rsidRPr="002F2BB2">
        <w:rPr>
          <w:rFonts w:ascii="Arial" w:hAnsi="Arial" w:cs="Arial"/>
        </w:rPr>
        <w:t xml:space="preserve">are regularly held. Notice of the time and place of holding an adjourned meeting need not be given to absent </w:t>
      </w:r>
      <w:r w:rsidR="0044160E">
        <w:rPr>
          <w:rFonts w:ascii="Arial" w:hAnsi="Arial" w:cs="Arial"/>
        </w:rPr>
        <w:t>Board</w:t>
      </w:r>
      <w:r w:rsidRPr="002F2BB2">
        <w:rPr>
          <w:rFonts w:ascii="Arial" w:hAnsi="Arial" w:cs="Arial"/>
        </w:rPr>
        <w:t xml:space="preserve"> members, if the time and place are fixed at the meeting adjourned. </w:t>
      </w:r>
    </w:p>
    <w:p w14:paraId="0E8004E9" w14:textId="77777777" w:rsidR="002D317A" w:rsidRPr="002F2BB2" w:rsidRDefault="002D317A" w:rsidP="00045D92">
      <w:pPr>
        <w:tabs>
          <w:tab w:val="left" w:pos="-720"/>
        </w:tabs>
        <w:rPr>
          <w:rFonts w:ascii="Arial" w:hAnsi="Arial" w:cs="Arial"/>
        </w:rPr>
      </w:pPr>
    </w:p>
    <w:p w14:paraId="604914AB" w14:textId="77777777" w:rsidR="00045D92" w:rsidRPr="002F2BB2" w:rsidRDefault="00045D92" w:rsidP="00045D92">
      <w:pPr>
        <w:tabs>
          <w:tab w:val="left" w:pos="-720"/>
        </w:tabs>
        <w:jc w:val="center"/>
        <w:rPr>
          <w:rFonts w:ascii="Arial" w:hAnsi="Arial" w:cs="Arial"/>
          <w:b/>
        </w:rPr>
      </w:pPr>
      <w:r w:rsidRPr="002F2BB2">
        <w:rPr>
          <w:rFonts w:ascii="Arial" w:hAnsi="Arial" w:cs="Arial"/>
          <w:b/>
        </w:rPr>
        <w:t>Voting by Board of Directors</w:t>
      </w:r>
      <w:r w:rsidR="008F660B">
        <w:rPr>
          <w:rFonts w:ascii="Arial" w:hAnsi="Arial" w:cs="Arial"/>
          <w:b/>
        </w:rPr>
        <w:t>, Chairman</w:t>
      </w:r>
      <w:r w:rsidR="004C408C">
        <w:rPr>
          <w:rFonts w:ascii="Arial" w:hAnsi="Arial" w:cs="Arial"/>
          <w:b/>
        </w:rPr>
        <w:t xml:space="preserve"> and </w:t>
      </w:r>
      <w:r w:rsidR="00510910">
        <w:rPr>
          <w:rFonts w:ascii="Arial" w:hAnsi="Arial" w:cs="Arial"/>
          <w:b/>
        </w:rPr>
        <w:t xml:space="preserve">Board </w:t>
      </w:r>
      <w:r w:rsidR="004C408C">
        <w:rPr>
          <w:rFonts w:ascii="Arial" w:hAnsi="Arial" w:cs="Arial"/>
          <w:b/>
        </w:rPr>
        <w:t>Officers</w:t>
      </w:r>
    </w:p>
    <w:p w14:paraId="6EAABC89" w14:textId="77777777" w:rsidR="00045D92" w:rsidRPr="002F2BB2" w:rsidRDefault="00045D92" w:rsidP="00045D92">
      <w:pPr>
        <w:tabs>
          <w:tab w:val="left" w:pos="-720"/>
        </w:tabs>
        <w:rPr>
          <w:rFonts w:ascii="Arial" w:hAnsi="Arial" w:cs="Arial"/>
          <w:b/>
        </w:rPr>
      </w:pPr>
    </w:p>
    <w:p w14:paraId="270FBA80" w14:textId="78656448" w:rsidR="00344C1A" w:rsidRDefault="000206F6" w:rsidP="00344C1A">
      <w:pPr>
        <w:ind w:left="720" w:hanging="720"/>
        <w:jc w:val="both"/>
        <w:rPr>
          <w:rFonts w:ascii="Arial" w:hAnsi="Arial" w:cs="Arial"/>
        </w:rPr>
      </w:pPr>
      <w:r w:rsidRPr="002F2BB2">
        <w:rPr>
          <w:rFonts w:ascii="Arial" w:hAnsi="Arial" w:cs="Arial"/>
        </w:rPr>
        <w:t>6.0</w:t>
      </w:r>
      <w:r w:rsidR="00B72618" w:rsidRPr="002F2BB2">
        <w:rPr>
          <w:rFonts w:ascii="Arial" w:hAnsi="Arial" w:cs="Arial"/>
        </w:rPr>
        <w:t>8</w:t>
      </w:r>
      <w:r w:rsidR="0070445C" w:rsidRPr="002F2BB2">
        <w:rPr>
          <w:rFonts w:ascii="Arial" w:hAnsi="Arial" w:cs="Arial"/>
        </w:rPr>
        <w:t xml:space="preserve">. </w:t>
      </w:r>
      <w:r w:rsidR="0070445C" w:rsidRPr="002F2BB2">
        <w:rPr>
          <w:rFonts w:ascii="Arial" w:hAnsi="Arial" w:cs="Arial"/>
        </w:rPr>
        <w:tab/>
      </w:r>
      <w:r w:rsidR="00BA7DB8" w:rsidRPr="002F2BB2">
        <w:rPr>
          <w:rFonts w:ascii="Arial" w:hAnsi="Arial" w:cs="Arial"/>
        </w:rPr>
        <w:t>Each Hospital, EMS Service, and First Responder Organization which has designated membership shall be entitled to one (1) vote at any meeting of the</w:t>
      </w:r>
      <w:r w:rsidR="00B90B9E" w:rsidRPr="002F2BB2">
        <w:rPr>
          <w:rFonts w:ascii="Arial" w:hAnsi="Arial" w:cs="Arial"/>
        </w:rPr>
        <w:t xml:space="preserve"> Board of Directors</w:t>
      </w:r>
      <w:r w:rsidR="00BA7DB8" w:rsidRPr="002F2BB2">
        <w:rPr>
          <w:rFonts w:ascii="Arial" w:hAnsi="Arial" w:cs="Arial"/>
        </w:rPr>
        <w:t>, except the Provisional Members who shall not vote until completion of their first fiscal year.</w:t>
      </w:r>
      <w:r w:rsidR="008F660B">
        <w:rPr>
          <w:rFonts w:ascii="Arial" w:hAnsi="Arial" w:cs="Arial"/>
        </w:rPr>
        <w:t xml:space="preserve"> The Chairman of the Board shall be entitled to cast a vote only in situations where a vote is needed to break a tie in voting among the members. </w:t>
      </w:r>
      <w:r w:rsidR="00BA7DB8" w:rsidRPr="002F2BB2">
        <w:rPr>
          <w:rFonts w:ascii="Arial" w:hAnsi="Arial" w:cs="Arial"/>
        </w:rPr>
        <w:t xml:space="preserve"> </w:t>
      </w:r>
    </w:p>
    <w:p w14:paraId="2172752D" w14:textId="77777777" w:rsidR="008F660B" w:rsidRDefault="008F660B" w:rsidP="00344C1A">
      <w:pPr>
        <w:ind w:left="720" w:hanging="720"/>
        <w:jc w:val="both"/>
        <w:rPr>
          <w:rFonts w:ascii="Arial" w:hAnsi="Arial" w:cs="Arial"/>
        </w:rPr>
      </w:pPr>
    </w:p>
    <w:p w14:paraId="3F060D6C" w14:textId="77777777" w:rsidR="00344C1A" w:rsidRPr="002F2BB2" w:rsidRDefault="00344C1A" w:rsidP="00344C1A">
      <w:pPr>
        <w:ind w:left="720" w:hanging="720"/>
        <w:jc w:val="both"/>
        <w:rPr>
          <w:rFonts w:ascii="Arial" w:hAnsi="Arial" w:cs="Arial"/>
        </w:rPr>
      </w:pPr>
      <w:r w:rsidRPr="002F2BB2">
        <w:rPr>
          <w:rFonts w:ascii="Arial" w:hAnsi="Arial" w:cs="Arial"/>
        </w:rPr>
        <w:t>6.0</w:t>
      </w:r>
      <w:r w:rsidR="00B72618" w:rsidRPr="002F2BB2">
        <w:rPr>
          <w:rFonts w:ascii="Arial" w:hAnsi="Arial" w:cs="Arial"/>
        </w:rPr>
        <w:t>9</w:t>
      </w:r>
      <w:r w:rsidRPr="002F2BB2">
        <w:rPr>
          <w:rFonts w:ascii="Arial" w:hAnsi="Arial" w:cs="Arial"/>
        </w:rPr>
        <w:t xml:space="preserve">. </w:t>
      </w:r>
      <w:r w:rsidRPr="002F2BB2">
        <w:rPr>
          <w:rFonts w:ascii="Arial" w:hAnsi="Arial" w:cs="Arial"/>
        </w:rPr>
        <w:tab/>
        <w:t>Every action or decision made by a majority of the Directors present at any meeting duly held at which a quorum is present is the action of the Board of Directors. Each Director who is present at a meeting will be deemed to have assented to any action taken at such meeting unless his/her dissent to the action is entered in the minutes of the meeting, or unless he/she shall file his/her written dissent thereto with the Secretary of the meeting or shall forward such dissent by registered mail to the Secretary of the Corporation on the next business day after such meeting.</w:t>
      </w:r>
    </w:p>
    <w:p w14:paraId="663DCC69" w14:textId="77777777" w:rsidR="00344C1A" w:rsidRPr="002F2BB2" w:rsidRDefault="00344C1A" w:rsidP="00344C1A">
      <w:pPr>
        <w:ind w:left="720" w:hanging="720"/>
        <w:jc w:val="both"/>
        <w:rPr>
          <w:rFonts w:ascii="Arial" w:hAnsi="Arial" w:cs="Arial"/>
        </w:rPr>
      </w:pPr>
    </w:p>
    <w:p w14:paraId="6BD7D2BA" w14:textId="77777777" w:rsidR="00344C1A" w:rsidRPr="002F2BB2" w:rsidRDefault="00344C1A" w:rsidP="00344C1A">
      <w:pPr>
        <w:ind w:left="720" w:hanging="720"/>
        <w:jc w:val="both"/>
        <w:rPr>
          <w:rFonts w:ascii="Arial" w:hAnsi="Arial" w:cs="Arial"/>
        </w:rPr>
      </w:pPr>
      <w:r w:rsidRPr="002F2BB2">
        <w:rPr>
          <w:rFonts w:ascii="Arial" w:hAnsi="Arial" w:cs="Arial"/>
        </w:rPr>
        <w:t>6.</w:t>
      </w:r>
      <w:r w:rsidR="00B72618" w:rsidRPr="002F2BB2">
        <w:rPr>
          <w:rFonts w:ascii="Arial" w:hAnsi="Arial" w:cs="Arial"/>
        </w:rPr>
        <w:t>10</w:t>
      </w:r>
      <w:r w:rsidRPr="002F2BB2">
        <w:rPr>
          <w:rFonts w:ascii="Arial" w:hAnsi="Arial" w:cs="Arial"/>
        </w:rPr>
        <w:t xml:space="preserve">. </w:t>
      </w:r>
      <w:r w:rsidRPr="002F2BB2">
        <w:rPr>
          <w:rFonts w:ascii="Arial" w:hAnsi="Arial" w:cs="Arial"/>
        </w:rPr>
        <w:tab/>
        <w:t xml:space="preserve">Any action required or permitted to be taken by the Board of Directors under any provision of the Texas Business Corporation Act may be taken without a meeting, if all members of the Board shall individually or collectively consent in writing to such action. Such written consent or consents shall be filed with the minutes of the proceedings of the Board. Such action by written consent shall have the same force and effect as a unanimous vote of </w:t>
      </w:r>
      <w:r w:rsidR="0044160E">
        <w:rPr>
          <w:rFonts w:ascii="Arial" w:hAnsi="Arial" w:cs="Arial"/>
        </w:rPr>
        <w:t>the Board</w:t>
      </w:r>
      <w:r w:rsidRPr="002F2BB2">
        <w:rPr>
          <w:rFonts w:ascii="Arial" w:hAnsi="Arial" w:cs="Arial"/>
        </w:rPr>
        <w:t xml:space="preserve">. Any certificate or other document filed under any provision of the Act which relates to action so taken shall state that the action was taken by unanimous written consent of the Board of Directors to so act, and such statement shall be prima facie evidence of such authority. </w:t>
      </w:r>
    </w:p>
    <w:p w14:paraId="51BC09B4" w14:textId="77777777" w:rsidR="00344C1A" w:rsidRPr="002F2BB2" w:rsidRDefault="00344C1A" w:rsidP="0070445C">
      <w:pPr>
        <w:ind w:left="720" w:hanging="720"/>
        <w:jc w:val="both"/>
        <w:rPr>
          <w:rFonts w:ascii="Arial" w:hAnsi="Arial" w:cs="Arial"/>
        </w:rPr>
      </w:pPr>
    </w:p>
    <w:p w14:paraId="186C5E01" w14:textId="77777777" w:rsidR="000206F6" w:rsidRPr="002F2BB2" w:rsidRDefault="003843E5" w:rsidP="000206F6">
      <w:pPr>
        <w:jc w:val="center"/>
        <w:rPr>
          <w:rFonts w:ascii="Arial" w:hAnsi="Arial" w:cs="Arial"/>
          <w:b/>
        </w:rPr>
      </w:pPr>
      <w:r w:rsidRPr="002F2BB2">
        <w:rPr>
          <w:rFonts w:ascii="Arial" w:hAnsi="Arial" w:cs="Arial"/>
          <w:b/>
        </w:rPr>
        <w:t xml:space="preserve">Action by Consent of Board </w:t>
      </w:r>
      <w:proofErr w:type="gramStart"/>
      <w:r w:rsidRPr="002F2BB2">
        <w:rPr>
          <w:rFonts w:ascii="Arial" w:hAnsi="Arial" w:cs="Arial"/>
          <w:b/>
        </w:rPr>
        <w:t>W</w:t>
      </w:r>
      <w:r w:rsidR="000206F6" w:rsidRPr="002F2BB2">
        <w:rPr>
          <w:rFonts w:ascii="Arial" w:hAnsi="Arial" w:cs="Arial"/>
          <w:b/>
        </w:rPr>
        <w:t>ithout</w:t>
      </w:r>
      <w:proofErr w:type="gramEnd"/>
      <w:r w:rsidR="000206F6" w:rsidRPr="002F2BB2">
        <w:rPr>
          <w:rFonts w:ascii="Arial" w:hAnsi="Arial" w:cs="Arial"/>
          <w:b/>
        </w:rPr>
        <w:t xml:space="preserve"> Meeting</w:t>
      </w:r>
    </w:p>
    <w:p w14:paraId="105F0F94" w14:textId="77777777" w:rsidR="000206F6" w:rsidRPr="002F2BB2" w:rsidRDefault="000206F6" w:rsidP="000206F6">
      <w:pPr>
        <w:jc w:val="both"/>
        <w:rPr>
          <w:rFonts w:ascii="Arial" w:hAnsi="Arial" w:cs="Arial"/>
        </w:rPr>
      </w:pPr>
    </w:p>
    <w:p w14:paraId="29E5519F" w14:textId="77777777" w:rsidR="000206F6" w:rsidRPr="002F2BB2" w:rsidRDefault="000206F6" w:rsidP="000206F6">
      <w:pPr>
        <w:ind w:left="720" w:hanging="720"/>
        <w:jc w:val="both"/>
        <w:rPr>
          <w:rFonts w:ascii="Arial" w:hAnsi="Arial" w:cs="Arial"/>
          <w:b/>
        </w:rPr>
      </w:pPr>
      <w:r w:rsidRPr="002F2BB2">
        <w:rPr>
          <w:rFonts w:ascii="Arial" w:hAnsi="Arial" w:cs="Arial"/>
        </w:rPr>
        <w:t>6.1</w:t>
      </w:r>
      <w:r w:rsidR="00B72618" w:rsidRPr="002F2BB2">
        <w:rPr>
          <w:rFonts w:ascii="Arial" w:hAnsi="Arial" w:cs="Arial"/>
        </w:rPr>
        <w:t>1</w:t>
      </w:r>
      <w:r w:rsidRPr="002F2BB2">
        <w:rPr>
          <w:rFonts w:ascii="Arial" w:hAnsi="Arial" w:cs="Arial"/>
        </w:rPr>
        <w:t>.</w:t>
      </w:r>
      <w:r w:rsidRPr="002F2BB2">
        <w:rPr>
          <w:rFonts w:ascii="Arial" w:hAnsi="Arial" w:cs="Arial"/>
        </w:rPr>
        <w:tab/>
        <w:t>Any action required or permitted to be taken by the Board of Directors under any provision of the Texas Non-Profit Corporation Act may be taken without a meeting, if all members of the Board shall individually or collectively consent in writing to such action. Such written consent or consents shall be filed with the minutes of the proceedings of the Board. Such action by written consent shall have the same force and effect as a unanimous vote of the Board. Any certificate or other document filed under any provision of the Act which relates to action so taken shall state the action was taken by unanimous written consent of the  Board to so act, and such statement shall be prima facie evidence of such authority.</w:t>
      </w:r>
    </w:p>
    <w:p w14:paraId="5D7904B8" w14:textId="77777777" w:rsidR="000206F6" w:rsidRDefault="000206F6" w:rsidP="00BA7DB8">
      <w:pPr>
        <w:jc w:val="center"/>
        <w:rPr>
          <w:rFonts w:ascii="Arial" w:hAnsi="Arial" w:cs="Arial"/>
          <w:b/>
        </w:rPr>
      </w:pPr>
    </w:p>
    <w:p w14:paraId="352359B7" w14:textId="77777777" w:rsidR="00BA7DB8" w:rsidRPr="002F2BB2" w:rsidRDefault="00BA7DB8" w:rsidP="00BA7DB8">
      <w:pPr>
        <w:jc w:val="center"/>
        <w:rPr>
          <w:rFonts w:ascii="Arial" w:hAnsi="Arial" w:cs="Arial"/>
          <w:b/>
        </w:rPr>
      </w:pPr>
      <w:r w:rsidRPr="002F2BB2">
        <w:rPr>
          <w:rFonts w:ascii="Arial" w:hAnsi="Arial" w:cs="Arial"/>
          <w:b/>
        </w:rPr>
        <w:t>Electronic Voting</w:t>
      </w:r>
    </w:p>
    <w:p w14:paraId="28359567" w14:textId="77777777" w:rsidR="00BA7DB8" w:rsidRPr="002F2BB2" w:rsidRDefault="00BA7DB8" w:rsidP="00BA7DB8">
      <w:pPr>
        <w:ind w:left="720"/>
        <w:jc w:val="both"/>
        <w:rPr>
          <w:rFonts w:ascii="Arial" w:hAnsi="Arial" w:cs="Arial"/>
        </w:rPr>
      </w:pPr>
    </w:p>
    <w:p w14:paraId="2AB154AE" w14:textId="77777777" w:rsidR="00B72618" w:rsidRPr="002F2BB2" w:rsidRDefault="006155AE" w:rsidP="00B72618">
      <w:pPr>
        <w:numPr>
          <w:ilvl w:val="1"/>
          <w:numId w:val="28"/>
        </w:numPr>
        <w:jc w:val="both"/>
        <w:rPr>
          <w:rFonts w:ascii="Arial" w:hAnsi="Arial" w:cs="Arial"/>
        </w:rPr>
      </w:pPr>
      <w:r>
        <w:rPr>
          <w:rFonts w:ascii="Arial" w:hAnsi="Arial" w:cs="Arial"/>
        </w:rPr>
        <w:t xml:space="preserve">Board </w:t>
      </w:r>
      <w:r w:rsidR="00BA7DB8" w:rsidRPr="002F2BB2">
        <w:rPr>
          <w:rFonts w:ascii="Arial" w:hAnsi="Arial" w:cs="Arial"/>
        </w:rPr>
        <w:t>Members may cast their vote electronically via official e-mail address of the member entity at a given time. Electronic voting may be used when a member is unavailable to attend a meeting where a vote is required. In the event the SFRAC is faced with a time-sensitive action item(s), electronic voting shall remain the preferred method of casting a vote in lieu of a special meeting. In this instance, a majority vote is required in order to take action on any item(s) that may impact or directly affect the business of the SFRAC.</w:t>
      </w:r>
    </w:p>
    <w:p w14:paraId="700A5CE4" w14:textId="77777777" w:rsidR="00B72618" w:rsidRDefault="00B72618" w:rsidP="00B72618">
      <w:pPr>
        <w:jc w:val="both"/>
        <w:rPr>
          <w:rFonts w:ascii="Arial" w:hAnsi="Arial" w:cs="Arial"/>
        </w:rPr>
      </w:pPr>
    </w:p>
    <w:p w14:paraId="589A942F" w14:textId="77777777" w:rsidR="00B72618" w:rsidRPr="002F2BB2" w:rsidRDefault="00B72618" w:rsidP="00B726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2F2BB2">
        <w:rPr>
          <w:rFonts w:ascii="Arial" w:hAnsi="Arial" w:cs="Arial"/>
          <w:b/>
        </w:rPr>
        <w:t xml:space="preserve">Meetings </w:t>
      </w:r>
      <w:r w:rsidR="00EF3E41">
        <w:rPr>
          <w:rFonts w:ascii="Arial" w:hAnsi="Arial" w:cs="Arial"/>
          <w:b/>
        </w:rPr>
        <w:t>via</w:t>
      </w:r>
      <w:r w:rsidRPr="002F2BB2">
        <w:rPr>
          <w:rFonts w:ascii="Arial" w:hAnsi="Arial" w:cs="Arial"/>
          <w:b/>
        </w:rPr>
        <w:t xml:space="preserve"> Telephone or Other Means of Communication</w:t>
      </w:r>
    </w:p>
    <w:p w14:paraId="3D33A491" w14:textId="77777777" w:rsidR="00B72618" w:rsidRPr="002F2BB2" w:rsidRDefault="00B72618" w:rsidP="00B72618">
      <w:pPr>
        <w:jc w:val="both"/>
        <w:rPr>
          <w:rFonts w:ascii="Arial" w:hAnsi="Arial" w:cs="Arial"/>
        </w:rPr>
      </w:pPr>
    </w:p>
    <w:p w14:paraId="013D322F" w14:textId="77777777" w:rsidR="00B4627F" w:rsidRDefault="00B4627F" w:rsidP="00B72618">
      <w:pPr>
        <w:numPr>
          <w:ilvl w:val="1"/>
          <w:numId w:val="28"/>
        </w:numPr>
        <w:jc w:val="both"/>
        <w:rPr>
          <w:rFonts w:ascii="Arial" w:hAnsi="Arial" w:cs="Arial"/>
        </w:rPr>
      </w:pPr>
      <w:r w:rsidRPr="002F2BB2">
        <w:rPr>
          <w:rFonts w:ascii="Arial" w:hAnsi="Arial" w:cs="Arial"/>
        </w:rPr>
        <w:t xml:space="preserve">Subject to the provisions for notice required by these Bylaws and the Act for notice of meetings, </w:t>
      </w:r>
      <w:r w:rsidR="006155AE">
        <w:rPr>
          <w:rFonts w:ascii="Arial" w:hAnsi="Arial" w:cs="Arial"/>
        </w:rPr>
        <w:t xml:space="preserve">Board members </w:t>
      </w:r>
      <w:r w:rsidRPr="002F2BB2">
        <w:rPr>
          <w:rFonts w:ascii="Arial" w:hAnsi="Arial" w:cs="Arial"/>
        </w:rPr>
        <w:t xml:space="preserve">may participate in and hold a meeting by means of conference telephone or other communications equipment by which all persons participating in the meeting can hear each other. Participation in the meeting held by conference telephone or other communications equipment shall constitute presence in person at the meeting, except when a person participates in a meeting for the sole purpose of protesting to the transaction of any business on the ground that the meeting is not lawfully called or concerned. </w:t>
      </w:r>
    </w:p>
    <w:p w14:paraId="2A689794" w14:textId="77777777" w:rsidR="00AC7862" w:rsidRDefault="00AC7862" w:rsidP="00AC7862">
      <w:pPr>
        <w:jc w:val="both"/>
        <w:rPr>
          <w:rFonts w:ascii="Arial" w:hAnsi="Arial" w:cs="Arial"/>
        </w:rPr>
      </w:pPr>
    </w:p>
    <w:p w14:paraId="098BC889" w14:textId="77777777" w:rsidR="00AC7862" w:rsidRPr="002F2BB2" w:rsidRDefault="00AC7862" w:rsidP="00AC7862">
      <w:pPr>
        <w:jc w:val="both"/>
        <w:rPr>
          <w:rFonts w:ascii="Arial" w:hAnsi="Arial" w:cs="Arial"/>
        </w:rPr>
      </w:pPr>
    </w:p>
    <w:p w14:paraId="23BAF0F2" w14:textId="77777777" w:rsidR="00B4627F" w:rsidRPr="002F2BB2" w:rsidRDefault="00B4627F" w:rsidP="00B462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14:paraId="55BA2C69" w14:textId="77777777" w:rsidR="000206F6" w:rsidRPr="002F2BB2" w:rsidRDefault="000206F6" w:rsidP="000206F6">
      <w:pPr>
        <w:jc w:val="center"/>
        <w:rPr>
          <w:rFonts w:ascii="Arial" w:hAnsi="Arial" w:cs="Arial"/>
          <w:b/>
        </w:rPr>
      </w:pPr>
      <w:r w:rsidRPr="002F2BB2">
        <w:rPr>
          <w:rFonts w:ascii="Arial" w:hAnsi="Arial" w:cs="Arial"/>
          <w:b/>
        </w:rPr>
        <w:t>Conduct of Meetings</w:t>
      </w:r>
    </w:p>
    <w:p w14:paraId="62469BD6" w14:textId="77777777" w:rsidR="000206F6" w:rsidRPr="002F2BB2" w:rsidRDefault="000206F6" w:rsidP="000206F6">
      <w:pPr>
        <w:jc w:val="both"/>
        <w:rPr>
          <w:rFonts w:ascii="Arial" w:hAnsi="Arial" w:cs="Arial"/>
        </w:rPr>
      </w:pPr>
    </w:p>
    <w:p w14:paraId="49D54140" w14:textId="77777777" w:rsidR="000206F6" w:rsidRPr="002F2BB2" w:rsidRDefault="000206F6" w:rsidP="00B72618">
      <w:pPr>
        <w:numPr>
          <w:ilvl w:val="1"/>
          <w:numId w:val="28"/>
        </w:numPr>
        <w:jc w:val="both"/>
        <w:rPr>
          <w:rFonts w:ascii="Arial" w:hAnsi="Arial" w:cs="Arial"/>
        </w:rPr>
      </w:pPr>
      <w:r w:rsidRPr="002F2BB2">
        <w:rPr>
          <w:rFonts w:ascii="Arial" w:hAnsi="Arial" w:cs="Arial"/>
        </w:rPr>
        <w:t xml:space="preserve">At every meeting of the  Board, the Chairman of the  Board, or in his/her absence, the Vice-Chairman or in </w:t>
      </w:r>
      <w:r w:rsidR="001E3056">
        <w:rPr>
          <w:rFonts w:ascii="Arial" w:hAnsi="Arial" w:cs="Arial"/>
        </w:rPr>
        <w:t xml:space="preserve">his/her </w:t>
      </w:r>
      <w:r w:rsidRPr="002F2BB2">
        <w:rPr>
          <w:rFonts w:ascii="Arial" w:hAnsi="Arial" w:cs="Arial"/>
        </w:rPr>
        <w:t xml:space="preserve"> absence</w:t>
      </w:r>
      <w:r w:rsidR="00FC05C6" w:rsidRPr="002F2BB2">
        <w:rPr>
          <w:rFonts w:ascii="Arial" w:hAnsi="Arial" w:cs="Arial"/>
        </w:rPr>
        <w:t>,</w:t>
      </w:r>
      <w:r w:rsidR="00FC05C6">
        <w:rPr>
          <w:rFonts w:ascii="Arial" w:hAnsi="Arial" w:cs="Arial"/>
        </w:rPr>
        <w:t xml:space="preserve"> the</w:t>
      </w:r>
      <w:r w:rsidR="00154E96">
        <w:rPr>
          <w:rFonts w:ascii="Arial" w:hAnsi="Arial" w:cs="Arial"/>
        </w:rPr>
        <w:t xml:space="preserve"> Secretary or in</w:t>
      </w:r>
      <w:r w:rsidR="001E3056">
        <w:rPr>
          <w:rFonts w:ascii="Arial" w:hAnsi="Arial" w:cs="Arial"/>
        </w:rPr>
        <w:t xml:space="preserve"> his/her</w:t>
      </w:r>
      <w:r w:rsidR="00154E96">
        <w:rPr>
          <w:rFonts w:ascii="Arial" w:hAnsi="Arial" w:cs="Arial"/>
        </w:rPr>
        <w:t xml:space="preserve"> absence, the Treasure or in </w:t>
      </w:r>
      <w:r w:rsidR="001E3056">
        <w:rPr>
          <w:rFonts w:ascii="Arial" w:hAnsi="Arial" w:cs="Arial"/>
        </w:rPr>
        <w:t xml:space="preserve">his/her </w:t>
      </w:r>
      <w:r w:rsidR="00154E96">
        <w:rPr>
          <w:rFonts w:ascii="Arial" w:hAnsi="Arial" w:cs="Arial"/>
        </w:rPr>
        <w:t xml:space="preserve">absence of such designation, </w:t>
      </w:r>
      <w:r w:rsidRPr="002F2BB2">
        <w:rPr>
          <w:rFonts w:ascii="Arial" w:hAnsi="Arial" w:cs="Arial"/>
        </w:rPr>
        <w:t>a Chairman chosen by majority of the  Board Members present shall preside as Chairman. In the case the Secretary shall be absent from any meeting, the Chairman may appoint any person to act as Secretary of the meeting.</w:t>
      </w:r>
      <w:r w:rsidR="00154E96">
        <w:rPr>
          <w:rFonts w:ascii="Arial" w:hAnsi="Arial" w:cs="Arial"/>
        </w:rPr>
        <w:t xml:space="preserve"> Similarly, in the </w:t>
      </w:r>
      <w:r w:rsidR="00FC05C6">
        <w:rPr>
          <w:rFonts w:ascii="Arial" w:hAnsi="Arial" w:cs="Arial"/>
        </w:rPr>
        <w:t>case</w:t>
      </w:r>
      <w:r w:rsidR="00154E96">
        <w:rPr>
          <w:rFonts w:ascii="Arial" w:hAnsi="Arial" w:cs="Arial"/>
        </w:rPr>
        <w:t xml:space="preserve"> </w:t>
      </w:r>
      <w:r w:rsidR="001E3056">
        <w:rPr>
          <w:rFonts w:ascii="Arial" w:hAnsi="Arial" w:cs="Arial"/>
        </w:rPr>
        <w:t xml:space="preserve">that </w:t>
      </w:r>
      <w:r w:rsidR="00154E96">
        <w:rPr>
          <w:rFonts w:ascii="Arial" w:hAnsi="Arial" w:cs="Arial"/>
        </w:rPr>
        <w:t xml:space="preserve">the Secretary is acting as interim Chair, the interim Chair/Secretary may appoint any person from the Directors to act as interim Secretary </w:t>
      </w:r>
      <w:r w:rsidR="001E3056">
        <w:rPr>
          <w:rFonts w:ascii="Arial" w:hAnsi="Arial" w:cs="Arial"/>
        </w:rPr>
        <w:t>of</w:t>
      </w:r>
      <w:r w:rsidR="00154E96">
        <w:rPr>
          <w:rFonts w:ascii="Arial" w:hAnsi="Arial" w:cs="Arial"/>
        </w:rPr>
        <w:t xml:space="preserve"> the meeting.</w:t>
      </w:r>
    </w:p>
    <w:p w14:paraId="2F255D22" w14:textId="77777777" w:rsidR="00546DBF" w:rsidRDefault="00546DBF" w:rsidP="000206F6">
      <w:pPr>
        <w:jc w:val="center"/>
        <w:rPr>
          <w:rFonts w:ascii="Arial" w:hAnsi="Arial" w:cs="Arial"/>
          <w:b/>
        </w:rPr>
      </w:pPr>
    </w:p>
    <w:p w14:paraId="4772AA8E" w14:textId="77777777" w:rsidR="000206F6" w:rsidRPr="002F2BB2" w:rsidRDefault="000206F6" w:rsidP="000206F6">
      <w:pPr>
        <w:jc w:val="center"/>
        <w:rPr>
          <w:rFonts w:ascii="Arial" w:hAnsi="Arial" w:cs="Arial"/>
          <w:b/>
        </w:rPr>
      </w:pPr>
      <w:r w:rsidRPr="002F2BB2">
        <w:rPr>
          <w:rFonts w:ascii="Arial" w:hAnsi="Arial" w:cs="Arial"/>
          <w:b/>
        </w:rPr>
        <w:t>Adjournment</w:t>
      </w:r>
    </w:p>
    <w:p w14:paraId="1505F530" w14:textId="77777777" w:rsidR="000206F6" w:rsidRDefault="000206F6" w:rsidP="000206F6">
      <w:pPr>
        <w:jc w:val="center"/>
        <w:rPr>
          <w:rFonts w:ascii="Arial" w:hAnsi="Arial" w:cs="Arial"/>
          <w:b/>
        </w:rPr>
      </w:pPr>
    </w:p>
    <w:p w14:paraId="16DE9E8C" w14:textId="66ECA1BE" w:rsidR="000206F6" w:rsidRPr="002F2BB2" w:rsidRDefault="007B4355" w:rsidP="00E27A46">
      <w:pPr>
        <w:ind w:left="720" w:hanging="720"/>
        <w:jc w:val="both"/>
        <w:rPr>
          <w:rFonts w:ascii="Arial" w:hAnsi="Arial" w:cs="Arial"/>
          <w:b/>
          <w:bCs/>
        </w:rPr>
      </w:pPr>
      <w:r>
        <w:rPr>
          <w:rFonts w:ascii="Arial" w:hAnsi="Arial" w:cs="Arial"/>
        </w:rPr>
        <w:t>6.15</w:t>
      </w:r>
      <w:r>
        <w:rPr>
          <w:rFonts w:ascii="Arial" w:hAnsi="Arial" w:cs="Arial"/>
        </w:rPr>
        <w:tab/>
      </w:r>
      <w:r w:rsidR="000206F6" w:rsidRPr="002F2BB2">
        <w:rPr>
          <w:rFonts w:ascii="Arial" w:hAnsi="Arial" w:cs="Arial"/>
        </w:rPr>
        <w:t xml:space="preserve">In the absence of a majority of the Board members that are needed to establish quorum, adjournment of the meeting </w:t>
      </w:r>
      <w:r w:rsidR="00C82235" w:rsidRPr="00E27A46">
        <w:rPr>
          <w:rFonts w:ascii="Arial" w:hAnsi="Arial" w:cs="Arial"/>
        </w:rPr>
        <w:t>may be called by the majority of the members present.</w:t>
      </w:r>
      <w:r w:rsidR="00C82235">
        <w:rPr>
          <w:rFonts w:ascii="Arial" w:hAnsi="Arial" w:cs="Arial"/>
        </w:rPr>
        <w:t xml:space="preserve">  </w:t>
      </w:r>
    </w:p>
    <w:p w14:paraId="757514C8" w14:textId="77777777" w:rsidR="000206F6" w:rsidRPr="002F2BB2" w:rsidRDefault="000206F6" w:rsidP="000206F6">
      <w:pPr>
        <w:jc w:val="center"/>
        <w:rPr>
          <w:rFonts w:ascii="Arial" w:hAnsi="Arial" w:cs="Arial"/>
          <w:b/>
        </w:rPr>
      </w:pPr>
      <w:r w:rsidRPr="002F2BB2">
        <w:rPr>
          <w:rFonts w:ascii="Arial" w:hAnsi="Arial" w:cs="Arial"/>
          <w:b/>
        </w:rPr>
        <w:t>Notice of Adjourned Meeting</w:t>
      </w:r>
    </w:p>
    <w:p w14:paraId="27AB3824" w14:textId="77777777" w:rsidR="000206F6" w:rsidRPr="002F2BB2" w:rsidRDefault="000206F6" w:rsidP="000206F6">
      <w:pPr>
        <w:jc w:val="center"/>
        <w:rPr>
          <w:rFonts w:ascii="Arial" w:hAnsi="Arial" w:cs="Arial"/>
          <w:b/>
        </w:rPr>
      </w:pPr>
    </w:p>
    <w:p w14:paraId="6E957DBD" w14:textId="77777777" w:rsidR="000206F6" w:rsidRPr="002F2BB2" w:rsidRDefault="000206F6" w:rsidP="00B72618">
      <w:pPr>
        <w:numPr>
          <w:ilvl w:val="1"/>
          <w:numId w:val="28"/>
        </w:numPr>
        <w:jc w:val="both"/>
        <w:rPr>
          <w:rFonts w:ascii="Arial" w:hAnsi="Arial" w:cs="Arial"/>
        </w:rPr>
      </w:pPr>
      <w:r w:rsidRPr="002F2BB2">
        <w:rPr>
          <w:rFonts w:ascii="Arial" w:hAnsi="Arial" w:cs="Arial"/>
        </w:rPr>
        <w:t>Notice of time and place of a re-scheduled meeting that was adjourned need not be given to absent Board Member if the re-scheduled meeting will be at the next regular meeting of the Board and the time and place has been previously provided.</w:t>
      </w:r>
    </w:p>
    <w:p w14:paraId="7805B27E" w14:textId="77777777" w:rsidR="000206F6" w:rsidRDefault="000206F6" w:rsidP="00B4627F">
      <w:pPr>
        <w:jc w:val="center"/>
        <w:rPr>
          <w:rFonts w:ascii="Arial" w:hAnsi="Arial" w:cs="Arial"/>
          <w:b/>
          <w:bCs/>
        </w:rPr>
      </w:pPr>
    </w:p>
    <w:p w14:paraId="708E41E0" w14:textId="77777777" w:rsidR="00B4627F" w:rsidRDefault="000206F6" w:rsidP="00B4627F">
      <w:pPr>
        <w:jc w:val="center"/>
        <w:rPr>
          <w:rFonts w:ascii="Arial" w:hAnsi="Arial" w:cs="Arial"/>
          <w:b/>
          <w:bCs/>
        </w:rPr>
      </w:pPr>
      <w:r w:rsidRPr="002F2BB2">
        <w:rPr>
          <w:rFonts w:ascii="Arial" w:hAnsi="Arial" w:cs="Arial"/>
          <w:b/>
          <w:bCs/>
        </w:rPr>
        <w:t xml:space="preserve">ARTICLE </w:t>
      </w:r>
      <w:r w:rsidR="00230093" w:rsidRPr="002F2BB2">
        <w:rPr>
          <w:rFonts w:ascii="Arial" w:hAnsi="Arial" w:cs="Arial"/>
          <w:b/>
          <w:bCs/>
        </w:rPr>
        <w:t>VII</w:t>
      </w:r>
    </w:p>
    <w:p w14:paraId="1C82193A" w14:textId="77777777" w:rsidR="00EF7690" w:rsidRPr="002F2BB2" w:rsidRDefault="00EF7690" w:rsidP="00B4627F">
      <w:pPr>
        <w:jc w:val="center"/>
        <w:rPr>
          <w:rFonts w:ascii="Arial" w:hAnsi="Arial" w:cs="Arial"/>
          <w:b/>
          <w:bCs/>
        </w:rPr>
      </w:pPr>
    </w:p>
    <w:p w14:paraId="460E7A72" w14:textId="77777777" w:rsidR="00B4627F" w:rsidRPr="002F2BB2" w:rsidRDefault="00B4627F" w:rsidP="00B4627F">
      <w:pPr>
        <w:jc w:val="center"/>
        <w:rPr>
          <w:rFonts w:ascii="Arial" w:hAnsi="Arial" w:cs="Arial"/>
          <w:b/>
          <w:bCs/>
        </w:rPr>
      </w:pPr>
      <w:r w:rsidRPr="002F2BB2">
        <w:rPr>
          <w:rFonts w:ascii="Arial" w:hAnsi="Arial" w:cs="Arial"/>
          <w:b/>
          <w:bCs/>
        </w:rPr>
        <w:t>COMMITTEES</w:t>
      </w:r>
    </w:p>
    <w:p w14:paraId="347C3FFB" w14:textId="77777777" w:rsidR="003E2B28" w:rsidRPr="002F2BB2" w:rsidRDefault="003E2B28" w:rsidP="00B4627F">
      <w:pPr>
        <w:jc w:val="center"/>
        <w:rPr>
          <w:rFonts w:ascii="Arial" w:hAnsi="Arial" w:cs="Arial"/>
          <w:bCs/>
        </w:rPr>
      </w:pPr>
    </w:p>
    <w:p w14:paraId="1DAF4E7C" w14:textId="77777777" w:rsidR="003E2B28" w:rsidRPr="002F2BB2" w:rsidRDefault="000206F6" w:rsidP="003E2B28">
      <w:pPr>
        <w:ind w:left="720" w:hanging="720"/>
        <w:jc w:val="both"/>
        <w:rPr>
          <w:rFonts w:ascii="Arial" w:hAnsi="Arial" w:cs="Arial"/>
        </w:rPr>
      </w:pPr>
      <w:r w:rsidRPr="002F2BB2">
        <w:rPr>
          <w:rFonts w:ascii="Arial" w:hAnsi="Arial" w:cs="Arial"/>
          <w:bCs/>
        </w:rPr>
        <w:t xml:space="preserve">7.01. </w:t>
      </w:r>
      <w:r w:rsidR="003E2B28" w:rsidRPr="002F2BB2">
        <w:rPr>
          <w:rFonts w:ascii="Arial" w:hAnsi="Arial" w:cs="Arial"/>
          <w:bCs/>
        </w:rPr>
        <w:tab/>
      </w:r>
      <w:r w:rsidR="003E2B28" w:rsidRPr="002F2BB2">
        <w:rPr>
          <w:rFonts w:ascii="Arial" w:hAnsi="Arial" w:cs="Arial"/>
        </w:rPr>
        <w:t>The Board of Directors, by an affirmative vote, may appoint committees, which shall have and may exercise such powers as shall be conferred or authorized by resolution of the Board of Directors.</w:t>
      </w:r>
    </w:p>
    <w:p w14:paraId="6962BDC4" w14:textId="77777777" w:rsidR="003E2B28" w:rsidRDefault="003E2B28" w:rsidP="003E2B28">
      <w:pPr>
        <w:ind w:left="720" w:hanging="720"/>
        <w:jc w:val="both"/>
        <w:rPr>
          <w:rFonts w:ascii="Arial" w:hAnsi="Arial" w:cs="Arial"/>
        </w:rPr>
      </w:pPr>
    </w:p>
    <w:p w14:paraId="0C16F66D" w14:textId="77777777" w:rsidR="00637440" w:rsidRPr="002F2BB2" w:rsidRDefault="00637440" w:rsidP="003E2B28">
      <w:pPr>
        <w:ind w:left="720" w:hanging="720"/>
        <w:jc w:val="center"/>
        <w:rPr>
          <w:rFonts w:ascii="Arial" w:hAnsi="Arial" w:cs="Arial"/>
          <w:b/>
        </w:rPr>
      </w:pPr>
      <w:r w:rsidRPr="002F2BB2">
        <w:rPr>
          <w:rFonts w:ascii="Arial" w:hAnsi="Arial" w:cs="Arial"/>
          <w:b/>
        </w:rPr>
        <w:t>Standing Committees</w:t>
      </w:r>
    </w:p>
    <w:p w14:paraId="67F86E7D" w14:textId="77777777" w:rsidR="00637440" w:rsidRPr="002F2BB2" w:rsidRDefault="00637440" w:rsidP="00637440">
      <w:pPr>
        <w:pStyle w:val="ListParagraph"/>
        <w:jc w:val="both"/>
        <w:rPr>
          <w:rFonts w:ascii="Arial" w:hAnsi="Arial" w:cs="Arial"/>
        </w:rPr>
      </w:pPr>
    </w:p>
    <w:p w14:paraId="40B3A8C5" w14:textId="77777777" w:rsidR="00637440" w:rsidRPr="002F2BB2" w:rsidRDefault="00637440" w:rsidP="00637440">
      <w:pPr>
        <w:pStyle w:val="ListParagraph"/>
        <w:numPr>
          <w:ilvl w:val="0"/>
          <w:numId w:val="1"/>
        </w:numPr>
        <w:ind w:left="1440" w:hanging="720"/>
        <w:jc w:val="both"/>
        <w:rPr>
          <w:rFonts w:ascii="Arial" w:hAnsi="Arial" w:cs="Arial"/>
          <w:b/>
        </w:rPr>
      </w:pPr>
      <w:r w:rsidRPr="002F2BB2">
        <w:rPr>
          <w:rFonts w:ascii="Arial" w:hAnsi="Arial" w:cs="Arial"/>
          <w:b/>
        </w:rPr>
        <w:t>Bylaw Committee</w:t>
      </w:r>
    </w:p>
    <w:p w14:paraId="475E74F8" w14:textId="77777777" w:rsidR="00637440" w:rsidRPr="002F2BB2" w:rsidRDefault="00637440" w:rsidP="00637440">
      <w:pPr>
        <w:pStyle w:val="ListParagraph"/>
        <w:numPr>
          <w:ilvl w:val="0"/>
          <w:numId w:val="1"/>
        </w:numPr>
        <w:ind w:left="1440" w:hanging="720"/>
        <w:jc w:val="both"/>
        <w:rPr>
          <w:rFonts w:ascii="Arial" w:hAnsi="Arial" w:cs="Arial"/>
          <w:b/>
        </w:rPr>
      </w:pPr>
      <w:r w:rsidRPr="002F2BB2">
        <w:rPr>
          <w:rFonts w:ascii="Arial" w:hAnsi="Arial" w:cs="Arial"/>
          <w:b/>
        </w:rPr>
        <w:t>Finance Committee</w:t>
      </w:r>
    </w:p>
    <w:p w14:paraId="0DBA1B0C" w14:textId="77777777" w:rsidR="00637440" w:rsidRPr="002F2BB2" w:rsidRDefault="00637440" w:rsidP="00637440">
      <w:pPr>
        <w:pStyle w:val="ListParagraph"/>
        <w:numPr>
          <w:ilvl w:val="0"/>
          <w:numId w:val="1"/>
        </w:numPr>
        <w:ind w:left="1440" w:hanging="720"/>
        <w:jc w:val="both"/>
        <w:rPr>
          <w:rFonts w:ascii="Arial" w:hAnsi="Arial" w:cs="Arial"/>
          <w:b/>
        </w:rPr>
      </w:pPr>
      <w:r w:rsidRPr="002F2BB2">
        <w:rPr>
          <w:rFonts w:ascii="Arial" w:hAnsi="Arial" w:cs="Arial"/>
          <w:b/>
        </w:rPr>
        <w:t>Trauma Systems Plan Committee</w:t>
      </w:r>
    </w:p>
    <w:p w14:paraId="37AC63BE" w14:textId="77777777" w:rsidR="00637440" w:rsidRPr="002F2BB2" w:rsidRDefault="00637440" w:rsidP="00637440">
      <w:pPr>
        <w:pStyle w:val="ListParagraph"/>
        <w:jc w:val="both"/>
        <w:rPr>
          <w:rFonts w:ascii="Arial" w:hAnsi="Arial" w:cs="Arial"/>
        </w:rPr>
      </w:pPr>
    </w:p>
    <w:p w14:paraId="6B7B3554" w14:textId="77777777" w:rsidR="00637440" w:rsidRDefault="00FC62FE" w:rsidP="00637440">
      <w:pPr>
        <w:pStyle w:val="ListParagraph"/>
        <w:numPr>
          <w:ilvl w:val="1"/>
          <w:numId w:val="32"/>
        </w:numPr>
        <w:jc w:val="both"/>
        <w:rPr>
          <w:rFonts w:ascii="Arial" w:hAnsi="Arial" w:cs="Arial"/>
        </w:rPr>
      </w:pPr>
      <w:r w:rsidRPr="00C24456">
        <w:rPr>
          <w:rFonts w:ascii="Arial" w:hAnsi="Arial" w:cs="Arial"/>
        </w:rPr>
        <w:t>P</w:t>
      </w:r>
      <w:r w:rsidR="00637440" w:rsidRPr="00C24456">
        <w:rPr>
          <w:rFonts w:ascii="Arial" w:hAnsi="Arial" w:cs="Arial"/>
        </w:rPr>
        <w:t>articipation</w:t>
      </w:r>
      <w:r w:rsidR="00C24456">
        <w:rPr>
          <w:rFonts w:ascii="Arial" w:hAnsi="Arial" w:cs="Arial"/>
        </w:rPr>
        <w:t xml:space="preserve"> in SFRAC Committees</w:t>
      </w:r>
      <w:r w:rsidR="00637440" w:rsidRPr="00C24456">
        <w:rPr>
          <w:rFonts w:ascii="Arial" w:hAnsi="Arial" w:cs="Arial"/>
        </w:rPr>
        <w:t xml:space="preserve"> by each entity is required</w:t>
      </w:r>
      <w:r w:rsidR="00E51565" w:rsidRPr="00C24456">
        <w:rPr>
          <w:rFonts w:ascii="Arial" w:hAnsi="Arial" w:cs="Arial"/>
        </w:rPr>
        <w:t>.</w:t>
      </w:r>
      <w:r w:rsidR="00C24456">
        <w:rPr>
          <w:rFonts w:ascii="Arial" w:hAnsi="Arial" w:cs="Arial"/>
        </w:rPr>
        <w:t xml:space="preserve">  Committee attendance shall be counted in the assessment of a “member in good standing” as it relates to accumulated absences </w:t>
      </w:r>
      <w:r w:rsidR="003A6665">
        <w:rPr>
          <w:rFonts w:ascii="Arial" w:hAnsi="Arial" w:cs="Arial"/>
        </w:rPr>
        <w:t xml:space="preserve">or attendance </w:t>
      </w:r>
      <w:r w:rsidR="00C24456">
        <w:rPr>
          <w:rFonts w:ascii="Arial" w:hAnsi="Arial" w:cs="Arial"/>
        </w:rPr>
        <w:t>to</w:t>
      </w:r>
      <w:r w:rsidR="003A6665">
        <w:rPr>
          <w:rFonts w:ascii="Arial" w:hAnsi="Arial" w:cs="Arial"/>
        </w:rPr>
        <w:t xml:space="preserve"> use in </w:t>
      </w:r>
      <w:r w:rsidR="00C24456">
        <w:rPr>
          <w:rFonts w:ascii="Arial" w:hAnsi="Arial" w:cs="Arial"/>
        </w:rPr>
        <w:t>report</w:t>
      </w:r>
      <w:r w:rsidR="003A6665">
        <w:rPr>
          <w:rFonts w:ascii="Arial" w:hAnsi="Arial" w:cs="Arial"/>
        </w:rPr>
        <w:t>ing</w:t>
      </w:r>
      <w:r w:rsidR="00C24456">
        <w:rPr>
          <w:rFonts w:ascii="Arial" w:hAnsi="Arial" w:cs="Arial"/>
        </w:rPr>
        <w:t xml:space="preserve"> </w:t>
      </w:r>
      <w:r w:rsidR="003A6665">
        <w:rPr>
          <w:rFonts w:ascii="Arial" w:hAnsi="Arial" w:cs="Arial"/>
        </w:rPr>
        <w:t>unde</w:t>
      </w:r>
      <w:r w:rsidR="00C24456">
        <w:rPr>
          <w:rFonts w:ascii="Arial" w:hAnsi="Arial" w:cs="Arial"/>
        </w:rPr>
        <w:t>r the EMS County Assistance program</w:t>
      </w:r>
      <w:r w:rsidR="003A6665">
        <w:rPr>
          <w:rFonts w:ascii="Arial" w:hAnsi="Arial" w:cs="Arial"/>
        </w:rPr>
        <w:t xml:space="preserve"> for those entities assessed as eligible or non-eligible for funding</w:t>
      </w:r>
      <w:r w:rsidR="00C24456">
        <w:rPr>
          <w:rFonts w:ascii="Arial" w:hAnsi="Arial" w:cs="Arial"/>
        </w:rPr>
        <w:t xml:space="preserve">.  </w:t>
      </w:r>
      <w:r w:rsidR="00637440" w:rsidRPr="00C24456">
        <w:rPr>
          <w:rFonts w:ascii="Arial" w:hAnsi="Arial" w:cs="Arial"/>
        </w:rPr>
        <w:t xml:space="preserve"> </w:t>
      </w:r>
    </w:p>
    <w:p w14:paraId="70B9D864" w14:textId="77777777" w:rsidR="00C24456" w:rsidRPr="00C24456" w:rsidRDefault="00C24456" w:rsidP="00C24456">
      <w:pPr>
        <w:pStyle w:val="ListParagraph"/>
        <w:jc w:val="both"/>
        <w:rPr>
          <w:rFonts w:ascii="Arial" w:hAnsi="Arial" w:cs="Arial"/>
        </w:rPr>
      </w:pPr>
    </w:p>
    <w:p w14:paraId="24AF5E5B" w14:textId="77777777" w:rsidR="00637440" w:rsidRPr="002F2BB2" w:rsidRDefault="00637440" w:rsidP="00FC62FE">
      <w:pPr>
        <w:pStyle w:val="ListParagraph"/>
        <w:numPr>
          <w:ilvl w:val="1"/>
          <w:numId w:val="32"/>
        </w:numPr>
        <w:jc w:val="both"/>
        <w:rPr>
          <w:rFonts w:ascii="Arial" w:hAnsi="Arial" w:cs="Arial"/>
        </w:rPr>
      </w:pPr>
      <w:r w:rsidRPr="002F2BB2">
        <w:rPr>
          <w:rFonts w:ascii="Arial" w:hAnsi="Arial" w:cs="Arial"/>
        </w:rPr>
        <w:t xml:space="preserve">Specific Committees will be called as needed during each fiscal year by the Chairman of the </w:t>
      </w:r>
      <w:r w:rsidR="00E51565">
        <w:rPr>
          <w:rFonts w:ascii="Arial" w:hAnsi="Arial" w:cs="Arial"/>
        </w:rPr>
        <w:t>SFRAC</w:t>
      </w:r>
      <w:r w:rsidRPr="002F2BB2">
        <w:rPr>
          <w:rFonts w:ascii="Arial" w:hAnsi="Arial" w:cs="Arial"/>
        </w:rPr>
        <w:t>. A minimum of one the following committees must</w:t>
      </w:r>
      <w:r w:rsidR="00E51565">
        <w:rPr>
          <w:rFonts w:ascii="Arial" w:hAnsi="Arial" w:cs="Arial"/>
        </w:rPr>
        <w:t xml:space="preserve"> be</w:t>
      </w:r>
      <w:r w:rsidRPr="002F2BB2">
        <w:rPr>
          <w:rFonts w:ascii="Arial" w:hAnsi="Arial" w:cs="Arial"/>
        </w:rPr>
        <w:t xml:space="preserve"> attended by </w:t>
      </w:r>
      <w:r w:rsidR="00E51565">
        <w:rPr>
          <w:rFonts w:ascii="Arial" w:hAnsi="Arial" w:cs="Arial"/>
        </w:rPr>
        <w:t>a</w:t>
      </w:r>
      <w:r w:rsidRPr="002F2BB2">
        <w:rPr>
          <w:rFonts w:ascii="Arial" w:hAnsi="Arial" w:cs="Arial"/>
        </w:rPr>
        <w:t xml:space="preserve"> member entity per fiscal year.</w:t>
      </w:r>
    </w:p>
    <w:p w14:paraId="76C37D6E" w14:textId="77777777" w:rsidR="00637440" w:rsidRPr="002F2BB2" w:rsidRDefault="00637440" w:rsidP="00637440">
      <w:pPr>
        <w:pStyle w:val="ListParagraph"/>
        <w:ind w:left="1440"/>
        <w:jc w:val="both"/>
        <w:rPr>
          <w:rFonts w:ascii="Arial" w:hAnsi="Arial" w:cs="Arial"/>
        </w:rPr>
      </w:pPr>
    </w:p>
    <w:p w14:paraId="44AFE3E4" w14:textId="77777777" w:rsidR="00637440" w:rsidRPr="002F2BB2" w:rsidRDefault="00637440" w:rsidP="00637440">
      <w:pPr>
        <w:pStyle w:val="ListParagraph"/>
        <w:jc w:val="both"/>
        <w:rPr>
          <w:rFonts w:ascii="Arial" w:hAnsi="Arial" w:cs="Arial"/>
          <w:b/>
          <w:u w:val="single"/>
        </w:rPr>
      </w:pPr>
      <w:r w:rsidRPr="002F2BB2">
        <w:rPr>
          <w:rFonts w:ascii="Arial" w:hAnsi="Arial" w:cs="Arial"/>
          <w:b/>
          <w:u w:val="single"/>
        </w:rPr>
        <w:t>Types of Specific Committees:</w:t>
      </w:r>
    </w:p>
    <w:p w14:paraId="2AC67048" w14:textId="77777777" w:rsidR="00637440" w:rsidRPr="002F2BB2" w:rsidRDefault="00637440" w:rsidP="00637440">
      <w:pPr>
        <w:pStyle w:val="ListParagraph"/>
        <w:numPr>
          <w:ilvl w:val="0"/>
          <w:numId w:val="1"/>
        </w:numPr>
        <w:ind w:left="1080"/>
        <w:jc w:val="both"/>
        <w:rPr>
          <w:rFonts w:ascii="Arial" w:hAnsi="Arial" w:cs="Arial"/>
          <w:b/>
        </w:rPr>
      </w:pPr>
      <w:r w:rsidRPr="002F2BB2">
        <w:rPr>
          <w:rFonts w:ascii="Arial" w:hAnsi="Arial" w:cs="Arial"/>
          <w:b/>
        </w:rPr>
        <w:t>Bylaw Committee</w:t>
      </w:r>
    </w:p>
    <w:p w14:paraId="19CE3474" w14:textId="77777777" w:rsidR="00637440" w:rsidRPr="002F2BB2" w:rsidRDefault="00637440" w:rsidP="00637440">
      <w:pPr>
        <w:pStyle w:val="ListParagraph"/>
        <w:numPr>
          <w:ilvl w:val="0"/>
          <w:numId w:val="1"/>
        </w:numPr>
        <w:ind w:left="1080"/>
        <w:jc w:val="both"/>
        <w:rPr>
          <w:rFonts w:ascii="Arial" w:hAnsi="Arial" w:cs="Arial"/>
          <w:b/>
        </w:rPr>
      </w:pPr>
      <w:r w:rsidRPr="002F2BB2">
        <w:rPr>
          <w:rFonts w:ascii="Arial" w:hAnsi="Arial" w:cs="Arial"/>
          <w:b/>
        </w:rPr>
        <w:t>Finance Committee</w:t>
      </w:r>
    </w:p>
    <w:p w14:paraId="16BF05C2" w14:textId="77777777" w:rsidR="00637440" w:rsidRPr="002F2BB2" w:rsidRDefault="00637440" w:rsidP="00637440">
      <w:pPr>
        <w:pStyle w:val="ListParagraph"/>
        <w:numPr>
          <w:ilvl w:val="0"/>
          <w:numId w:val="1"/>
        </w:numPr>
        <w:ind w:left="1080"/>
        <w:jc w:val="both"/>
        <w:rPr>
          <w:rFonts w:ascii="Arial" w:hAnsi="Arial" w:cs="Arial"/>
          <w:b/>
        </w:rPr>
      </w:pPr>
      <w:r w:rsidRPr="002F2BB2">
        <w:rPr>
          <w:rFonts w:ascii="Arial" w:hAnsi="Arial" w:cs="Arial"/>
          <w:b/>
        </w:rPr>
        <w:t>Trauma Systems Plan Committee</w:t>
      </w:r>
    </w:p>
    <w:p w14:paraId="394C9F1F" w14:textId="77777777" w:rsidR="00637440" w:rsidRPr="002F2BB2" w:rsidRDefault="00637440" w:rsidP="003E2B28">
      <w:pPr>
        <w:ind w:left="720" w:hanging="720"/>
        <w:jc w:val="center"/>
        <w:rPr>
          <w:rFonts w:ascii="Arial" w:hAnsi="Arial" w:cs="Arial"/>
          <w:b/>
        </w:rPr>
      </w:pPr>
    </w:p>
    <w:p w14:paraId="36704C89" w14:textId="77777777" w:rsidR="003E2B28" w:rsidRPr="002F2BB2" w:rsidRDefault="003E2B28" w:rsidP="003E2B28">
      <w:pPr>
        <w:ind w:left="720" w:hanging="720"/>
        <w:jc w:val="center"/>
        <w:rPr>
          <w:rFonts w:ascii="Arial" w:hAnsi="Arial" w:cs="Arial"/>
          <w:b/>
        </w:rPr>
      </w:pPr>
      <w:r w:rsidRPr="002F2BB2">
        <w:rPr>
          <w:rFonts w:ascii="Arial" w:hAnsi="Arial" w:cs="Arial"/>
          <w:b/>
        </w:rPr>
        <w:t>Permanent Committees</w:t>
      </w:r>
    </w:p>
    <w:p w14:paraId="0D34F479" w14:textId="77777777" w:rsidR="003E2B28" w:rsidRPr="002F2BB2" w:rsidRDefault="003E2B28" w:rsidP="003E2B28">
      <w:pPr>
        <w:ind w:left="720" w:hanging="720"/>
        <w:jc w:val="both"/>
        <w:rPr>
          <w:rFonts w:ascii="Arial" w:hAnsi="Arial" w:cs="Arial"/>
        </w:rPr>
      </w:pPr>
    </w:p>
    <w:p w14:paraId="43936B1F" w14:textId="17BD4987" w:rsidR="00477D10" w:rsidRDefault="003E2B28" w:rsidP="00FC62FE">
      <w:pPr>
        <w:numPr>
          <w:ilvl w:val="1"/>
          <w:numId w:val="32"/>
        </w:numPr>
        <w:jc w:val="both"/>
        <w:rPr>
          <w:rFonts w:ascii="Arial" w:hAnsi="Arial" w:cs="Arial"/>
        </w:rPr>
      </w:pPr>
      <w:r w:rsidRPr="002F2BB2">
        <w:rPr>
          <w:rFonts w:ascii="Arial" w:hAnsi="Arial" w:cs="Arial"/>
        </w:rPr>
        <w:t>The Pre-hospital Committee, Quality Management Committee, I</w:t>
      </w:r>
      <w:r w:rsidR="00477D10" w:rsidRPr="002F2BB2">
        <w:rPr>
          <w:rFonts w:ascii="Arial" w:hAnsi="Arial" w:cs="Arial"/>
        </w:rPr>
        <w:t xml:space="preserve">njury Prevention Committee, </w:t>
      </w:r>
      <w:r w:rsidRPr="002F2BB2">
        <w:rPr>
          <w:rFonts w:ascii="Arial" w:hAnsi="Arial" w:cs="Arial"/>
        </w:rPr>
        <w:t>Education Committee</w:t>
      </w:r>
      <w:r w:rsidR="00477D10" w:rsidRPr="002F2BB2">
        <w:rPr>
          <w:rFonts w:ascii="Arial" w:hAnsi="Arial" w:cs="Arial"/>
        </w:rPr>
        <w:t xml:space="preserve">, </w:t>
      </w:r>
      <w:r w:rsidR="00EC33D7" w:rsidRPr="00E27A46">
        <w:rPr>
          <w:rFonts w:ascii="Arial" w:hAnsi="Arial" w:cs="Arial"/>
        </w:rPr>
        <w:t>Perinatal/NICU</w:t>
      </w:r>
      <w:r w:rsidR="00EC33D7">
        <w:rPr>
          <w:rFonts w:ascii="Arial" w:hAnsi="Arial" w:cs="Arial"/>
        </w:rPr>
        <w:t xml:space="preserve"> </w:t>
      </w:r>
      <w:r w:rsidR="00477D10" w:rsidRPr="002F2BB2">
        <w:rPr>
          <w:rFonts w:ascii="Arial" w:hAnsi="Arial" w:cs="Arial"/>
        </w:rPr>
        <w:t>and Strok</w:t>
      </w:r>
      <w:r w:rsidR="002B24E8" w:rsidRPr="002F2BB2">
        <w:rPr>
          <w:rFonts w:ascii="Arial" w:hAnsi="Arial" w:cs="Arial"/>
        </w:rPr>
        <w:t>e</w:t>
      </w:r>
      <w:r w:rsidR="00477D10" w:rsidRPr="002F2BB2">
        <w:rPr>
          <w:rFonts w:ascii="Arial" w:hAnsi="Arial" w:cs="Arial"/>
        </w:rPr>
        <w:t>/STEMI Committee</w:t>
      </w:r>
      <w:r w:rsidRPr="002F2BB2">
        <w:rPr>
          <w:rFonts w:ascii="Arial" w:hAnsi="Arial" w:cs="Arial"/>
        </w:rPr>
        <w:t xml:space="preserve"> are the permanent committees of the SFRAC. </w:t>
      </w:r>
    </w:p>
    <w:p w14:paraId="098161B3" w14:textId="77777777" w:rsidR="00817D24" w:rsidRPr="002F2BB2" w:rsidRDefault="00817D24" w:rsidP="00817D24">
      <w:pPr>
        <w:ind w:left="720"/>
        <w:jc w:val="both"/>
        <w:rPr>
          <w:rFonts w:ascii="Arial" w:hAnsi="Arial" w:cs="Arial"/>
        </w:rPr>
      </w:pPr>
    </w:p>
    <w:p w14:paraId="438DD6E9" w14:textId="6DAACE59" w:rsidR="003E2B28" w:rsidRPr="002F2BB2" w:rsidRDefault="003E2B28" w:rsidP="00FC62FE">
      <w:pPr>
        <w:numPr>
          <w:ilvl w:val="1"/>
          <w:numId w:val="32"/>
        </w:numPr>
        <w:jc w:val="both"/>
        <w:rPr>
          <w:rFonts w:ascii="Arial" w:hAnsi="Arial" w:cs="Arial"/>
        </w:rPr>
      </w:pPr>
      <w:r w:rsidRPr="002F2BB2">
        <w:rPr>
          <w:rFonts w:ascii="Arial" w:hAnsi="Arial" w:cs="Arial"/>
        </w:rPr>
        <w:t>Committees shall be composed of individuals from the participating member entities</w:t>
      </w:r>
      <w:r w:rsidRPr="006E13A1">
        <w:rPr>
          <w:rFonts w:ascii="Arial" w:hAnsi="Arial" w:cs="Arial"/>
          <w:highlight w:val="lightGray"/>
        </w:rPr>
        <w:t xml:space="preserve">. </w:t>
      </w:r>
    </w:p>
    <w:p w14:paraId="337A7C0A" w14:textId="77777777" w:rsidR="003E2B28" w:rsidRDefault="003E2B28" w:rsidP="003E2B28">
      <w:pPr>
        <w:ind w:left="720" w:hanging="720"/>
        <w:jc w:val="both"/>
        <w:rPr>
          <w:rFonts w:ascii="Arial" w:hAnsi="Arial" w:cs="Arial"/>
        </w:rPr>
      </w:pPr>
    </w:p>
    <w:p w14:paraId="6E36F9A2" w14:textId="77777777" w:rsidR="003E2B28" w:rsidRPr="002F2BB2" w:rsidRDefault="003E2B28" w:rsidP="003E2B28">
      <w:pPr>
        <w:ind w:left="720" w:hanging="720"/>
        <w:jc w:val="center"/>
        <w:rPr>
          <w:rFonts w:ascii="Arial" w:hAnsi="Arial" w:cs="Arial"/>
          <w:b/>
        </w:rPr>
      </w:pPr>
      <w:r w:rsidRPr="002F2BB2">
        <w:rPr>
          <w:rFonts w:ascii="Arial" w:hAnsi="Arial" w:cs="Arial"/>
          <w:b/>
        </w:rPr>
        <w:t>Committee Appointments</w:t>
      </w:r>
    </w:p>
    <w:p w14:paraId="4E13B6A9" w14:textId="77777777" w:rsidR="003E2B28" w:rsidRPr="002F2BB2" w:rsidRDefault="003E2B28" w:rsidP="003E2B28">
      <w:pPr>
        <w:ind w:left="720" w:hanging="720"/>
        <w:jc w:val="both"/>
        <w:rPr>
          <w:rFonts w:ascii="Arial" w:hAnsi="Arial" w:cs="Arial"/>
        </w:rPr>
      </w:pPr>
    </w:p>
    <w:p w14:paraId="65534024" w14:textId="77777777" w:rsidR="003E2B28" w:rsidRPr="002F2BB2" w:rsidRDefault="00FC62FE" w:rsidP="003E2B28">
      <w:pPr>
        <w:ind w:left="720" w:hanging="720"/>
        <w:jc w:val="both"/>
        <w:rPr>
          <w:rFonts w:ascii="Arial" w:hAnsi="Arial" w:cs="Arial"/>
        </w:rPr>
      </w:pPr>
      <w:r w:rsidRPr="002F2BB2">
        <w:rPr>
          <w:rFonts w:ascii="Arial" w:hAnsi="Arial" w:cs="Arial"/>
        </w:rPr>
        <w:t>7.05</w:t>
      </w:r>
      <w:r w:rsidR="003E2B28" w:rsidRPr="002F2BB2">
        <w:rPr>
          <w:rFonts w:ascii="Arial" w:hAnsi="Arial" w:cs="Arial"/>
        </w:rPr>
        <w:t>.</w:t>
      </w:r>
      <w:r w:rsidR="003E2B28" w:rsidRPr="002F2BB2">
        <w:rPr>
          <w:rFonts w:ascii="Arial" w:hAnsi="Arial" w:cs="Arial"/>
        </w:rPr>
        <w:tab/>
        <w:t>Appointments to a committee shall be done on a yearly basis and commencing on the fiscal year. The committees are responsible for providing input, guidance, and strategy as it relates to the current issues affecting Trauma Service Area “T”. A majority of any such committee may determine its action and fix the time and place of its meeting. Any committee that does not comply with their assigned responsibility shall be subject to the oversight of the Executive Board.</w:t>
      </w:r>
    </w:p>
    <w:p w14:paraId="45D0A19C" w14:textId="77777777" w:rsidR="003E2B28" w:rsidRPr="002F2BB2" w:rsidRDefault="003E2B28" w:rsidP="003E2B28">
      <w:pPr>
        <w:ind w:left="720" w:hanging="720"/>
        <w:jc w:val="both"/>
        <w:rPr>
          <w:rFonts w:ascii="Arial" w:hAnsi="Arial" w:cs="Arial"/>
        </w:rPr>
      </w:pPr>
    </w:p>
    <w:p w14:paraId="6FD4B32A" w14:textId="77777777" w:rsidR="003E2B28" w:rsidRPr="002F2BB2" w:rsidRDefault="003E2B28" w:rsidP="003E2B28">
      <w:pPr>
        <w:ind w:left="720" w:hanging="720"/>
        <w:jc w:val="center"/>
        <w:rPr>
          <w:rFonts w:ascii="Arial" w:hAnsi="Arial" w:cs="Arial"/>
          <w:b/>
        </w:rPr>
      </w:pPr>
      <w:r w:rsidRPr="002F2BB2">
        <w:rPr>
          <w:rFonts w:ascii="Arial" w:hAnsi="Arial" w:cs="Arial"/>
          <w:b/>
        </w:rPr>
        <w:t>Voting Committee Meeting</w:t>
      </w:r>
    </w:p>
    <w:p w14:paraId="4DEA35C3" w14:textId="77777777" w:rsidR="003E2B28" w:rsidRPr="002F2BB2" w:rsidRDefault="003E2B28" w:rsidP="003E2B28">
      <w:pPr>
        <w:ind w:left="720" w:hanging="720"/>
        <w:jc w:val="center"/>
        <w:rPr>
          <w:rFonts w:ascii="Arial" w:hAnsi="Arial" w:cs="Arial"/>
        </w:rPr>
      </w:pPr>
    </w:p>
    <w:p w14:paraId="2D1D5C13" w14:textId="77777777" w:rsidR="003E2B28" w:rsidRPr="002F2BB2" w:rsidRDefault="00FC62FE" w:rsidP="003E2B28">
      <w:pPr>
        <w:ind w:left="720" w:hanging="720"/>
        <w:jc w:val="both"/>
        <w:rPr>
          <w:rFonts w:ascii="Arial" w:hAnsi="Arial" w:cs="Arial"/>
        </w:rPr>
      </w:pPr>
      <w:r w:rsidRPr="002F2BB2">
        <w:rPr>
          <w:rFonts w:ascii="Arial" w:hAnsi="Arial" w:cs="Arial"/>
        </w:rPr>
        <w:t>7.06</w:t>
      </w:r>
      <w:r w:rsidR="003E2B28" w:rsidRPr="002F2BB2">
        <w:rPr>
          <w:rFonts w:ascii="Arial" w:hAnsi="Arial" w:cs="Arial"/>
        </w:rPr>
        <w:t>.</w:t>
      </w:r>
      <w:r w:rsidR="003E2B28" w:rsidRPr="002F2BB2">
        <w:rPr>
          <w:rFonts w:ascii="Arial" w:hAnsi="Arial" w:cs="Arial"/>
        </w:rPr>
        <w:tab/>
      </w:r>
      <w:r w:rsidR="00B4627F" w:rsidRPr="002F2BB2">
        <w:rPr>
          <w:rFonts w:ascii="Arial" w:hAnsi="Arial" w:cs="Arial"/>
        </w:rPr>
        <w:t>A quorum of at least ½ half of the members of the committees will be present to hold a voting meeting.</w:t>
      </w:r>
    </w:p>
    <w:p w14:paraId="5A61FD66" w14:textId="77777777" w:rsidR="003E2B28" w:rsidRPr="002F2BB2" w:rsidRDefault="003E2B28" w:rsidP="003E2B28">
      <w:pPr>
        <w:ind w:left="720" w:hanging="720"/>
        <w:jc w:val="both"/>
        <w:rPr>
          <w:rFonts w:ascii="Arial" w:hAnsi="Arial" w:cs="Arial"/>
        </w:rPr>
      </w:pPr>
    </w:p>
    <w:p w14:paraId="7C430A3E" w14:textId="77777777" w:rsidR="003E2B28" w:rsidRPr="002F2BB2" w:rsidRDefault="003E2B28" w:rsidP="003E2B28">
      <w:pPr>
        <w:ind w:left="720" w:hanging="720"/>
        <w:jc w:val="center"/>
        <w:rPr>
          <w:rFonts w:ascii="Arial" w:hAnsi="Arial" w:cs="Arial"/>
          <w:b/>
        </w:rPr>
      </w:pPr>
      <w:r w:rsidRPr="002F2BB2">
        <w:rPr>
          <w:rFonts w:ascii="Arial" w:hAnsi="Arial" w:cs="Arial"/>
          <w:b/>
        </w:rPr>
        <w:t>Committee Responsibilities</w:t>
      </w:r>
    </w:p>
    <w:p w14:paraId="32ECE4B6" w14:textId="77777777" w:rsidR="003E2B28" w:rsidRPr="002F2BB2" w:rsidRDefault="003E2B28" w:rsidP="003E2B28">
      <w:pPr>
        <w:ind w:left="720" w:hanging="720"/>
        <w:jc w:val="both"/>
        <w:rPr>
          <w:rFonts w:ascii="Arial" w:hAnsi="Arial" w:cs="Arial"/>
        </w:rPr>
      </w:pPr>
    </w:p>
    <w:p w14:paraId="450EDB14" w14:textId="77777777" w:rsidR="00B4627F" w:rsidRPr="002F2BB2" w:rsidRDefault="003E2B28" w:rsidP="003E2B28">
      <w:pPr>
        <w:ind w:left="720" w:hanging="720"/>
        <w:jc w:val="both"/>
        <w:rPr>
          <w:rFonts w:ascii="Arial" w:hAnsi="Arial" w:cs="Arial"/>
        </w:rPr>
      </w:pPr>
      <w:r w:rsidRPr="002F2BB2">
        <w:rPr>
          <w:rFonts w:ascii="Arial" w:hAnsi="Arial" w:cs="Arial"/>
        </w:rPr>
        <w:t>7.0</w:t>
      </w:r>
      <w:r w:rsidR="00FC62FE" w:rsidRPr="002F2BB2">
        <w:rPr>
          <w:rFonts w:ascii="Arial" w:hAnsi="Arial" w:cs="Arial"/>
        </w:rPr>
        <w:t>7</w:t>
      </w:r>
      <w:r w:rsidRPr="002F2BB2">
        <w:rPr>
          <w:rFonts w:ascii="Arial" w:hAnsi="Arial" w:cs="Arial"/>
        </w:rPr>
        <w:t>.</w:t>
      </w:r>
      <w:r w:rsidRPr="002F2BB2">
        <w:rPr>
          <w:rFonts w:ascii="Arial" w:hAnsi="Arial" w:cs="Arial"/>
        </w:rPr>
        <w:tab/>
      </w:r>
      <w:r w:rsidR="00B4627F" w:rsidRPr="002F2BB2">
        <w:rPr>
          <w:rFonts w:ascii="Arial" w:hAnsi="Arial" w:cs="Arial"/>
        </w:rPr>
        <w:t>The Board of Directors by affirmative vote shall have the authority at any time to change the responsibilities and composition, or dissolve any standing committees.</w:t>
      </w:r>
    </w:p>
    <w:p w14:paraId="65F77A9C" w14:textId="77777777" w:rsidR="00477D10" w:rsidRPr="002F2BB2" w:rsidRDefault="00477D10" w:rsidP="003E2B28">
      <w:pPr>
        <w:ind w:left="720" w:hanging="720"/>
        <w:jc w:val="both"/>
        <w:rPr>
          <w:rFonts w:ascii="Arial" w:hAnsi="Arial" w:cs="Arial"/>
        </w:rPr>
      </w:pPr>
    </w:p>
    <w:p w14:paraId="6227A589" w14:textId="77777777" w:rsidR="00EA0133" w:rsidRPr="002F2BB2" w:rsidRDefault="00EA0133" w:rsidP="00EA0133">
      <w:pPr>
        <w:pStyle w:val="Heading2"/>
        <w:jc w:val="center"/>
        <w:rPr>
          <w:i w:val="0"/>
          <w:sz w:val="24"/>
          <w:szCs w:val="24"/>
        </w:rPr>
      </w:pPr>
      <w:r w:rsidRPr="002F2BB2">
        <w:rPr>
          <w:i w:val="0"/>
          <w:sz w:val="24"/>
          <w:szCs w:val="24"/>
        </w:rPr>
        <w:t xml:space="preserve">ARTICLE </w:t>
      </w:r>
      <w:r w:rsidR="00230093" w:rsidRPr="002F2BB2">
        <w:rPr>
          <w:i w:val="0"/>
          <w:sz w:val="24"/>
          <w:szCs w:val="24"/>
        </w:rPr>
        <w:t>VIII</w:t>
      </w:r>
    </w:p>
    <w:p w14:paraId="26066412" w14:textId="77777777" w:rsidR="00EA0133" w:rsidRPr="002F2BB2" w:rsidRDefault="00EA0133" w:rsidP="00EA0133">
      <w:pPr>
        <w:jc w:val="center"/>
        <w:rPr>
          <w:rFonts w:ascii="Arial" w:hAnsi="Arial" w:cs="Arial"/>
          <w:b/>
          <w:bCs/>
        </w:rPr>
      </w:pPr>
      <w:r w:rsidRPr="002F2BB2">
        <w:rPr>
          <w:rFonts w:ascii="Arial" w:hAnsi="Arial" w:cs="Arial"/>
          <w:b/>
          <w:bCs/>
        </w:rPr>
        <w:t>FISCAL POLICIES</w:t>
      </w:r>
    </w:p>
    <w:p w14:paraId="5E39BE36" w14:textId="77777777" w:rsidR="00EA0133" w:rsidRPr="002F2BB2" w:rsidRDefault="00EA0133" w:rsidP="00EA0133">
      <w:pPr>
        <w:jc w:val="center"/>
        <w:rPr>
          <w:rFonts w:ascii="Arial" w:hAnsi="Arial" w:cs="Arial"/>
          <w:b/>
          <w:bCs/>
        </w:rPr>
      </w:pPr>
    </w:p>
    <w:p w14:paraId="6842F5E1" w14:textId="77777777" w:rsidR="00230093" w:rsidRPr="002F2BB2" w:rsidRDefault="00230093" w:rsidP="00230093">
      <w:pPr>
        <w:ind w:left="720" w:hanging="720"/>
        <w:jc w:val="both"/>
        <w:rPr>
          <w:rFonts w:ascii="Arial" w:hAnsi="Arial" w:cs="Arial"/>
          <w:color w:val="000000"/>
        </w:rPr>
      </w:pPr>
      <w:r w:rsidRPr="002F2BB2">
        <w:rPr>
          <w:rFonts w:ascii="Arial" w:hAnsi="Arial" w:cs="Arial"/>
          <w:bCs/>
          <w:color w:val="000000"/>
        </w:rPr>
        <w:t xml:space="preserve">8.01. </w:t>
      </w:r>
      <w:r w:rsidRPr="002F2BB2">
        <w:rPr>
          <w:rFonts w:ascii="Arial" w:hAnsi="Arial" w:cs="Arial"/>
          <w:bCs/>
          <w:color w:val="000000"/>
        </w:rPr>
        <w:tab/>
      </w:r>
      <w:r w:rsidR="00EA0133" w:rsidRPr="002F2BB2">
        <w:rPr>
          <w:rFonts w:ascii="Arial" w:hAnsi="Arial" w:cs="Arial"/>
          <w:color w:val="000000"/>
        </w:rPr>
        <w:t xml:space="preserve">The </w:t>
      </w:r>
      <w:r w:rsidR="000F69F6">
        <w:rPr>
          <w:rFonts w:ascii="Arial" w:hAnsi="Arial" w:cs="Arial"/>
          <w:color w:val="000000"/>
        </w:rPr>
        <w:t>SFRAC</w:t>
      </w:r>
      <w:r w:rsidR="006155AE">
        <w:rPr>
          <w:rFonts w:ascii="Arial" w:hAnsi="Arial" w:cs="Arial"/>
          <w:color w:val="000000"/>
        </w:rPr>
        <w:t>-T</w:t>
      </w:r>
      <w:r w:rsidR="000F69F6">
        <w:rPr>
          <w:rFonts w:ascii="Arial" w:hAnsi="Arial" w:cs="Arial"/>
          <w:color w:val="000000"/>
        </w:rPr>
        <w:t xml:space="preserve"> </w:t>
      </w:r>
      <w:r w:rsidR="00EA0133" w:rsidRPr="002F2BB2">
        <w:rPr>
          <w:rFonts w:ascii="Arial" w:hAnsi="Arial" w:cs="Arial"/>
          <w:color w:val="000000"/>
        </w:rPr>
        <w:t xml:space="preserve">will follow the US Generally Accepted Accounting Standards.  At each Board of Directors meeting, the Board will review the financial statements presented. The </w:t>
      </w:r>
      <w:r w:rsidR="000F69F6">
        <w:rPr>
          <w:rFonts w:ascii="Arial" w:hAnsi="Arial" w:cs="Arial"/>
          <w:color w:val="000000"/>
        </w:rPr>
        <w:t>SFRAC</w:t>
      </w:r>
      <w:r w:rsidR="006155AE">
        <w:rPr>
          <w:rFonts w:ascii="Arial" w:hAnsi="Arial" w:cs="Arial"/>
          <w:color w:val="000000"/>
        </w:rPr>
        <w:t>-T</w:t>
      </w:r>
      <w:r w:rsidR="000F69F6">
        <w:rPr>
          <w:rFonts w:ascii="Arial" w:hAnsi="Arial" w:cs="Arial"/>
          <w:color w:val="000000"/>
        </w:rPr>
        <w:t xml:space="preserve"> </w:t>
      </w:r>
      <w:r w:rsidR="00EA0133" w:rsidRPr="002F2BB2">
        <w:rPr>
          <w:rFonts w:ascii="Arial" w:hAnsi="Arial" w:cs="Arial"/>
          <w:color w:val="000000"/>
        </w:rPr>
        <w:t xml:space="preserve">will retain the financial reports in </w:t>
      </w:r>
      <w:r w:rsidR="006155AE">
        <w:rPr>
          <w:rFonts w:ascii="Arial" w:hAnsi="Arial" w:cs="Arial"/>
          <w:color w:val="000000"/>
        </w:rPr>
        <w:t xml:space="preserve">the </w:t>
      </w:r>
      <w:r w:rsidR="008D69C9">
        <w:rPr>
          <w:rFonts w:ascii="Arial" w:hAnsi="Arial" w:cs="Arial"/>
          <w:color w:val="000000"/>
        </w:rPr>
        <w:t xml:space="preserve">Administrative </w:t>
      </w:r>
      <w:r w:rsidR="006155AE">
        <w:rPr>
          <w:rFonts w:ascii="Arial" w:hAnsi="Arial" w:cs="Arial"/>
          <w:color w:val="000000"/>
        </w:rPr>
        <w:t>Agency</w:t>
      </w:r>
      <w:r w:rsidR="00EA0133" w:rsidRPr="002F2BB2">
        <w:rPr>
          <w:rFonts w:ascii="Arial" w:hAnsi="Arial" w:cs="Arial"/>
          <w:color w:val="000000"/>
        </w:rPr>
        <w:t xml:space="preserve"> office</w:t>
      </w:r>
      <w:r w:rsidR="000456FC">
        <w:rPr>
          <w:rFonts w:ascii="Arial" w:hAnsi="Arial" w:cs="Arial"/>
          <w:color w:val="000000"/>
        </w:rPr>
        <w:t>, if applicable,</w:t>
      </w:r>
      <w:r w:rsidR="006155AE">
        <w:rPr>
          <w:rFonts w:ascii="Arial" w:hAnsi="Arial" w:cs="Arial"/>
          <w:color w:val="000000"/>
        </w:rPr>
        <w:t xml:space="preserve"> or with the Treasurer of the Board</w:t>
      </w:r>
      <w:r w:rsidR="00EA0133" w:rsidRPr="002F2BB2">
        <w:rPr>
          <w:rFonts w:ascii="Arial" w:hAnsi="Arial" w:cs="Arial"/>
          <w:color w:val="000000"/>
        </w:rPr>
        <w:t>.</w:t>
      </w:r>
    </w:p>
    <w:p w14:paraId="6BDFB7E4" w14:textId="77777777" w:rsidR="00794491" w:rsidRDefault="00794491" w:rsidP="00230093">
      <w:pPr>
        <w:ind w:left="720" w:hanging="720"/>
        <w:jc w:val="both"/>
        <w:rPr>
          <w:rFonts w:ascii="Arial" w:hAnsi="Arial" w:cs="Arial"/>
          <w:color w:val="000000"/>
        </w:rPr>
      </w:pPr>
    </w:p>
    <w:p w14:paraId="009E890A" w14:textId="77777777" w:rsidR="000A341A" w:rsidRDefault="000A341A" w:rsidP="00D80368">
      <w:pPr>
        <w:pStyle w:val="ListParagraph"/>
        <w:ind w:left="0"/>
        <w:jc w:val="center"/>
        <w:rPr>
          <w:rFonts w:ascii="Arial" w:hAnsi="Arial" w:cs="Arial"/>
          <w:b/>
        </w:rPr>
      </w:pPr>
    </w:p>
    <w:p w14:paraId="5298D2FC" w14:textId="77777777" w:rsidR="00AC7862" w:rsidRDefault="00AC7862" w:rsidP="00D80368">
      <w:pPr>
        <w:pStyle w:val="ListParagraph"/>
        <w:ind w:left="0"/>
        <w:jc w:val="center"/>
        <w:rPr>
          <w:rFonts w:ascii="Arial" w:hAnsi="Arial" w:cs="Arial"/>
          <w:b/>
        </w:rPr>
      </w:pPr>
    </w:p>
    <w:p w14:paraId="4BE2F59F" w14:textId="77777777" w:rsidR="00AC7862" w:rsidRDefault="00AC7862" w:rsidP="00D80368">
      <w:pPr>
        <w:pStyle w:val="ListParagraph"/>
        <w:ind w:left="0"/>
        <w:jc w:val="center"/>
        <w:rPr>
          <w:rFonts w:ascii="Arial" w:hAnsi="Arial" w:cs="Arial"/>
          <w:b/>
        </w:rPr>
      </w:pPr>
    </w:p>
    <w:p w14:paraId="5CFBE4A0" w14:textId="77777777" w:rsidR="00D80368" w:rsidRPr="002F2BB2" w:rsidRDefault="00D80368" w:rsidP="00D80368">
      <w:pPr>
        <w:pStyle w:val="ListParagraph"/>
        <w:ind w:left="0"/>
        <w:jc w:val="center"/>
        <w:rPr>
          <w:rFonts w:ascii="Arial" w:hAnsi="Arial" w:cs="Arial"/>
          <w:b/>
        </w:rPr>
      </w:pPr>
      <w:r w:rsidRPr="002F2BB2">
        <w:rPr>
          <w:rFonts w:ascii="Arial" w:hAnsi="Arial" w:cs="Arial"/>
          <w:b/>
        </w:rPr>
        <w:t>Expenditure Approval</w:t>
      </w:r>
    </w:p>
    <w:p w14:paraId="467EBD78" w14:textId="77777777" w:rsidR="00D80368" w:rsidRPr="002F2BB2" w:rsidRDefault="00D80368" w:rsidP="00D80368">
      <w:pPr>
        <w:pStyle w:val="ListParagraph"/>
        <w:ind w:left="1440" w:hanging="720"/>
        <w:jc w:val="both"/>
        <w:rPr>
          <w:rFonts w:ascii="Arial" w:hAnsi="Arial" w:cs="Arial"/>
          <w:b/>
        </w:rPr>
      </w:pPr>
    </w:p>
    <w:p w14:paraId="073786C1" w14:textId="77777777" w:rsidR="00D80368" w:rsidRPr="002F2BB2" w:rsidRDefault="00D80368" w:rsidP="00D80368">
      <w:pPr>
        <w:pStyle w:val="ListParagraph"/>
        <w:ind w:hanging="720"/>
        <w:jc w:val="both"/>
        <w:rPr>
          <w:rFonts w:ascii="Arial" w:hAnsi="Arial" w:cs="Arial"/>
        </w:rPr>
      </w:pPr>
      <w:r w:rsidRPr="002F2BB2">
        <w:rPr>
          <w:rFonts w:ascii="Arial" w:hAnsi="Arial" w:cs="Arial"/>
        </w:rPr>
        <w:t>8.02.</w:t>
      </w:r>
      <w:r w:rsidRPr="002F2BB2">
        <w:rPr>
          <w:rFonts w:ascii="Arial" w:hAnsi="Arial" w:cs="Arial"/>
        </w:rPr>
        <w:tab/>
      </w:r>
      <w:r w:rsidR="000E5EB3">
        <w:rPr>
          <w:rFonts w:ascii="Arial" w:hAnsi="Arial" w:cs="Arial"/>
        </w:rPr>
        <w:t>R</w:t>
      </w:r>
      <w:r w:rsidRPr="002F2BB2">
        <w:rPr>
          <w:rFonts w:ascii="Arial" w:hAnsi="Arial" w:cs="Arial"/>
        </w:rPr>
        <w:t>equest</w:t>
      </w:r>
      <w:r w:rsidR="000E5EB3">
        <w:rPr>
          <w:rFonts w:ascii="Arial" w:hAnsi="Arial" w:cs="Arial"/>
        </w:rPr>
        <w:t>s</w:t>
      </w:r>
      <w:r w:rsidRPr="002F2BB2">
        <w:rPr>
          <w:rFonts w:ascii="Arial" w:hAnsi="Arial" w:cs="Arial"/>
        </w:rPr>
        <w:t xml:space="preserve"> </w:t>
      </w:r>
      <w:r w:rsidR="000E5EB3">
        <w:rPr>
          <w:rFonts w:ascii="Arial" w:hAnsi="Arial" w:cs="Arial"/>
        </w:rPr>
        <w:t>for issuance of checks f</w:t>
      </w:r>
      <w:r w:rsidRPr="002F2BB2">
        <w:rPr>
          <w:rFonts w:ascii="Arial" w:hAnsi="Arial" w:cs="Arial"/>
        </w:rPr>
        <w:t xml:space="preserve">or all account payables </w:t>
      </w:r>
      <w:r w:rsidR="000E5EB3">
        <w:rPr>
          <w:rFonts w:ascii="Arial" w:hAnsi="Arial" w:cs="Arial"/>
        </w:rPr>
        <w:t xml:space="preserve">shall be initiated by the RAC Administrator </w:t>
      </w:r>
      <w:r w:rsidRPr="002F2BB2">
        <w:rPr>
          <w:rFonts w:ascii="Arial" w:hAnsi="Arial" w:cs="Arial"/>
        </w:rPr>
        <w:t xml:space="preserve">and approved </w:t>
      </w:r>
      <w:r w:rsidR="000E5EB3">
        <w:rPr>
          <w:rFonts w:ascii="Arial" w:hAnsi="Arial" w:cs="Arial"/>
        </w:rPr>
        <w:t>(</w:t>
      </w:r>
      <w:r w:rsidR="00A8174F">
        <w:rPr>
          <w:rFonts w:ascii="Arial" w:hAnsi="Arial" w:cs="Arial"/>
        </w:rPr>
        <w:t xml:space="preserve">in </w:t>
      </w:r>
      <w:r w:rsidR="000E5EB3">
        <w:rPr>
          <w:rFonts w:ascii="Arial" w:hAnsi="Arial" w:cs="Arial"/>
        </w:rPr>
        <w:t>sign</w:t>
      </w:r>
      <w:r w:rsidR="00A8174F">
        <w:rPr>
          <w:rFonts w:ascii="Arial" w:hAnsi="Arial" w:cs="Arial"/>
        </w:rPr>
        <w:t>ature</w:t>
      </w:r>
      <w:r w:rsidR="000E5EB3">
        <w:rPr>
          <w:rFonts w:ascii="Arial" w:hAnsi="Arial" w:cs="Arial"/>
        </w:rPr>
        <w:t xml:space="preserve">) </w:t>
      </w:r>
      <w:r w:rsidRPr="002F2BB2">
        <w:rPr>
          <w:rFonts w:ascii="Arial" w:hAnsi="Arial" w:cs="Arial"/>
        </w:rPr>
        <w:t xml:space="preserve">by </w:t>
      </w:r>
      <w:r w:rsidR="000E5EB3">
        <w:rPr>
          <w:rFonts w:ascii="Arial" w:hAnsi="Arial" w:cs="Arial"/>
        </w:rPr>
        <w:t>two of the four SFRAC Board officers. The RAC Administ</w:t>
      </w:r>
      <w:r w:rsidR="00A8174F">
        <w:rPr>
          <w:rFonts w:ascii="Arial" w:hAnsi="Arial" w:cs="Arial"/>
        </w:rPr>
        <w:t>rator shall make available to</w:t>
      </w:r>
      <w:r w:rsidRPr="002F2BB2">
        <w:rPr>
          <w:rFonts w:ascii="Arial" w:hAnsi="Arial" w:cs="Arial"/>
        </w:rPr>
        <w:t xml:space="preserve"> the Treasurer</w:t>
      </w:r>
      <w:r w:rsidR="00A8174F">
        <w:rPr>
          <w:rFonts w:ascii="Arial" w:hAnsi="Arial" w:cs="Arial"/>
        </w:rPr>
        <w:t xml:space="preserve"> all transactions occurring within given months throughout the year</w:t>
      </w:r>
      <w:r w:rsidRPr="002F2BB2">
        <w:rPr>
          <w:rFonts w:ascii="Arial" w:hAnsi="Arial" w:cs="Arial"/>
        </w:rPr>
        <w:t xml:space="preserve">. </w:t>
      </w:r>
      <w:r w:rsidR="00A8174F">
        <w:rPr>
          <w:rFonts w:ascii="Arial" w:hAnsi="Arial" w:cs="Arial"/>
        </w:rPr>
        <w:t xml:space="preserve"> </w:t>
      </w:r>
      <w:r w:rsidRPr="000665B8">
        <w:rPr>
          <w:rFonts w:ascii="Arial" w:hAnsi="Arial" w:cs="Arial"/>
        </w:rPr>
        <w:t xml:space="preserve">Should </w:t>
      </w:r>
      <w:r w:rsidR="000012AE" w:rsidRPr="000665B8">
        <w:rPr>
          <w:rFonts w:ascii="Arial" w:hAnsi="Arial" w:cs="Arial"/>
        </w:rPr>
        <w:t xml:space="preserve">a </w:t>
      </w:r>
      <w:r w:rsidRPr="000665B8">
        <w:rPr>
          <w:rFonts w:ascii="Arial" w:hAnsi="Arial" w:cs="Arial"/>
        </w:rPr>
        <w:t xml:space="preserve">Board Member, SFRAC Member or office personnel incur </w:t>
      </w:r>
      <w:r w:rsidR="000A341A" w:rsidRPr="000665B8">
        <w:rPr>
          <w:rFonts w:ascii="Arial" w:hAnsi="Arial" w:cs="Arial"/>
        </w:rPr>
        <w:t xml:space="preserve">an </w:t>
      </w:r>
      <w:r w:rsidRPr="000665B8">
        <w:rPr>
          <w:rFonts w:ascii="Arial" w:hAnsi="Arial" w:cs="Arial"/>
        </w:rPr>
        <w:t>unexpected cost, a reimbursement request form must be completed along with invoice and/or receipts attached. The Treasurer will review and approve payment if the amount does not equal or exceed $2000.00</w:t>
      </w:r>
      <w:r w:rsidR="00A8174F" w:rsidRPr="000665B8">
        <w:rPr>
          <w:rFonts w:ascii="Arial" w:hAnsi="Arial" w:cs="Arial"/>
        </w:rPr>
        <w:t>, if so the incurred cost will need the app</w:t>
      </w:r>
      <w:r w:rsidR="0005053D" w:rsidRPr="000665B8">
        <w:rPr>
          <w:rFonts w:ascii="Arial" w:hAnsi="Arial" w:cs="Arial"/>
        </w:rPr>
        <w:t>roval by the Board.</w:t>
      </w:r>
      <w:r w:rsidRPr="002F2BB2">
        <w:rPr>
          <w:rFonts w:ascii="Arial" w:hAnsi="Arial" w:cs="Arial"/>
        </w:rPr>
        <w:t xml:space="preserve">  The approval requirement in this section shall not apply to EMS County funding, as EMS County funding remains pass-through in nature.</w:t>
      </w:r>
    </w:p>
    <w:p w14:paraId="78394BA3" w14:textId="77777777" w:rsidR="00EF7690" w:rsidRPr="002F2BB2" w:rsidRDefault="00EF7690" w:rsidP="00230093">
      <w:pPr>
        <w:ind w:left="720" w:hanging="720"/>
        <w:jc w:val="both"/>
        <w:rPr>
          <w:rFonts w:ascii="Arial" w:hAnsi="Arial" w:cs="Arial"/>
          <w:color w:val="000000"/>
        </w:rPr>
      </w:pPr>
    </w:p>
    <w:p w14:paraId="4917AEE4" w14:textId="77777777" w:rsidR="00D80368" w:rsidRPr="002F2BB2" w:rsidRDefault="00D80368" w:rsidP="00D80368">
      <w:pPr>
        <w:pStyle w:val="ListParagraph"/>
        <w:ind w:left="0"/>
        <w:jc w:val="center"/>
        <w:rPr>
          <w:rFonts w:ascii="Arial" w:hAnsi="Arial" w:cs="Arial"/>
          <w:b/>
        </w:rPr>
      </w:pPr>
      <w:r w:rsidRPr="002F2BB2">
        <w:rPr>
          <w:rFonts w:ascii="Arial" w:hAnsi="Arial" w:cs="Arial"/>
          <w:b/>
        </w:rPr>
        <w:t>Authority and Execution of Instruments</w:t>
      </w:r>
    </w:p>
    <w:p w14:paraId="2C9D3247" w14:textId="77777777" w:rsidR="00D80368" w:rsidRPr="002F2BB2" w:rsidRDefault="00D80368" w:rsidP="00D80368">
      <w:pPr>
        <w:tabs>
          <w:tab w:val="left" w:pos="-720"/>
        </w:tabs>
        <w:jc w:val="both"/>
        <w:rPr>
          <w:rFonts w:ascii="Arial" w:hAnsi="Arial" w:cs="Arial"/>
        </w:rPr>
      </w:pPr>
    </w:p>
    <w:p w14:paraId="259E9248" w14:textId="146AB7E8" w:rsidR="00D80368" w:rsidRPr="002F2BB2" w:rsidRDefault="00D80368" w:rsidP="00D80368">
      <w:pPr>
        <w:tabs>
          <w:tab w:val="left" w:pos="-720"/>
        </w:tabs>
        <w:ind w:left="720" w:hanging="720"/>
        <w:jc w:val="both"/>
        <w:rPr>
          <w:rFonts w:ascii="Arial" w:hAnsi="Arial" w:cs="Arial"/>
          <w:color w:val="000000"/>
        </w:rPr>
      </w:pPr>
      <w:r w:rsidRPr="002F2BB2">
        <w:rPr>
          <w:rFonts w:ascii="Arial" w:hAnsi="Arial" w:cs="Arial"/>
        </w:rPr>
        <w:t>8.03.</w:t>
      </w:r>
      <w:r w:rsidRPr="002F2BB2">
        <w:rPr>
          <w:rFonts w:ascii="Arial" w:hAnsi="Arial" w:cs="Arial"/>
        </w:rPr>
        <w:tab/>
        <w:t xml:space="preserve">The </w:t>
      </w:r>
      <w:r w:rsidR="000012AE">
        <w:rPr>
          <w:rFonts w:ascii="Arial" w:hAnsi="Arial" w:cs="Arial"/>
        </w:rPr>
        <w:t xml:space="preserve"> Board</w:t>
      </w:r>
      <w:r w:rsidRPr="002F2BB2">
        <w:rPr>
          <w:rFonts w:ascii="Arial" w:hAnsi="Arial" w:cs="Arial"/>
        </w:rPr>
        <w:t xml:space="preserve">, except as otherwise provided in these Bylaws, may authorize any officer or officers, agent or agents, </w:t>
      </w:r>
      <w:r w:rsidR="00DC40C4" w:rsidRPr="00E27A46">
        <w:rPr>
          <w:rFonts w:ascii="Arial" w:hAnsi="Arial" w:cs="Arial"/>
        </w:rPr>
        <w:t>or the SFRAC administrator</w:t>
      </w:r>
      <w:r w:rsidR="00DC40C4">
        <w:rPr>
          <w:rFonts w:ascii="Arial" w:hAnsi="Arial" w:cs="Arial"/>
        </w:rPr>
        <w:t xml:space="preserve"> </w:t>
      </w:r>
      <w:r w:rsidRPr="002F2BB2">
        <w:rPr>
          <w:rFonts w:ascii="Arial" w:hAnsi="Arial" w:cs="Arial"/>
        </w:rPr>
        <w:t>to enter into any contract or execute and deliver any instrument in the name of and on behalf of the Corporation, and such authority may be general or confined to specific instances and, unless so authorized, no officer, agent or employee shall have any power or authority to bind the Corporation by any contract or engagement or in pledge its credit or to render it liable pecuniary</w:t>
      </w:r>
      <w:r w:rsidRPr="002F2BB2">
        <w:rPr>
          <w:rFonts w:ascii="Arial" w:hAnsi="Arial" w:cs="Arial"/>
          <w:color w:val="FF0000"/>
        </w:rPr>
        <w:t xml:space="preserve"> </w:t>
      </w:r>
      <w:r w:rsidRPr="002F2BB2">
        <w:rPr>
          <w:rFonts w:ascii="Arial" w:hAnsi="Arial" w:cs="Arial"/>
          <w:color w:val="000000"/>
        </w:rPr>
        <w:t>for any purpose or to any amount</w:t>
      </w:r>
      <w:r w:rsidR="00DC40C4">
        <w:rPr>
          <w:rFonts w:ascii="Arial" w:hAnsi="Arial" w:cs="Arial"/>
          <w:color w:val="000000"/>
        </w:rPr>
        <w:t xml:space="preserve">, </w:t>
      </w:r>
      <w:r w:rsidR="00DC40C4" w:rsidRPr="00E27A46">
        <w:rPr>
          <w:rFonts w:ascii="Arial" w:hAnsi="Arial" w:cs="Arial"/>
          <w:color w:val="000000"/>
        </w:rPr>
        <w:t>unless authorized by the Board of Directors</w:t>
      </w:r>
      <w:r w:rsidRPr="00E27A46">
        <w:rPr>
          <w:rFonts w:ascii="Arial" w:hAnsi="Arial" w:cs="Arial"/>
          <w:color w:val="000000"/>
        </w:rPr>
        <w:t>.</w:t>
      </w:r>
      <w:r w:rsidRPr="002F2BB2">
        <w:rPr>
          <w:rFonts w:ascii="Arial" w:hAnsi="Arial" w:cs="Arial"/>
          <w:color w:val="000000"/>
        </w:rPr>
        <w:t xml:space="preserve"> </w:t>
      </w:r>
    </w:p>
    <w:p w14:paraId="4F5E8861" w14:textId="77777777" w:rsidR="00D80368" w:rsidRPr="002F2BB2" w:rsidRDefault="00D80368" w:rsidP="00D80368">
      <w:pPr>
        <w:tabs>
          <w:tab w:val="left" w:pos="-720"/>
        </w:tabs>
        <w:ind w:left="720" w:hanging="720"/>
        <w:jc w:val="both"/>
        <w:rPr>
          <w:rFonts w:ascii="Arial" w:hAnsi="Arial" w:cs="Arial"/>
          <w:color w:val="000000"/>
        </w:rPr>
      </w:pPr>
    </w:p>
    <w:p w14:paraId="78A2E23A" w14:textId="77777777" w:rsidR="00D80368" w:rsidRPr="002F2BB2" w:rsidRDefault="00D80368" w:rsidP="00D80368">
      <w:pPr>
        <w:tabs>
          <w:tab w:val="left" w:pos="-720"/>
        </w:tabs>
        <w:ind w:left="720" w:hanging="720"/>
        <w:jc w:val="both"/>
        <w:rPr>
          <w:rFonts w:ascii="Arial" w:hAnsi="Arial" w:cs="Arial"/>
          <w:color w:val="000000"/>
        </w:rPr>
      </w:pPr>
      <w:r w:rsidRPr="002F2BB2">
        <w:rPr>
          <w:rFonts w:ascii="Arial" w:hAnsi="Arial" w:cs="Arial"/>
          <w:color w:val="000000"/>
        </w:rPr>
        <w:t>8.04.</w:t>
      </w:r>
      <w:r w:rsidRPr="002F2BB2">
        <w:rPr>
          <w:rFonts w:ascii="Arial" w:hAnsi="Arial" w:cs="Arial"/>
          <w:color w:val="000000"/>
        </w:rPr>
        <w:tab/>
      </w:r>
      <w:r w:rsidRPr="002F2BB2">
        <w:rPr>
          <w:rFonts w:ascii="Arial" w:hAnsi="Arial" w:cs="Arial"/>
        </w:rPr>
        <w:t>Unless otherwise specifically determined by the</w:t>
      </w:r>
      <w:r w:rsidR="000012AE">
        <w:rPr>
          <w:rFonts w:ascii="Arial" w:hAnsi="Arial" w:cs="Arial"/>
        </w:rPr>
        <w:t xml:space="preserve"> Board</w:t>
      </w:r>
      <w:r w:rsidRPr="002F2BB2">
        <w:rPr>
          <w:rFonts w:ascii="Arial" w:hAnsi="Arial" w:cs="Arial"/>
        </w:rPr>
        <w:t xml:space="preserve">, or otherwise required by law, formal contracts of the Corporation, promissory notes, deeds of trust, mortgages and other evidence of indebtedness of the Corporation and other corporate instruments or documents, and certificates shares of stock owned by the Corporation, shall be executed, signed or endorsed by the </w:t>
      </w:r>
      <w:r w:rsidR="000012AE">
        <w:rPr>
          <w:rFonts w:ascii="Arial" w:hAnsi="Arial" w:cs="Arial"/>
        </w:rPr>
        <w:t>Chairman</w:t>
      </w:r>
      <w:r w:rsidRPr="002F2BB2">
        <w:rPr>
          <w:rFonts w:ascii="Arial" w:hAnsi="Arial" w:cs="Arial"/>
        </w:rPr>
        <w:t xml:space="preserve"> or Vice</w:t>
      </w:r>
      <w:r w:rsidR="00533052">
        <w:rPr>
          <w:rFonts w:ascii="Arial" w:hAnsi="Arial" w:cs="Arial"/>
        </w:rPr>
        <w:t>-</w:t>
      </w:r>
      <w:r w:rsidRPr="002F2BB2">
        <w:rPr>
          <w:rFonts w:ascii="Arial" w:hAnsi="Arial" w:cs="Arial"/>
        </w:rPr>
        <w:t xml:space="preserve"> </w:t>
      </w:r>
      <w:r w:rsidR="000012AE">
        <w:rPr>
          <w:rFonts w:ascii="Arial" w:hAnsi="Arial" w:cs="Arial"/>
        </w:rPr>
        <w:t xml:space="preserve"> Chairman</w:t>
      </w:r>
      <w:r w:rsidRPr="002F2BB2">
        <w:rPr>
          <w:rFonts w:ascii="Arial" w:hAnsi="Arial" w:cs="Arial"/>
        </w:rPr>
        <w:t>, and may have the corporate seal affixed thereto.</w:t>
      </w:r>
    </w:p>
    <w:p w14:paraId="1BCDC7FA" w14:textId="77777777" w:rsidR="00D80368" w:rsidRDefault="00D80368" w:rsidP="00D80368">
      <w:pPr>
        <w:pStyle w:val="ListParagraph"/>
        <w:ind w:left="0"/>
        <w:jc w:val="center"/>
        <w:rPr>
          <w:rFonts w:ascii="Arial" w:hAnsi="Arial" w:cs="Arial"/>
          <w:b/>
        </w:rPr>
      </w:pPr>
    </w:p>
    <w:p w14:paraId="407D93DE" w14:textId="77777777" w:rsidR="00D80368" w:rsidRPr="002F2BB2" w:rsidRDefault="00D80368" w:rsidP="00D80368">
      <w:pPr>
        <w:pStyle w:val="ListParagraph"/>
        <w:ind w:left="0"/>
        <w:jc w:val="center"/>
        <w:rPr>
          <w:rFonts w:ascii="Arial" w:hAnsi="Arial" w:cs="Arial"/>
          <w:b/>
        </w:rPr>
      </w:pPr>
      <w:r w:rsidRPr="002F2BB2">
        <w:rPr>
          <w:rFonts w:ascii="Arial" w:hAnsi="Arial" w:cs="Arial"/>
          <w:b/>
        </w:rPr>
        <w:t>Endorsement without Countersignature</w:t>
      </w:r>
    </w:p>
    <w:p w14:paraId="2C9E8185" w14:textId="77777777" w:rsidR="00D80368" w:rsidRPr="002F2BB2" w:rsidRDefault="00D80368" w:rsidP="00D80368">
      <w:pPr>
        <w:pStyle w:val="ListParagraph"/>
        <w:ind w:left="0"/>
        <w:jc w:val="center"/>
        <w:rPr>
          <w:rFonts w:ascii="Arial" w:hAnsi="Arial" w:cs="Arial"/>
          <w:b/>
        </w:rPr>
      </w:pPr>
    </w:p>
    <w:p w14:paraId="57DB84EF" w14:textId="77777777" w:rsidR="00D80368" w:rsidRPr="002F2BB2" w:rsidRDefault="00D80368" w:rsidP="00D80368">
      <w:pPr>
        <w:pStyle w:val="ListParagraph"/>
        <w:ind w:hanging="720"/>
        <w:jc w:val="both"/>
        <w:rPr>
          <w:rFonts w:ascii="Arial" w:hAnsi="Arial" w:cs="Arial"/>
          <w:b/>
        </w:rPr>
      </w:pPr>
      <w:r w:rsidRPr="002F2BB2">
        <w:rPr>
          <w:rFonts w:ascii="Arial" w:hAnsi="Arial" w:cs="Arial"/>
        </w:rPr>
        <w:t>8.05.</w:t>
      </w:r>
      <w:r w:rsidRPr="002F2BB2">
        <w:rPr>
          <w:rFonts w:ascii="Arial" w:hAnsi="Arial" w:cs="Arial"/>
        </w:rPr>
        <w:tab/>
        <w:t>Endorsement for deposit to the credit of the Corporation in any of its duly authorized depositories may be made without countersignature by the Chairman, Vice-Chairman, Treasurer, or by any other officer or agent of the Corporation to whom the Board, by resolution shall have delegated such power, or by hand-stamped impression in the name of the Corporation.</w:t>
      </w:r>
    </w:p>
    <w:p w14:paraId="1B87B8D1" w14:textId="77777777" w:rsidR="00D80368" w:rsidRPr="002F2BB2" w:rsidRDefault="00D80368" w:rsidP="00230093">
      <w:pPr>
        <w:ind w:left="720" w:hanging="720"/>
        <w:jc w:val="both"/>
        <w:rPr>
          <w:rFonts w:ascii="Arial" w:hAnsi="Arial" w:cs="Arial"/>
          <w:color w:val="000000"/>
        </w:rPr>
      </w:pPr>
    </w:p>
    <w:p w14:paraId="40C9E44C" w14:textId="77777777" w:rsidR="00873DF1" w:rsidRPr="002F2BB2" w:rsidRDefault="00873DF1" w:rsidP="00BB55E6">
      <w:pPr>
        <w:pStyle w:val="ListParagraph"/>
        <w:ind w:left="0"/>
        <w:jc w:val="center"/>
        <w:rPr>
          <w:rFonts w:ascii="Arial" w:hAnsi="Arial" w:cs="Arial"/>
          <w:b/>
        </w:rPr>
      </w:pPr>
      <w:r w:rsidRPr="002F2BB2">
        <w:rPr>
          <w:rFonts w:ascii="Arial" w:hAnsi="Arial" w:cs="Arial"/>
          <w:b/>
        </w:rPr>
        <w:t>Deposits</w:t>
      </w:r>
    </w:p>
    <w:p w14:paraId="1C47FE32" w14:textId="77777777" w:rsidR="00873DF1" w:rsidRPr="002F2BB2" w:rsidRDefault="00873DF1" w:rsidP="00873DF1">
      <w:pPr>
        <w:pStyle w:val="ListParagraph"/>
        <w:ind w:left="0"/>
        <w:jc w:val="both"/>
        <w:rPr>
          <w:rFonts w:ascii="Arial" w:hAnsi="Arial" w:cs="Arial"/>
        </w:rPr>
      </w:pPr>
    </w:p>
    <w:p w14:paraId="10EF7BB0" w14:textId="77777777" w:rsidR="00074372" w:rsidRPr="002F2BB2" w:rsidRDefault="00074372" w:rsidP="00074372">
      <w:pPr>
        <w:pStyle w:val="ListParagraph"/>
        <w:ind w:hanging="720"/>
        <w:jc w:val="both"/>
        <w:rPr>
          <w:rFonts w:ascii="Arial" w:hAnsi="Arial" w:cs="Arial"/>
        </w:rPr>
      </w:pPr>
      <w:r w:rsidRPr="002F2BB2">
        <w:rPr>
          <w:rFonts w:ascii="Arial" w:hAnsi="Arial" w:cs="Arial"/>
        </w:rPr>
        <w:t>8.0</w:t>
      </w:r>
      <w:r w:rsidR="00D80368" w:rsidRPr="002F2BB2">
        <w:rPr>
          <w:rFonts w:ascii="Arial" w:hAnsi="Arial" w:cs="Arial"/>
        </w:rPr>
        <w:t>6</w:t>
      </w:r>
      <w:r w:rsidRPr="002F2BB2">
        <w:rPr>
          <w:rFonts w:ascii="Arial" w:hAnsi="Arial" w:cs="Arial"/>
        </w:rPr>
        <w:t>.</w:t>
      </w:r>
      <w:r w:rsidRPr="002F2BB2">
        <w:rPr>
          <w:rFonts w:ascii="Arial" w:hAnsi="Arial" w:cs="Arial"/>
        </w:rPr>
        <w:tab/>
      </w:r>
      <w:r w:rsidR="00873DF1" w:rsidRPr="002F2BB2">
        <w:rPr>
          <w:rFonts w:ascii="Arial" w:hAnsi="Arial" w:cs="Arial"/>
        </w:rPr>
        <w:t xml:space="preserve">All funds of the Corporation shall be deposited from time to time to the credit of the Corporation with such banks, trust companies, or other depositories as the </w:t>
      </w:r>
      <w:r w:rsidRPr="002F2BB2">
        <w:rPr>
          <w:rFonts w:ascii="Arial" w:hAnsi="Arial" w:cs="Arial"/>
        </w:rPr>
        <w:t>Board of Directors</w:t>
      </w:r>
      <w:r w:rsidR="00873DF1" w:rsidRPr="002F2BB2">
        <w:rPr>
          <w:rFonts w:ascii="Arial" w:hAnsi="Arial" w:cs="Arial"/>
        </w:rPr>
        <w:t xml:space="preserve"> may select or as may be selected by any officer or officers, agent or agents of the Corporation to whom such power may be delegated by the </w:t>
      </w:r>
      <w:r w:rsidRPr="002F2BB2">
        <w:rPr>
          <w:rFonts w:ascii="Arial" w:hAnsi="Arial" w:cs="Arial"/>
        </w:rPr>
        <w:t>Board of Directors.</w:t>
      </w:r>
    </w:p>
    <w:p w14:paraId="4E68D944" w14:textId="77777777" w:rsidR="00074372" w:rsidRPr="002F2BB2" w:rsidRDefault="00074372" w:rsidP="00873DF1">
      <w:pPr>
        <w:pStyle w:val="ListParagraph"/>
        <w:ind w:left="0"/>
        <w:jc w:val="both"/>
        <w:rPr>
          <w:rFonts w:ascii="Arial" w:hAnsi="Arial" w:cs="Arial"/>
        </w:rPr>
      </w:pPr>
    </w:p>
    <w:p w14:paraId="2763E6BD" w14:textId="77777777" w:rsidR="00074372" w:rsidRPr="002F2BB2" w:rsidRDefault="00074372" w:rsidP="00074372">
      <w:pPr>
        <w:pStyle w:val="ListParagraph"/>
        <w:ind w:left="0"/>
        <w:jc w:val="center"/>
        <w:rPr>
          <w:rFonts w:ascii="Arial" w:hAnsi="Arial" w:cs="Arial"/>
          <w:b/>
        </w:rPr>
      </w:pPr>
      <w:r w:rsidRPr="002F2BB2">
        <w:rPr>
          <w:rFonts w:ascii="Arial" w:hAnsi="Arial" w:cs="Arial"/>
          <w:b/>
        </w:rPr>
        <w:t>Check Endorsement</w:t>
      </w:r>
    </w:p>
    <w:p w14:paraId="3E979CC1" w14:textId="77777777" w:rsidR="00074372" w:rsidRPr="002F2BB2" w:rsidRDefault="00074372" w:rsidP="00873DF1">
      <w:pPr>
        <w:pStyle w:val="ListParagraph"/>
        <w:ind w:left="0"/>
        <w:jc w:val="both"/>
        <w:rPr>
          <w:rFonts w:ascii="Arial" w:hAnsi="Arial" w:cs="Arial"/>
        </w:rPr>
      </w:pPr>
    </w:p>
    <w:p w14:paraId="59656583" w14:textId="77777777" w:rsidR="00873DF1" w:rsidRPr="002F2BB2" w:rsidRDefault="00074372" w:rsidP="00074372">
      <w:pPr>
        <w:pStyle w:val="ListParagraph"/>
        <w:ind w:hanging="720"/>
        <w:jc w:val="both"/>
        <w:rPr>
          <w:rFonts w:ascii="Arial" w:hAnsi="Arial" w:cs="Arial"/>
        </w:rPr>
      </w:pPr>
      <w:r w:rsidRPr="002F2BB2">
        <w:rPr>
          <w:rFonts w:ascii="Arial" w:hAnsi="Arial" w:cs="Arial"/>
        </w:rPr>
        <w:t>8.</w:t>
      </w:r>
      <w:r w:rsidR="00D80368" w:rsidRPr="002F2BB2">
        <w:rPr>
          <w:rFonts w:ascii="Arial" w:hAnsi="Arial" w:cs="Arial"/>
        </w:rPr>
        <w:t>07</w:t>
      </w:r>
      <w:r w:rsidRPr="002F2BB2">
        <w:rPr>
          <w:rFonts w:ascii="Arial" w:hAnsi="Arial" w:cs="Arial"/>
        </w:rPr>
        <w:t>.</w:t>
      </w:r>
      <w:r w:rsidRPr="002F2BB2">
        <w:rPr>
          <w:rFonts w:ascii="Arial" w:hAnsi="Arial" w:cs="Arial"/>
        </w:rPr>
        <w:tab/>
      </w:r>
      <w:r w:rsidR="00873DF1" w:rsidRPr="002F2BB2">
        <w:rPr>
          <w:rFonts w:ascii="Arial" w:hAnsi="Arial" w:cs="Arial"/>
        </w:rPr>
        <w:t xml:space="preserve">All checks must be signed by </w:t>
      </w:r>
      <w:r w:rsidR="00EA6864">
        <w:rPr>
          <w:rFonts w:ascii="Arial" w:hAnsi="Arial" w:cs="Arial"/>
        </w:rPr>
        <w:t>at least two (2) of the</w:t>
      </w:r>
      <w:r w:rsidR="00612C97">
        <w:rPr>
          <w:rFonts w:ascii="Arial" w:hAnsi="Arial" w:cs="Arial"/>
        </w:rPr>
        <w:t xml:space="preserve"> four (4) </w:t>
      </w:r>
      <w:r w:rsidR="007D3567">
        <w:rPr>
          <w:rFonts w:ascii="Arial" w:hAnsi="Arial" w:cs="Arial"/>
        </w:rPr>
        <w:t>Officers of the Board</w:t>
      </w:r>
      <w:r w:rsidR="000B1C68">
        <w:rPr>
          <w:rFonts w:ascii="Arial" w:hAnsi="Arial" w:cs="Arial"/>
        </w:rPr>
        <w:t xml:space="preserve"> </w:t>
      </w:r>
      <w:r w:rsidR="00873DF1" w:rsidRPr="002F2BB2">
        <w:rPr>
          <w:rFonts w:ascii="Arial" w:hAnsi="Arial" w:cs="Arial"/>
        </w:rPr>
        <w:t xml:space="preserve"> of the Corporation. </w:t>
      </w:r>
      <w:r w:rsidR="00EA6864">
        <w:rPr>
          <w:rFonts w:ascii="Arial" w:hAnsi="Arial" w:cs="Arial"/>
        </w:rPr>
        <w:t xml:space="preserve">Each of the four (4) Board Officers shall be designated as </w:t>
      </w:r>
      <w:r w:rsidR="00FC05C6">
        <w:rPr>
          <w:rFonts w:ascii="Arial" w:hAnsi="Arial" w:cs="Arial"/>
        </w:rPr>
        <w:t>signatory</w:t>
      </w:r>
      <w:r w:rsidR="00EA6864">
        <w:rPr>
          <w:rFonts w:ascii="Arial" w:hAnsi="Arial" w:cs="Arial"/>
        </w:rPr>
        <w:t xml:space="preserve"> of checks for the Corporation. </w:t>
      </w:r>
      <w:r w:rsidR="00692FD3">
        <w:rPr>
          <w:rFonts w:ascii="Arial" w:hAnsi="Arial" w:cs="Arial"/>
        </w:rPr>
        <w:t xml:space="preserve">A signatory cannot sign on a check made out under the same name as a signing signatory. </w:t>
      </w:r>
      <w:r w:rsidR="00873DF1" w:rsidRPr="002F2BB2">
        <w:rPr>
          <w:rFonts w:ascii="Arial" w:hAnsi="Arial" w:cs="Arial"/>
        </w:rPr>
        <w:t xml:space="preserve">Checks equaling or exceeding two thousand dollars shall be signed by the aforementioned and must be approved by the </w:t>
      </w:r>
      <w:r w:rsidRPr="002F2BB2">
        <w:rPr>
          <w:rFonts w:ascii="Arial" w:hAnsi="Arial" w:cs="Arial"/>
        </w:rPr>
        <w:t xml:space="preserve">Board of Directors </w:t>
      </w:r>
      <w:r w:rsidR="00873DF1" w:rsidRPr="002F2BB2">
        <w:rPr>
          <w:rFonts w:ascii="Arial" w:hAnsi="Arial" w:cs="Arial"/>
        </w:rPr>
        <w:t xml:space="preserve">at the earliest convenience unless there is a direct impact that will effect funding or is in the best interest of the Seven Flags RAC to proceed with the issuance of such a check to conclude SFRAC business or meet specific contract requirements/obligations. The same will be allowed if there are extenuating circumstances that will directly affect or impact the Corporation financially by not issuing of a check or payment on behalf of the Seven Flags RAC and would not be feasible to have a formal meeting to obtain such an approval by the </w:t>
      </w:r>
      <w:r w:rsidRPr="002F2BB2">
        <w:rPr>
          <w:rFonts w:ascii="Arial" w:hAnsi="Arial" w:cs="Arial"/>
        </w:rPr>
        <w:t>Board of Directors</w:t>
      </w:r>
      <w:r w:rsidR="00873DF1" w:rsidRPr="002F2BB2">
        <w:rPr>
          <w:rFonts w:ascii="Arial" w:hAnsi="Arial" w:cs="Arial"/>
        </w:rPr>
        <w:t xml:space="preserve">. In such cases, the Chairman, Treasurer, or Secretary of the Corporation may give verbal consent to issue out the check(s) after it is determined that by not issuing out the said check(s), it would not be in the best interests of the Seven Flags RAC. This section shall not apply to EMS County Funding distributions as they remain pass through funding for EMS Providers that have meet eligible requirements. </w:t>
      </w:r>
    </w:p>
    <w:p w14:paraId="21F444C8" w14:textId="77777777" w:rsidR="00BB55E6" w:rsidRPr="002F2BB2" w:rsidRDefault="00BB55E6" w:rsidP="00873DF1">
      <w:pPr>
        <w:pStyle w:val="ListParagraph"/>
        <w:jc w:val="both"/>
        <w:rPr>
          <w:rFonts w:ascii="Arial" w:hAnsi="Arial" w:cs="Arial"/>
        </w:rPr>
      </w:pPr>
    </w:p>
    <w:p w14:paraId="32FF7F9A" w14:textId="77777777" w:rsidR="00BB55E6" w:rsidRPr="002F2BB2" w:rsidRDefault="00BB55E6" w:rsidP="00BB55E6">
      <w:pPr>
        <w:pStyle w:val="ListParagraph"/>
        <w:ind w:left="0"/>
        <w:jc w:val="center"/>
        <w:rPr>
          <w:rFonts w:ascii="Arial" w:hAnsi="Arial" w:cs="Arial"/>
          <w:b/>
        </w:rPr>
      </w:pPr>
      <w:r w:rsidRPr="002F2BB2">
        <w:rPr>
          <w:rFonts w:ascii="Arial" w:hAnsi="Arial" w:cs="Arial"/>
          <w:b/>
        </w:rPr>
        <w:t>Books of Account</w:t>
      </w:r>
    </w:p>
    <w:p w14:paraId="0ECF13B6" w14:textId="77777777" w:rsidR="00BB55E6" w:rsidRPr="002F2BB2" w:rsidRDefault="00BB55E6" w:rsidP="00BB55E6">
      <w:pPr>
        <w:pStyle w:val="ListParagraph"/>
        <w:ind w:left="1440" w:hanging="720"/>
        <w:jc w:val="both"/>
        <w:rPr>
          <w:rFonts w:ascii="Arial" w:hAnsi="Arial" w:cs="Arial"/>
          <w:b/>
        </w:rPr>
      </w:pPr>
    </w:p>
    <w:p w14:paraId="3933DBA6" w14:textId="77777777" w:rsidR="00BB55E6" w:rsidRPr="002F2BB2" w:rsidRDefault="00D80368" w:rsidP="00074372">
      <w:pPr>
        <w:pStyle w:val="ListParagraph"/>
        <w:ind w:hanging="720"/>
        <w:jc w:val="both"/>
        <w:rPr>
          <w:rFonts w:ascii="Arial" w:hAnsi="Arial" w:cs="Arial"/>
          <w:b/>
        </w:rPr>
      </w:pPr>
      <w:r w:rsidRPr="002F2BB2">
        <w:rPr>
          <w:rFonts w:ascii="Arial" w:hAnsi="Arial" w:cs="Arial"/>
        </w:rPr>
        <w:t>8.08</w:t>
      </w:r>
      <w:r w:rsidR="00074372" w:rsidRPr="002F2BB2">
        <w:rPr>
          <w:rFonts w:ascii="Arial" w:hAnsi="Arial" w:cs="Arial"/>
        </w:rPr>
        <w:t>.</w:t>
      </w:r>
      <w:r w:rsidR="00074372" w:rsidRPr="002F2BB2">
        <w:rPr>
          <w:rFonts w:ascii="Arial" w:hAnsi="Arial" w:cs="Arial"/>
        </w:rPr>
        <w:tab/>
      </w:r>
      <w:r w:rsidR="00BB55E6" w:rsidRPr="002F2BB2">
        <w:rPr>
          <w:rFonts w:ascii="Arial" w:hAnsi="Arial" w:cs="Arial"/>
        </w:rPr>
        <w:t>The Corporation shall keep and maintain adequate and correct accounts of its properties and business transactions, including accounts of its assets, liabilities, receipts, disbursements, gains, losses, capital surplus and shares. Any surplus, including earned surplus, paid in surplus and surplus arising from a reduction of stated capital, shall be classified according to sou</w:t>
      </w:r>
      <w:r w:rsidR="00074372" w:rsidRPr="002F2BB2">
        <w:rPr>
          <w:rFonts w:ascii="Arial" w:hAnsi="Arial" w:cs="Arial"/>
        </w:rPr>
        <w:t>r</w:t>
      </w:r>
      <w:r w:rsidR="00BB55E6" w:rsidRPr="002F2BB2">
        <w:rPr>
          <w:rFonts w:ascii="Arial" w:hAnsi="Arial" w:cs="Arial"/>
        </w:rPr>
        <w:t>ce and shown in a separate account.</w:t>
      </w:r>
    </w:p>
    <w:p w14:paraId="157E416E" w14:textId="77777777" w:rsidR="00BB55E6" w:rsidRPr="002F2BB2" w:rsidRDefault="00BB55E6" w:rsidP="00BB55E6">
      <w:pPr>
        <w:pStyle w:val="ListParagraph"/>
        <w:ind w:left="1440" w:hanging="720"/>
        <w:jc w:val="both"/>
        <w:rPr>
          <w:rFonts w:ascii="Arial" w:hAnsi="Arial" w:cs="Arial"/>
          <w:b/>
        </w:rPr>
      </w:pPr>
    </w:p>
    <w:p w14:paraId="27A0CF70" w14:textId="77777777" w:rsidR="00D80368" w:rsidRPr="002F2BB2" w:rsidRDefault="00D80368" w:rsidP="00D80368">
      <w:pPr>
        <w:ind w:left="720" w:hanging="720"/>
        <w:jc w:val="center"/>
        <w:rPr>
          <w:rFonts w:ascii="Arial" w:hAnsi="Arial" w:cs="Arial"/>
          <w:b/>
          <w:color w:val="000000"/>
        </w:rPr>
      </w:pPr>
      <w:r w:rsidRPr="002F2BB2">
        <w:rPr>
          <w:rFonts w:ascii="Arial" w:hAnsi="Arial" w:cs="Arial"/>
          <w:b/>
          <w:color w:val="000000"/>
        </w:rPr>
        <w:t>Annual Operating Budget</w:t>
      </w:r>
    </w:p>
    <w:p w14:paraId="5F42B12F" w14:textId="77777777" w:rsidR="00D80368" w:rsidRPr="002F2BB2" w:rsidRDefault="00D80368" w:rsidP="00D80368">
      <w:pPr>
        <w:ind w:left="720" w:hanging="720"/>
        <w:jc w:val="both"/>
        <w:rPr>
          <w:rFonts w:ascii="Arial" w:hAnsi="Arial" w:cs="Arial"/>
          <w:color w:val="000000"/>
        </w:rPr>
      </w:pPr>
    </w:p>
    <w:p w14:paraId="1C944C71" w14:textId="77777777" w:rsidR="00D80368" w:rsidRPr="002F2BB2" w:rsidRDefault="00D80368" w:rsidP="00D80368">
      <w:pPr>
        <w:ind w:left="720" w:hanging="720"/>
        <w:jc w:val="both"/>
        <w:rPr>
          <w:rFonts w:ascii="Arial" w:hAnsi="Arial" w:cs="Arial"/>
          <w:color w:val="000000"/>
        </w:rPr>
      </w:pPr>
      <w:r w:rsidRPr="002F2BB2">
        <w:rPr>
          <w:rFonts w:ascii="Arial" w:hAnsi="Arial" w:cs="Arial"/>
          <w:color w:val="000000"/>
        </w:rPr>
        <w:t>8.09.</w:t>
      </w:r>
      <w:r w:rsidRPr="002F2BB2">
        <w:rPr>
          <w:rFonts w:ascii="Arial" w:hAnsi="Arial" w:cs="Arial"/>
          <w:color w:val="000000"/>
        </w:rPr>
        <w:tab/>
        <w:t>The SFRAC Regional Administrator will develop the operating budget for each year and present it to the Board of Directors for approval.  The budget will be adopted when approved by the Directors.</w:t>
      </w:r>
    </w:p>
    <w:p w14:paraId="004541E7" w14:textId="77777777" w:rsidR="00D80368" w:rsidRPr="002F2BB2" w:rsidRDefault="00D80368" w:rsidP="00D80368">
      <w:pPr>
        <w:ind w:left="720" w:hanging="720"/>
        <w:jc w:val="both"/>
        <w:rPr>
          <w:rFonts w:ascii="Arial" w:hAnsi="Arial" w:cs="Arial"/>
          <w:color w:val="000000"/>
        </w:rPr>
      </w:pPr>
    </w:p>
    <w:p w14:paraId="7BFDECE4" w14:textId="28B43F65" w:rsidR="00D80368" w:rsidRPr="002F2BB2" w:rsidRDefault="00D80368" w:rsidP="00D80368">
      <w:pPr>
        <w:ind w:left="720" w:hanging="720"/>
        <w:jc w:val="both"/>
        <w:rPr>
          <w:rFonts w:ascii="Arial" w:hAnsi="Arial" w:cs="Arial"/>
        </w:rPr>
      </w:pPr>
      <w:r w:rsidRPr="002F2BB2">
        <w:rPr>
          <w:rFonts w:ascii="Arial" w:hAnsi="Arial" w:cs="Arial"/>
          <w:color w:val="000000"/>
        </w:rPr>
        <w:t>8.10.</w:t>
      </w:r>
      <w:r w:rsidRPr="002F2BB2">
        <w:rPr>
          <w:rFonts w:ascii="Arial" w:hAnsi="Arial" w:cs="Arial"/>
          <w:color w:val="000000"/>
        </w:rPr>
        <w:tab/>
      </w:r>
      <w:r w:rsidRPr="002F2BB2">
        <w:rPr>
          <w:rFonts w:ascii="Arial" w:hAnsi="Arial" w:cs="Arial"/>
        </w:rPr>
        <w:t>The operating budget shall be composed of the following funding sources: Entity Dues (Hospitals, EMS Services, First Responder Organizations) Public &amp; Private Donations</w:t>
      </w:r>
      <w:r w:rsidR="008A46B7">
        <w:rPr>
          <w:rFonts w:ascii="Arial" w:hAnsi="Arial" w:cs="Arial"/>
        </w:rPr>
        <w:t xml:space="preserve"> and </w:t>
      </w:r>
      <w:r w:rsidRPr="002F2BB2">
        <w:rPr>
          <w:rFonts w:ascii="Arial" w:hAnsi="Arial" w:cs="Arial"/>
        </w:rPr>
        <w:t>State Grant Funding (Senate Bill 911, House Bill 1131, House Bill 3588 &amp; Tobacco Endowment Funds)</w:t>
      </w:r>
    </w:p>
    <w:p w14:paraId="5775ECF3" w14:textId="77777777" w:rsidR="00D80368" w:rsidRDefault="00D80368" w:rsidP="00D80368">
      <w:pPr>
        <w:ind w:left="720" w:hanging="720"/>
        <w:jc w:val="both"/>
        <w:rPr>
          <w:rFonts w:ascii="Arial" w:hAnsi="Arial" w:cs="Arial"/>
          <w:color w:val="000000"/>
        </w:rPr>
      </w:pPr>
    </w:p>
    <w:p w14:paraId="59EFE7D4" w14:textId="77777777" w:rsidR="00AC7862" w:rsidRDefault="00AC7862" w:rsidP="00D80368">
      <w:pPr>
        <w:ind w:left="720" w:hanging="720"/>
        <w:jc w:val="both"/>
        <w:rPr>
          <w:rFonts w:ascii="Arial" w:hAnsi="Arial" w:cs="Arial"/>
          <w:color w:val="000000"/>
        </w:rPr>
      </w:pPr>
    </w:p>
    <w:p w14:paraId="639D9F0F" w14:textId="77777777" w:rsidR="00AC7862" w:rsidRDefault="00AC7862" w:rsidP="00D80368">
      <w:pPr>
        <w:ind w:left="720" w:hanging="720"/>
        <w:jc w:val="both"/>
        <w:rPr>
          <w:rFonts w:ascii="Arial" w:hAnsi="Arial" w:cs="Arial"/>
          <w:color w:val="000000"/>
        </w:rPr>
      </w:pPr>
    </w:p>
    <w:p w14:paraId="30EBE3A2" w14:textId="77777777" w:rsidR="00AC7862" w:rsidRDefault="00AC7862" w:rsidP="00D80368">
      <w:pPr>
        <w:ind w:left="720" w:hanging="720"/>
        <w:jc w:val="both"/>
        <w:rPr>
          <w:rFonts w:ascii="Arial" w:hAnsi="Arial" w:cs="Arial"/>
          <w:color w:val="000000"/>
        </w:rPr>
      </w:pPr>
    </w:p>
    <w:p w14:paraId="621013BF" w14:textId="77777777" w:rsidR="000A341A" w:rsidRDefault="000A341A" w:rsidP="00D80368">
      <w:pPr>
        <w:ind w:left="720" w:hanging="720"/>
        <w:jc w:val="both"/>
        <w:rPr>
          <w:rFonts w:ascii="Arial" w:hAnsi="Arial" w:cs="Arial"/>
          <w:color w:val="000000"/>
        </w:rPr>
      </w:pPr>
    </w:p>
    <w:p w14:paraId="314E9244" w14:textId="77777777" w:rsidR="00D80368" w:rsidRPr="002F2BB2" w:rsidRDefault="00D80368" w:rsidP="00D80368">
      <w:pPr>
        <w:pStyle w:val="ListParagraph"/>
        <w:ind w:left="0"/>
        <w:jc w:val="center"/>
        <w:rPr>
          <w:rFonts w:ascii="Arial" w:hAnsi="Arial" w:cs="Arial"/>
          <w:b/>
        </w:rPr>
      </w:pPr>
      <w:r w:rsidRPr="000665B8">
        <w:rPr>
          <w:rFonts w:ascii="Arial" w:hAnsi="Arial" w:cs="Arial"/>
          <w:b/>
        </w:rPr>
        <w:t>Budget Allocations</w:t>
      </w:r>
    </w:p>
    <w:p w14:paraId="2E4E13A5" w14:textId="77777777" w:rsidR="00D80368" w:rsidRPr="002F2BB2" w:rsidRDefault="00D80368" w:rsidP="00D80368">
      <w:pPr>
        <w:pStyle w:val="ListParagraph"/>
        <w:ind w:left="0"/>
        <w:jc w:val="both"/>
        <w:rPr>
          <w:rFonts w:ascii="Arial" w:hAnsi="Arial" w:cs="Arial"/>
        </w:rPr>
      </w:pPr>
    </w:p>
    <w:p w14:paraId="04546BB9" w14:textId="77777777" w:rsidR="00D80368" w:rsidRPr="002F2BB2" w:rsidRDefault="00D80368" w:rsidP="00D80368">
      <w:pPr>
        <w:pStyle w:val="ListParagraph"/>
        <w:ind w:hanging="720"/>
        <w:jc w:val="both"/>
        <w:rPr>
          <w:rFonts w:ascii="Arial" w:hAnsi="Arial" w:cs="Arial"/>
        </w:rPr>
      </w:pPr>
      <w:r w:rsidRPr="002F2BB2">
        <w:rPr>
          <w:rFonts w:ascii="Arial" w:hAnsi="Arial" w:cs="Arial"/>
        </w:rPr>
        <w:t>8.11.</w:t>
      </w:r>
      <w:r w:rsidRPr="002F2BB2">
        <w:rPr>
          <w:rFonts w:ascii="Arial" w:hAnsi="Arial" w:cs="Arial"/>
        </w:rPr>
        <w:tab/>
        <w:t>The operating budget shall have the following designated percentages of funds through grant contracts, dues and donations received by the Seven Flags RAC:</w:t>
      </w:r>
    </w:p>
    <w:p w14:paraId="35B55653" w14:textId="77777777" w:rsidR="00D80368" w:rsidRPr="002F2BB2" w:rsidRDefault="00D80368" w:rsidP="00D80368">
      <w:pPr>
        <w:pStyle w:val="ListParagraph"/>
        <w:ind w:left="1440" w:hanging="720"/>
        <w:jc w:val="both"/>
        <w:rPr>
          <w:rFonts w:ascii="Arial" w:hAnsi="Arial" w:cs="Arial"/>
        </w:rPr>
      </w:pPr>
    </w:p>
    <w:p w14:paraId="08BD77E3" w14:textId="77777777" w:rsidR="00D80368" w:rsidRPr="002F2BB2" w:rsidRDefault="00D80368" w:rsidP="00D80368">
      <w:pPr>
        <w:pStyle w:val="ListParagraph"/>
        <w:numPr>
          <w:ilvl w:val="0"/>
          <w:numId w:val="29"/>
        </w:numPr>
        <w:ind w:left="1260" w:hanging="540"/>
        <w:jc w:val="both"/>
        <w:rPr>
          <w:rFonts w:ascii="Arial" w:hAnsi="Arial" w:cs="Arial"/>
        </w:rPr>
      </w:pPr>
      <w:r w:rsidRPr="002F2BB2">
        <w:rPr>
          <w:rFonts w:ascii="Arial" w:hAnsi="Arial" w:cs="Arial"/>
        </w:rPr>
        <w:t>100% from the “EMS RAC Contract” (SB 911, HB 1131, HB 3588) awarded by the Texas Department of State Health Services are to be used for administrative or programmatic purposes.</w:t>
      </w:r>
    </w:p>
    <w:p w14:paraId="67ACE8C0" w14:textId="77777777" w:rsidR="00D80368" w:rsidRPr="002F2BB2" w:rsidRDefault="00D80368" w:rsidP="00D80368">
      <w:pPr>
        <w:pStyle w:val="ListParagraph"/>
        <w:numPr>
          <w:ilvl w:val="0"/>
          <w:numId w:val="29"/>
        </w:numPr>
        <w:ind w:left="1260" w:hanging="540"/>
        <w:jc w:val="both"/>
        <w:rPr>
          <w:rFonts w:ascii="Arial" w:hAnsi="Arial" w:cs="Arial"/>
        </w:rPr>
      </w:pPr>
      <w:r w:rsidRPr="002F2BB2">
        <w:rPr>
          <w:rFonts w:ascii="Arial" w:hAnsi="Arial" w:cs="Arial"/>
        </w:rPr>
        <w:t xml:space="preserve">Up to 20% from the Tobacco Endowment Fund Contract awarded by the Texas Department of State Health Services  </w:t>
      </w:r>
      <w:r w:rsidR="00EF7690">
        <w:rPr>
          <w:rFonts w:ascii="Arial" w:hAnsi="Arial" w:cs="Arial"/>
        </w:rPr>
        <w:t xml:space="preserve">may </w:t>
      </w:r>
      <w:r w:rsidRPr="002F2BB2">
        <w:rPr>
          <w:rFonts w:ascii="Arial" w:hAnsi="Arial" w:cs="Arial"/>
        </w:rPr>
        <w:t xml:space="preserve">be used for </w:t>
      </w:r>
      <w:r w:rsidR="00960265">
        <w:rPr>
          <w:rFonts w:ascii="Arial" w:hAnsi="Arial" w:cs="Arial"/>
        </w:rPr>
        <w:t>administrative</w:t>
      </w:r>
      <w:r w:rsidRPr="002F2BB2">
        <w:rPr>
          <w:rFonts w:ascii="Arial" w:hAnsi="Arial" w:cs="Arial"/>
        </w:rPr>
        <w:t xml:space="preserve"> purposes. Shall not exceed 20% as per contractual requirements.</w:t>
      </w:r>
    </w:p>
    <w:p w14:paraId="6F69EACF" w14:textId="77777777" w:rsidR="00D80368" w:rsidRPr="002F2BB2" w:rsidRDefault="00EF7690" w:rsidP="00D80368">
      <w:pPr>
        <w:pStyle w:val="ListParagraph"/>
        <w:numPr>
          <w:ilvl w:val="0"/>
          <w:numId w:val="29"/>
        </w:numPr>
        <w:ind w:left="1260" w:hanging="540"/>
        <w:jc w:val="both"/>
        <w:rPr>
          <w:rFonts w:ascii="Arial" w:hAnsi="Arial" w:cs="Arial"/>
        </w:rPr>
      </w:pPr>
      <w:r>
        <w:rPr>
          <w:rFonts w:ascii="Arial" w:hAnsi="Arial" w:cs="Arial"/>
        </w:rPr>
        <w:t xml:space="preserve">No less than </w:t>
      </w:r>
      <w:r w:rsidR="00D80368" w:rsidRPr="002F2BB2">
        <w:rPr>
          <w:rFonts w:ascii="Arial" w:hAnsi="Arial" w:cs="Arial"/>
        </w:rPr>
        <w:t>80% from the Tobacco Endowment Fund Contract awarded by the Texas Department of State Health Services are to be used for programmatic purposes.</w:t>
      </w:r>
    </w:p>
    <w:p w14:paraId="4D61F7F7" w14:textId="77777777" w:rsidR="00D80368" w:rsidRPr="002F2BB2" w:rsidRDefault="004574DC" w:rsidP="00D80368">
      <w:pPr>
        <w:pStyle w:val="ListParagraph"/>
        <w:numPr>
          <w:ilvl w:val="0"/>
          <w:numId w:val="29"/>
        </w:numPr>
        <w:ind w:left="1260" w:hanging="540"/>
        <w:jc w:val="both"/>
        <w:rPr>
          <w:rFonts w:ascii="Arial" w:hAnsi="Arial" w:cs="Arial"/>
        </w:rPr>
      </w:pPr>
      <w:r>
        <w:rPr>
          <w:rFonts w:ascii="Arial" w:hAnsi="Arial" w:cs="Arial"/>
        </w:rPr>
        <w:t>E</w:t>
      </w:r>
      <w:r w:rsidR="00D80368" w:rsidRPr="002F2BB2">
        <w:rPr>
          <w:rFonts w:ascii="Arial" w:hAnsi="Arial" w:cs="Arial"/>
        </w:rPr>
        <w:t xml:space="preserve">ntity dues collected </w:t>
      </w:r>
      <w:r w:rsidR="008118F3">
        <w:rPr>
          <w:rFonts w:ascii="Arial" w:hAnsi="Arial" w:cs="Arial"/>
        </w:rPr>
        <w:t>may</w:t>
      </w:r>
      <w:r w:rsidR="00D80368" w:rsidRPr="002F2BB2">
        <w:rPr>
          <w:rFonts w:ascii="Arial" w:hAnsi="Arial" w:cs="Arial"/>
        </w:rPr>
        <w:t xml:space="preserve"> be used for administrative or programmatic purposes</w:t>
      </w:r>
      <w:r w:rsidR="008118F3">
        <w:rPr>
          <w:rFonts w:ascii="Arial" w:hAnsi="Arial" w:cs="Arial"/>
        </w:rPr>
        <w:t xml:space="preserve"> as deemed appropriate by the Board for each fiscal year</w:t>
      </w:r>
      <w:r w:rsidR="00D80368" w:rsidRPr="002F2BB2">
        <w:rPr>
          <w:rFonts w:ascii="Arial" w:hAnsi="Arial" w:cs="Arial"/>
        </w:rPr>
        <w:t>.</w:t>
      </w:r>
    </w:p>
    <w:p w14:paraId="4272A6CE" w14:textId="77777777" w:rsidR="00D80368" w:rsidRPr="000665B8" w:rsidRDefault="000665B8" w:rsidP="00D80368">
      <w:pPr>
        <w:pStyle w:val="ListParagraph"/>
        <w:numPr>
          <w:ilvl w:val="0"/>
          <w:numId w:val="29"/>
        </w:numPr>
        <w:ind w:left="1260" w:hanging="540"/>
        <w:jc w:val="both"/>
        <w:rPr>
          <w:rFonts w:ascii="Arial" w:hAnsi="Arial" w:cs="Arial"/>
        </w:rPr>
      </w:pPr>
      <w:r w:rsidRPr="00533052">
        <w:rPr>
          <w:rFonts w:ascii="Arial" w:hAnsi="Arial" w:cs="Arial"/>
        </w:rPr>
        <w:t>P</w:t>
      </w:r>
      <w:r w:rsidR="00D80368" w:rsidRPr="000665B8">
        <w:rPr>
          <w:rFonts w:ascii="Arial" w:hAnsi="Arial" w:cs="Arial"/>
        </w:rPr>
        <w:t xml:space="preserve">ublic and private donations received are to be used </w:t>
      </w:r>
      <w:r w:rsidRPr="00533052">
        <w:rPr>
          <w:rFonts w:ascii="Arial" w:hAnsi="Arial" w:cs="Arial"/>
        </w:rPr>
        <w:t xml:space="preserve">as determined by the SFREAC Board </w:t>
      </w:r>
      <w:r w:rsidR="00D80368" w:rsidRPr="00533052">
        <w:rPr>
          <w:rFonts w:ascii="Arial" w:hAnsi="Arial" w:cs="Arial"/>
        </w:rPr>
        <w:t xml:space="preserve">for administrative </w:t>
      </w:r>
      <w:r w:rsidRPr="00533052">
        <w:rPr>
          <w:rFonts w:ascii="Arial" w:hAnsi="Arial" w:cs="Arial"/>
        </w:rPr>
        <w:t xml:space="preserve">and or programmatic </w:t>
      </w:r>
      <w:r w:rsidR="00D80368" w:rsidRPr="000665B8">
        <w:rPr>
          <w:rFonts w:ascii="Arial" w:hAnsi="Arial" w:cs="Arial"/>
        </w:rPr>
        <w:t>purposes unless otherwise restricted/required by donor and/or grantor.</w:t>
      </w:r>
    </w:p>
    <w:p w14:paraId="43761224" w14:textId="77777777" w:rsidR="00D80368" w:rsidRPr="002F2BB2" w:rsidRDefault="00D80368" w:rsidP="00D80368">
      <w:pPr>
        <w:pStyle w:val="ListParagraph"/>
        <w:ind w:left="1440" w:hanging="720"/>
        <w:jc w:val="both"/>
        <w:rPr>
          <w:rFonts w:ascii="Arial" w:hAnsi="Arial" w:cs="Arial"/>
        </w:rPr>
      </w:pPr>
    </w:p>
    <w:p w14:paraId="7D7CDF31" w14:textId="648887E1" w:rsidR="00C163A2" w:rsidRDefault="00644CAB" w:rsidP="00AC7862">
      <w:pPr>
        <w:pStyle w:val="ListParagraph"/>
        <w:ind w:hanging="720"/>
        <w:jc w:val="center"/>
        <w:rPr>
          <w:rFonts w:ascii="Arial" w:hAnsi="Arial" w:cs="Arial"/>
        </w:rPr>
      </w:pPr>
      <w:r w:rsidRPr="002F2BB2">
        <w:rPr>
          <w:rFonts w:ascii="Arial" w:hAnsi="Arial" w:cs="Arial"/>
          <w:b/>
        </w:rPr>
        <w:t xml:space="preserve">EMS County </w:t>
      </w:r>
      <w:r w:rsidR="00BC6378">
        <w:rPr>
          <w:rFonts w:ascii="Arial" w:hAnsi="Arial" w:cs="Arial"/>
          <w:b/>
        </w:rPr>
        <w:t>Assistance</w:t>
      </w:r>
      <w:r w:rsidR="003C650C">
        <w:rPr>
          <w:rFonts w:ascii="Arial" w:hAnsi="Arial" w:cs="Arial"/>
          <w:b/>
        </w:rPr>
        <w:t xml:space="preserve"> Grant and System Development</w:t>
      </w:r>
      <w:r w:rsidR="00BC6378">
        <w:rPr>
          <w:rFonts w:ascii="Arial" w:hAnsi="Arial" w:cs="Arial"/>
          <w:b/>
        </w:rPr>
        <w:t xml:space="preserve"> </w:t>
      </w:r>
      <w:r w:rsidR="003C650C">
        <w:rPr>
          <w:rFonts w:ascii="Arial" w:hAnsi="Arial" w:cs="Arial"/>
          <w:b/>
        </w:rPr>
        <w:t>(</w:t>
      </w:r>
      <w:r w:rsidR="008C63C5">
        <w:rPr>
          <w:rFonts w:ascii="Arial" w:hAnsi="Arial" w:cs="Arial"/>
          <w:b/>
        </w:rPr>
        <w:t>Tobacco</w:t>
      </w:r>
      <w:r w:rsidR="003C650C">
        <w:rPr>
          <w:rFonts w:ascii="Arial" w:hAnsi="Arial" w:cs="Arial"/>
          <w:b/>
        </w:rPr>
        <w:t xml:space="preserve">) </w:t>
      </w:r>
      <w:proofErr w:type="gramStart"/>
      <w:r w:rsidR="003C650C">
        <w:rPr>
          <w:rFonts w:ascii="Arial" w:hAnsi="Arial" w:cs="Arial"/>
          <w:b/>
        </w:rPr>
        <w:t>Grant</w:t>
      </w:r>
      <w:r w:rsidR="00BC6378">
        <w:rPr>
          <w:rFonts w:ascii="Arial" w:hAnsi="Arial" w:cs="Arial"/>
          <w:b/>
        </w:rPr>
        <w:t xml:space="preserve"> </w:t>
      </w:r>
      <w:r w:rsidR="008C63C5">
        <w:rPr>
          <w:rFonts w:ascii="Arial" w:hAnsi="Arial" w:cs="Arial"/>
          <w:b/>
        </w:rPr>
        <w:t xml:space="preserve"> Program</w:t>
      </w:r>
      <w:proofErr w:type="gramEnd"/>
      <w:r w:rsidR="008C63C5">
        <w:rPr>
          <w:rFonts w:ascii="Arial" w:hAnsi="Arial" w:cs="Arial"/>
          <w:b/>
        </w:rPr>
        <w:t xml:space="preserve"> Funding</w:t>
      </w:r>
    </w:p>
    <w:p w14:paraId="10D5942D" w14:textId="77777777" w:rsidR="00C163A2" w:rsidRDefault="00C163A2" w:rsidP="00D80368">
      <w:pPr>
        <w:pStyle w:val="ListParagraph"/>
        <w:ind w:hanging="720"/>
        <w:jc w:val="both"/>
        <w:rPr>
          <w:rFonts w:ascii="Arial" w:hAnsi="Arial" w:cs="Arial"/>
        </w:rPr>
      </w:pPr>
    </w:p>
    <w:p w14:paraId="3495CCFA" w14:textId="3A8B6605" w:rsidR="00644CAB" w:rsidRDefault="00217EAB" w:rsidP="00D80368">
      <w:pPr>
        <w:pStyle w:val="ListParagraph"/>
        <w:ind w:hanging="720"/>
        <w:jc w:val="both"/>
        <w:rPr>
          <w:rFonts w:ascii="Arial" w:hAnsi="Arial" w:cs="Arial"/>
          <w:u w:val="single"/>
        </w:rPr>
      </w:pPr>
      <w:r>
        <w:rPr>
          <w:rFonts w:ascii="Arial" w:hAnsi="Arial" w:cs="Arial"/>
          <w:u w:val="single"/>
        </w:rPr>
        <w:t>EMS County Assistance Grant</w:t>
      </w:r>
      <w:r w:rsidR="00D84894">
        <w:rPr>
          <w:rFonts w:ascii="Arial" w:hAnsi="Arial" w:cs="Arial"/>
          <w:u w:val="single"/>
        </w:rPr>
        <w:t xml:space="preserve"> </w:t>
      </w:r>
    </w:p>
    <w:p w14:paraId="6F7E6CC3" w14:textId="77777777" w:rsidR="00217EAB" w:rsidRPr="00C163A2" w:rsidRDefault="00217EAB" w:rsidP="00D80368">
      <w:pPr>
        <w:pStyle w:val="ListParagraph"/>
        <w:ind w:hanging="720"/>
        <w:jc w:val="both"/>
        <w:rPr>
          <w:rFonts w:ascii="Arial" w:hAnsi="Arial" w:cs="Arial"/>
          <w:u w:val="single"/>
        </w:rPr>
      </w:pPr>
    </w:p>
    <w:p w14:paraId="71E57400" w14:textId="79A82682" w:rsidR="00D80368" w:rsidRPr="002F2BB2" w:rsidRDefault="00D80368" w:rsidP="00D80368">
      <w:pPr>
        <w:pStyle w:val="ListParagraph"/>
        <w:ind w:hanging="720"/>
        <w:jc w:val="both"/>
        <w:rPr>
          <w:rFonts w:ascii="Arial" w:hAnsi="Arial" w:cs="Arial"/>
        </w:rPr>
      </w:pPr>
      <w:r w:rsidRPr="002F2BB2">
        <w:rPr>
          <w:rFonts w:ascii="Arial" w:hAnsi="Arial" w:cs="Arial"/>
        </w:rPr>
        <w:t>8.12.</w:t>
      </w:r>
      <w:r w:rsidRPr="002F2BB2">
        <w:rPr>
          <w:rFonts w:ascii="Arial" w:hAnsi="Arial" w:cs="Arial"/>
        </w:rPr>
        <w:tab/>
        <w:t>Pursuant to the Texas Administrative Code, Title 25, Part I, Chapter 157, Rule 157.130(c</w:t>
      </w:r>
      <w:proofErr w:type="gramStart"/>
      <w:r w:rsidRPr="002F2BB2">
        <w:rPr>
          <w:rFonts w:ascii="Arial" w:hAnsi="Arial" w:cs="Arial"/>
        </w:rPr>
        <w:t>)(</w:t>
      </w:r>
      <w:proofErr w:type="gramEnd"/>
      <w:r w:rsidRPr="002F2BB2">
        <w:rPr>
          <w:rFonts w:ascii="Arial" w:hAnsi="Arial" w:cs="Arial"/>
        </w:rPr>
        <w:t xml:space="preserve">2)(A) and 157.131(c)(2)(A), all “EMS County </w:t>
      </w:r>
      <w:r w:rsidR="00190B4C">
        <w:rPr>
          <w:rFonts w:ascii="Arial" w:hAnsi="Arial" w:cs="Arial"/>
        </w:rPr>
        <w:t xml:space="preserve">Assistance </w:t>
      </w:r>
      <w:r w:rsidRPr="002F2BB2">
        <w:rPr>
          <w:rFonts w:ascii="Arial" w:hAnsi="Arial" w:cs="Arial"/>
        </w:rPr>
        <w:t>” contracted funds will remain a 100% pass thru and shall not be subject to any administrative fee(s) unless previously authorized by all the eligible EMS entity(s) in writing and approved by all eligible EMS entity(s) within that specific county. To further clarify, this does not prohibit a single or several eligible EMS entity(s) from voluntarily returning a specific amount and/or percentage of their entity’s funds within a fiscal year. If an eligible entity(s) wishes to voluntarily return funds to the RAC for its operations, then, the entity(s) can do so by completing the SFRAC “Voluntarily Return of Funds Form.”</w:t>
      </w:r>
    </w:p>
    <w:p w14:paraId="0B0E16C7" w14:textId="74801847" w:rsidR="00D80368" w:rsidRDefault="00D80368" w:rsidP="00D80368">
      <w:pPr>
        <w:pStyle w:val="ListParagraph"/>
        <w:ind w:hanging="720"/>
        <w:jc w:val="both"/>
        <w:rPr>
          <w:rFonts w:ascii="Arial" w:hAnsi="Arial" w:cs="Arial"/>
        </w:rPr>
      </w:pPr>
      <w:r w:rsidRPr="002F2BB2">
        <w:rPr>
          <w:rFonts w:ascii="Arial" w:hAnsi="Arial" w:cs="Arial"/>
        </w:rPr>
        <w:t>8.13.</w:t>
      </w:r>
      <w:r w:rsidRPr="002F2BB2">
        <w:rPr>
          <w:rFonts w:ascii="Arial" w:hAnsi="Arial" w:cs="Arial"/>
        </w:rPr>
        <w:tab/>
        <w:t>All eligible EMS entities shall receive an equal share of the total county funds awarded within the “EMS County RAC” cont</w:t>
      </w:r>
      <w:r w:rsidR="005B0286">
        <w:rPr>
          <w:rFonts w:ascii="Arial" w:hAnsi="Arial" w:cs="Arial"/>
        </w:rPr>
        <w:t>r</w:t>
      </w:r>
      <w:r w:rsidRPr="002F2BB2">
        <w:rPr>
          <w:rFonts w:ascii="Arial" w:hAnsi="Arial" w:cs="Arial"/>
        </w:rPr>
        <w:t xml:space="preserve">act(s) through the Texas Department of State Health Services. </w:t>
      </w:r>
      <w:r w:rsidRPr="002F2BB2">
        <w:rPr>
          <w:rFonts w:ascii="Arial" w:hAnsi="Arial" w:cs="Arial"/>
          <w:i/>
        </w:rPr>
        <w:t>Example: If county is awarded the sum of $10,000.00 and there are five (5) eligible EMS entities, then, each EMS Service shall receive $2,000.00.</w:t>
      </w:r>
      <w:r w:rsidR="00217822">
        <w:rPr>
          <w:rFonts w:ascii="Arial" w:hAnsi="Arial" w:cs="Arial"/>
        </w:rPr>
        <w:t xml:space="preserve">If an entity </w:t>
      </w:r>
      <w:r w:rsidR="00E13282">
        <w:rPr>
          <w:rFonts w:ascii="Arial" w:hAnsi="Arial" w:cs="Arial"/>
        </w:rPr>
        <w:t xml:space="preserve">chooses to </w:t>
      </w:r>
      <w:r w:rsidR="00854F59">
        <w:rPr>
          <w:rFonts w:ascii="Arial" w:hAnsi="Arial" w:cs="Arial"/>
        </w:rPr>
        <w:t>relinquish</w:t>
      </w:r>
      <w:r w:rsidR="00217822">
        <w:rPr>
          <w:rFonts w:ascii="Arial" w:hAnsi="Arial" w:cs="Arial"/>
        </w:rPr>
        <w:t xml:space="preserve"> their share of EMS County Assistance Funds</w:t>
      </w:r>
      <w:r w:rsidR="00854F59">
        <w:rPr>
          <w:rFonts w:ascii="Arial" w:hAnsi="Arial" w:cs="Arial"/>
        </w:rPr>
        <w:t>,</w:t>
      </w:r>
      <w:r w:rsidR="00E13282">
        <w:rPr>
          <w:rFonts w:ascii="Arial" w:hAnsi="Arial" w:cs="Arial"/>
        </w:rPr>
        <w:t xml:space="preserve"> then</w:t>
      </w:r>
      <w:r w:rsidR="00217822">
        <w:rPr>
          <w:rFonts w:ascii="Arial" w:hAnsi="Arial" w:cs="Arial"/>
        </w:rPr>
        <w:t xml:space="preserve"> the total of the funds returned shall be incorporated equally among the remaining entities on the eligible recipient list </w:t>
      </w:r>
      <w:r w:rsidR="00E13282">
        <w:rPr>
          <w:rFonts w:ascii="Arial" w:hAnsi="Arial" w:cs="Arial"/>
        </w:rPr>
        <w:t>within the county of</w:t>
      </w:r>
      <w:r w:rsidR="00217822">
        <w:rPr>
          <w:rFonts w:ascii="Arial" w:hAnsi="Arial" w:cs="Arial"/>
        </w:rPr>
        <w:t xml:space="preserve"> which the forfeiting entity </w:t>
      </w:r>
      <w:r w:rsidR="00E13282">
        <w:rPr>
          <w:rFonts w:ascii="Arial" w:hAnsi="Arial" w:cs="Arial"/>
        </w:rPr>
        <w:t>officially resides.</w:t>
      </w:r>
      <w:r w:rsidR="00217822">
        <w:rPr>
          <w:rFonts w:ascii="Arial" w:hAnsi="Arial" w:cs="Arial"/>
        </w:rPr>
        <w:t xml:space="preserve"> </w:t>
      </w:r>
      <w:r w:rsidRPr="002F2BB2">
        <w:rPr>
          <w:rFonts w:ascii="Arial" w:hAnsi="Arial" w:cs="Arial"/>
        </w:rPr>
        <w:t xml:space="preserve"> Entities must meet all participation requirements as provided in 2.23 herein in order to become eligible in receiving the aforementioned funding. Eligible entities shall be notified of their funding status at a regular meeting of the General Membership. All entities receiving funding must complete a SFRAC expenditure report and attach all supporting invoices and/or receipts for their expenditures within the specific contract period as set forth by the Texas Department of State Health Services EMS County RAC contract(s).</w:t>
      </w:r>
    </w:p>
    <w:p w14:paraId="368C75D5" w14:textId="77777777" w:rsidR="008F7ABC" w:rsidRDefault="008F7ABC" w:rsidP="00D80368">
      <w:pPr>
        <w:pStyle w:val="ListParagraph"/>
        <w:ind w:hanging="720"/>
        <w:jc w:val="both"/>
        <w:rPr>
          <w:rFonts w:ascii="Arial" w:hAnsi="Arial" w:cs="Arial"/>
        </w:rPr>
      </w:pPr>
    </w:p>
    <w:p w14:paraId="49A20E41" w14:textId="11FE0E10" w:rsidR="00217EAB" w:rsidRDefault="008F7ABC" w:rsidP="00D80368">
      <w:pPr>
        <w:pStyle w:val="ListParagraph"/>
        <w:ind w:hanging="720"/>
        <w:jc w:val="both"/>
        <w:rPr>
          <w:rFonts w:ascii="Arial" w:hAnsi="Arial" w:cs="Arial"/>
        </w:rPr>
      </w:pPr>
      <w:r>
        <w:rPr>
          <w:rFonts w:ascii="Arial" w:hAnsi="Arial" w:cs="Arial"/>
        </w:rPr>
        <w:tab/>
      </w:r>
      <w:r w:rsidR="00854F59">
        <w:rPr>
          <w:rFonts w:ascii="Arial" w:hAnsi="Arial" w:cs="Arial"/>
        </w:rPr>
        <w:t xml:space="preserve">Funds may be redistributed to other </w:t>
      </w:r>
      <w:r w:rsidR="001D21BE" w:rsidRPr="00E27A46">
        <w:rPr>
          <w:rFonts w:ascii="Arial" w:hAnsi="Arial" w:cs="Arial"/>
        </w:rPr>
        <w:t>member</w:t>
      </w:r>
      <w:r w:rsidR="001D21BE" w:rsidRPr="006E13A1">
        <w:rPr>
          <w:rFonts w:ascii="Arial" w:hAnsi="Arial" w:cs="Arial"/>
          <w:u w:val="single"/>
        </w:rPr>
        <w:t xml:space="preserve"> </w:t>
      </w:r>
      <w:r w:rsidR="00854F59">
        <w:rPr>
          <w:rFonts w:ascii="Arial" w:hAnsi="Arial" w:cs="Arial"/>
        </w:rPr>
        <w:t>providers within the Trauma Service Area under basically three conditions: 1) a provider entity has notified the S</w:t>
      </w:r>
      <w:r w:rsidR="001A7139">
        <w:rPr>
          <w:rFonts w:ascii="Arial" w:hAnsi="Arial" w:cs="Arial"/>
        </w:rPr>
        <w:t>F</w:t>
      </w:r>
      <w:r w:rsidR="00854F59">
        <w:rPr>
          <w:rFonts w:ascii="Arial" w:hAnsi="Arial" w:cs="Arial"/>
        </w:rPr>
        <w:t>RAC in writing that they wish return the funds initially allocated to them; 2) a provider entity is no longer in service and has notified the SFRAC in writing that they have no use for the funds; and 3) a provider entity fails to meet the reimbursement submittal deadline</w:t>
      </w:r>
      <w:r w:rsidR="0063348A">
        <w:rPr>
          <w:rFonts w:ascii="Arial" w:hAnsi="Arial" w:cs="Arial"/>
        </w:rPr>
        <w:t xml:space="preserve"> and other </w:t>
      </w:r>
      <w:r w:rsidR="00DD6F1F">
        <w:rPr>
          <w:rFonts w:ascii="Arial" w:hAnsi="Arial" w:cs="Arial"/>
        </w:rPr>
        <w:t>M</w:t>
      </w:r>
      <w:r w:rsidR="0063348A">
        <w:rPr>
          <w:rFonts w:ascii="Arial" w:hAnsi="Arial" w:cs="Arial"/>
        </w:rPr>
        <w:t xml:space="preserve">ember in </w:t>
      </w:r>
      <w:r w:rsidR="00DD6F1F">
        <w:rPr>
          <w:rFonts w:ascii="Arial" w:hAnsi="Arial" w:cs="Arial"/>
        </w:rPr>
        <w:t>G</w:t>
      </w:r>
      <w:r w:rsidR="0063348A">
        <w:rPr>
          <w:rFonts w:ascii="Arial" w:hAnsi="Arial" w:cs="Arial"/>
        </w:rPr>
        <w:t xml:space="preserve">ood </w:t>
      </w:r>
      <w:r w:rsidR="00DD6F1F">
        <w:rPr>
          <w:rFonts w:ascii="Arial" w:hAnsi="Arial" w:cs="Arial"/>
        </w:rPr>
        <w:t>S</w:t>
      </w:r>
      <w:r w:rsidR="0063348A">
        <w:rPr>
          <w:rFonts w:ascii="Arial" w:hAnsi="Arial" w:cs="Arial"/>
        </w:rPr>
        <w:t xml:space="preserve">tanding </w:t>
      </w:r>
      <w:r w:rsidR="0063348A" w:rsidRPr="00E27A46">
        <w:rPr>
          <w:rFonts w:ascii="Arial" w:hAnsi="Arial" w:cs="Arial"/>
        </w:rPr>
        <w:t>provisions</w:t>
      </w:r>
      <w:r w:rsidR="001D21BE" w:rsidRPr="00E27A46">
        <w:rPr>
          <w:rFonts w:ascii="Arial" w:hAnsi="Arial" w:cs="Arial"/>
        </w:rPr>
        <w:t xml:space="preserve"> prescribed in the SFRAC By-Laws</w:t>
      </w:r>
      <w:r w:rsidR="00854F59" w:rsidRPr="00E27A46">
        <w:rPr>
          <w:rFonts w:ascii="Arial" w:hAnsi="Arial" w:cs="Arial"/>
        </w:rPr>
        <w:t>.</w:t>
      </w:r>
      <w:r w:rsidR="00854F59">
        <w:rPr>
          <w:rFonts w:ascii="Arial" w:hAnsi="Arial" w:cs="Arial"/>
        </w:rPr>
        <w:t xml:space="preserve">  </w:t>
      </w:r>
      <w:r w:rsidR="00633C5D">
        <w:rPr>
          <w:rFonts w:ascii="Arial" w:hAnsi="Arial" w:cs="Arial"/>
        </w:rPr>
        <w:t xml:space="preserve">In such cases, the SFRAC will notify DSHS to develop and submit a redistribution plan to be approved by DSHS. </w:t>
      </w:r>
      <w:r w:rsidR="0063348A">
        <w:rPr>
          <w:rFonts w:ascii="Arial" w:hAnsi="Arial" w:cs="Arial"/>
        </w:rPr>
        <w:t xml:space="preserve">  Funds which are </w:t>
      </w:r>
      <w:r w:rsidR="00E27A46">
        <w:rPr>
          <w:rFonts w:ascii="Arial" w:hAnsi="Arial" w:cs="Arial"/>
        </w:rPr>
        <w:t>redistributed</w:t>
      </w:r>
      <w:r w:rsidR="0063348A">
        <w:rPr>
          <w:rFonts w:ascii="Arial" w:hAnsi="Arial" w:cs="Arial"/>
        </w:rPr>
        <w:t xml:space="preserve"> must revert back to eligible EMS entities within </w:t>
      </w:r>
      <w:r w:rsidR="00547DF4">
        <w:rPr>
          <w:rFonts w:ascii="Arial" w:hAnsi="Arial" w:cs="Arial"/>
        </w:rPr>
        <w:t>an</w:t>
      </w:r>
      <w:r w:rsidR="0063348A">
        <w:rPr>
          <w:rFonts w:ascii="Arial" w:hAnsi="Arial" w:cs="Arial"/>
        </w:rPr>
        <w:t xml:space="preserve"> affected </w:t>
      </w:r>
      <w:r w:rsidR="00803E26">
        <w:rPr>
          <w:rFonts w:ascii="Arial" w:hAnsi="Arial" w:cs="Arial"/>
        </w:rPr>
        <w:t>county, only</w:t>
      </w:r>
      <w:r w:rsidR="0063348A">
        <w:rPr>
          <w:rFonts w:ascii="Arial" w:hAnsi="Arial" w:cs="Arial"/>
        </w:rPr>
        <w:t xml:space="preserve">. </w:t>
      </w:r>
      <w:r w:rsidR="00547DF4" w:rsidRPr="00E27A46">
        <w:rPr>
          <w:rFonts w:ascii="Arial" w:hAnsi="Arial" w:cs="Arial"/>
        </w:rPr>
        <w:t>However, if only a single member which represents a given county becomes ineligible to receive EMS County Assistance Funds during a current and active grant cycle, and there are no other member entities within that given county to have the funds</w:t>
      </w:r>
      <w:r w:rsidR="000D1153" w:rsidRPr="00E27A46">
        <w:rPr>
          <w:rFonts w:ascii="Arial" w:hAnsi="Arial" w:cs="Arial"/>
        </w:rPr>
        <w:t xml:space="preserve"> in question</w:t>
      </w:r>
      <w:r w:rsidR="00547DF4" w:rsidRPr="00E27A46">
        <w:rPr>
          <w:rFonts w:ascii="Arial" w:hAnsi="Arial" w:cs="Arial"/>
        </w:rPr>
        <w:t xml:space="preserve"> re-allocated</w:t>
      </w:r>
      <w:r w:rsidR="000D1153" w:rsidRPr="00E27A46">
        <w:rPr>
          <w:rFonts w:ascii="Arial" w:hAnsi="Arial" w:cs="Arial"/>
        </w:rPr>
        <w:t xml:space="preserve">, </w:t>
      </w:r>
      <w:r w:rsidR="00547DF4" w:rsidRPr="00E27A46">
        <w:rPr>
          <w:rFonts w:ascii="Arial" w:hAnsi="Arial" w:cs="Arial"/>
        </w:rPr>
        <w:t>re-distributed or re-assigned to them, those funds then revert back to the state (i.e., DSHS).</w:t>
      </w:r>
    </w:p>
    <w:p w14:paraId="64D1AE42" w14:textId="77777777" w:rsidR="00AC7862" w:rsidRDefault="00AC7862" w:rsidP="00D80368">
      <w:pPr>
        <w:pStyle w:val="ListParagraph"/>
        <w:ind w:hanging="720"/>
        <w:jc w:val="both"/>
        <w:rPr>
          <w:rFonts w:ascii="Arial" w:hAnsi="Arial" w:cs="Arial"/>
        </w:rPr>
      </w:pPr>
    </w:p>
    <w:p w14:paraId="4B2B3447" w14:textId="77777777" w:rsidR="00D84894" w:rsidRDefault="00217EAB" w:rsidP="00D80368">
      <w:pPr>
        <w:pStyle w:val="ListParagraph"/>
        <w:ind w:hanging="720"/>
        <w:jc w:val="both"/>
        <w:rPr>
          <w:rFonts w:ascii="Arial" w:hAnsi="Arial" w:cs="Arial"/>
        </w:rPr>
      </w:pPr>
      <w:r>
        <w:rPr>
          <w:rFonts w:ascii="Arial" w:hAnsi="Arial" w:cs="Arial"/>
        </w:rPr>
        <w:tab/>
        <w:t>In the event that EMS County Assistance Funds are distributed to EMS providers as an advance, the SFRAC will submit quarterly EMS provi</w:t>
      </w:r>
      <w:r w:rsidR="00D84894">
        <w:rPr>
          <w:rFonts w:ascii="Arial" w:hAnsi="Arial" w:cs="Arial"/>
        </w:rPr>
        <w:t>der expenditure reports to DSHS.  Deadline for the submittal of support documentation for the advance payment shall be submitted by the EMS provider to the SFRAC Administrator no later than the 20</w:t>
      </w:r>
      <w:r w:rsidR="00D84894" w:rsidRPr="00C163A2">
        <w:rPr>
          <w:rFonts w:ascii="Arial" w:hAnsi="Arial" w:cs="Arial"/>
          <w:vertAlign w:val="superscript"/>
        </w:rPr>
        <w:t>th</w:t>
      </w:r>
      <w:r w:rsidR="00D84894">
        <w:rPr>
          <w:rFonts w:ascii="Arial" w:hAnsi="Arial" w:cs="Arial"/>
        </w:rPr>
        <w:t xml:space="preserve"> day of June.  All documentation must then be reconciled by the SFRAC Administrator and submitted to DSHS no later than the 30</w:t>
      </w:r>
      <w:r w:rsidR="00D84894" w:rsidRPr="00C163A2">
        <w:rPr>
          <w:rFonts w:ascii="Arial" w:hAnsi="Arial" w:cs="Arial"/>
          <w:vertAlign w:val="superscript"/>
        </w:rPr>
        <w:t>th</w:t>
      </w:r>
      <w:r w:rsidR="00D84894">
        <w:rPr>
          <w:rFonts w:ascii="Arial" w:hAnsi="Arial" w:cs="Arial"/>
        </w:rPr>
        <w:t xml:space="preserve"> day of June.</w:t>
      </w:r>
    </w:p>
    <w:p w14:paraId="477775F5" w14:textId="77777777" w:rsidR="00D84894" w:rsidRDefault="00D84894" w:rsidP="00D80368">
      <w:pPr>
        <w:pStyle w:val="ListParagraph"/>
        <w:ind w:hanging="720"/>
        <w:jc w:val="both"/>
        <w:rPr>
          <w:rFonts w:ascii="Arial" w:hAnsi="Arial" w:cs="Arial"/>
        </w:rPr>
      </w:pPr>
    </w:p>
    <w:p w14:paraId="656481AB" w14:textId="49C09E11" w:rsidR="00217EAB" w:rsidRPr="00E27A46" w:rsidRDefault="00D84894" w:rsidP="00D80368">
      <w:pPr>
        <w:pStyle w:val="ListParagraph"/>
        <w:ind w:hanging="720"/>
        <w:jc w:val="both"/>
        <w:rPr>
          <w:rFonts w:ascii="Arial" w:hAnsi="Arial" w:cs="Arial"/>
        </w:rPr>
      </w:pPr>
      <w:r>
        <w:rPr>
          <w:rFonts w:ascii="Arial" w:hAnsi="Arial" w:cs="Arial"/>
        </w:rPr>
        <w:tab/>
        <w:t xml:space="preserve">In the event that EMS County Assistance Funds are distributed to EMS providers as a reimbursement, the deadline for submittal of all support documentation for the reimbursement </w:t>
      </w:r>
      <w:r w:rsidR="00C163A2">
        <w:rPr>
          <w:rFonts w:ascii="Arial" w:hAnsi="Arial" w:cs="Arial"/>
        </w:rPr>
        <w:t>incurred</w:t>
      </w:r>
      <w:r>
        <w:rPr>
          <w:rFonts w:ascii="Arial" w:hAnsi="Arial" w:cs="Arial"/>
        </w:rPr>
        <w:t xml:space="preserve"> expenses during the contract year by EMS providers shall be no later than the 20</w:t>
      </w:r>
      <w:r w:rsidRPr="00C163A2">
        <w:rPr>
          <w:rFonts w:ascii="Arial" w:hAnsi="Arial" w:cs="Arial"/>
          <w:vertAlign w:val="superscript"/>
        </w:rPr>
        <w:t>th</w:t>
      </w:r>
      <w:r>
        <w:rPr>
          <w:rFonts w:ascii="Arial" w:hAnsi="Arial" w:cs="Arial"/>
        </w:rPr>
        <w:t xml:space="preserve"> day of July. All documentation must then be reconciled by the SFRAC Administrator and Submitted to DSHS no later than the 31</w:t>
      </w:r>
      <w:r w:rsidRPr="00C163A2">
        <w:rPr>
          <w:rFonts w:ascii="Arial" w:hAnsi="Arial" w:cs="Arial"/>
          <w:vertAlign w:val="superscript"/>
        </w:rPr>
        <w:t>st</w:t>
      </w:r>
      <w:r>
        <w:rPr>
          <w:rFonts w:ascii="Arial" w:hAnsi="Arial" w:cs="Arial"/>
        </w:rPr>
        <w:t xml:space="preserve"> day of July. </w:t>
      </w:r>
    </w:p>
    <w:p w14:paraId="1FCA70BC" w14:textId="10B902BA" w:rsidR="008C63C5" w:rsidRDefault="00F303B0" w:rsidP="00D80368">
      <w:pPr>
        <w:pStyle w:val="ListParagraph"/>
        <w:ind w:hanging="720"/>
        <w:jc w:val="both"/>
        <w:rPr>
          <w:rFonts w:ascii="Arial" w:hAnsi="Arial" w:cs="Arial"/>
        </w:rPr>
      </w:pPr>
      <w:r>
        <w:rPr>
          <w:rFonts w:ascii="Arial" w:hAnsi="Arial" w:cs="Arial"/>
        </w:rPr>
        <w:tab/>
      </w:r>
      <w:r w:rsidR="008C63C5">
        <w:rPr>
          <w:rFonts w:ascii="Arial" w:hAnsi="Arial" w:cs="Arial"/>
        </w:rPr>
        <w:t xml:space="preserve"> </w:t>
      </w:r>
    </w:p>
    <w:p w14:paraId="1CD9804C" w14:textId="5921AE1F" w:rsidR="00217EAB" w:rsidRPr="00C163A2" w:rsidRDefault="00D84894" w:rsidP="00D80368">
      <w:pPr>
        <w:pStyle w:val="ListParagraph"/>
        <w:ind w:hanging="720"/>
        <w:jc w:val="both"/>
        <w:rPr>
          <w:rFonts w:ascii="Arial" w:hAnsi="Arial" w:cs="Arial"/>
          <w:u w:val="single"/>
        </w:rPr>
      </w:pPr>
      <w:r>
        <w:rPr>
          <w:rFonts w:ascii="Arial" w:hAnsi="Arial" w:cs="Arial"/>
        </w:rPr>
        <w:tab/>
      </w:r>
      <w:r>
        <w:rPr>
          <w:rFonts w:ascii="Arial" w:hAnsi="Arial" w:cs="Arial"/>
          <w:u w:val="single"/>
        </w:rPr>
        <w:t>System Development Grant (</w:t>
      </w:r>
      <w:proofErr w:type="spellStart"/>
      <w:r>
        <w:rPr>
          <w:rFonts w:ascii="Arial" w:hAnsi="Arial" w:cs="Arial"/>
          <w:u w:val="single"/>
        </w:rPr>
        <w:t>a.k.a</w:t>
      </w:r>
      <w:proofErr w:type="spellEnd"/>
      <w:r>
        <w:rPr>
          <w:rFonts w:ascii="Arial" w:hAnsi="Arial" w:cs="Arial"/>
          <w:u w:val="single"/>
        </w:rPr>
        <w:t>, Tobacco)</w:t>
      </w:r>
    </w:p>
    <w:p w14:paraId="3453AB0C" w14:textId="77777777" w:rsidR="00BC6378" w:rsidRDefault="00BC6378" w:rsidP="00D80368">
      <w:pPr>
        <w:pStyle w:val="ListParagraph"/>
        <w:ind w:hanging="720"/>
        <w:jc w:val="both"/>
        <w:rPr>
          <w:rFonts w:ascii="Arial" w:hAnsi="Arial" w:cs="Arial"/>
        </w:rPr>
      </w:pPr>
    </w:p>
    <w:p w14:paraId="08D5C188" w14:textId="6E770D05" w:rsidR="00BC6378" w:rsidRDefault="00BC6378" w:rsidP="00D80368">
      <w:pPr>
        <w:pStyle w:val="ListParagraph"/>
        <w:ind w:hanging="720"/>
        <w:jc w:val="both"/>
        <w:rPr>
          <w:rFonts w:ascii="Arial" w:hAnsi="Arial" w:cs="Arial"/>
        </w:rPr>
      </w:pPr>
      <w:r>
        <w:rPr>
          <w:rFonts w:ascii="Arial" w:hAnsi="Arial" w:cs="Arial"/>
        </w:rPr>
        <w:tab/>
        <w:t>Tobacco Program Funds are primarily earmarked for Administration, EMS entities and hosp</w:t>
      </w:r>
      <w:r w:rsidR="003414E5">
        <w:rPr>
          <w:rFonts w:ascii="Arial" w:hAnsi="Arial" w:cs="Arial"/>
        </w:rPr>
        <w:t>i</w:t>
      </w:r>
      <w:r>
        <w:rPr>
          <w:rFonts w:ascii="Arial" w:hAnsi="Arial" w:cs="Arial"/>
        </w:rPr>
        <w:t xml:space="preserve">tals within the SFRAC.  </w:t>
      </w:r>
      <w:r w:rsidR="009E44DC">
        <w:rPr>
          <w:rFonts w:ascii="Arial" w:hAnsi="Arial" w:cs="Arial"/>
        </w:rPr>
        <w:t xml:space="preserve"> I</w:t>
      </w:r>
      <w:r>
        <w:rPr>
          <w:rFonts w:ascii="Arial" w:hAnsi="Arial" w:cs="Arial"/>
        </w:rPr>
        <w:t>f an entity</w:t>
      </w:r>
      <w:r w:rsidR="009E44DC">
        <w:rPr>
          <w:rFonts w:ascii="Arial" w:hAnsi="Arial" w:cs="Arial"/>
        </w:rPr>
        <w:t>,</w:t>
      </w:r>
      <w:r>
        <w:rPr>
          <w:rFonts w:ascii="Arial" w:hAnsi="Arial" w:cs="Arial"/>
        </w:rPr>
        <w:t xml:space="preserve"> be it</w:t>
      </w:r>
      <w:r w:rsidR="002756DD">
        <w:rPr>
          <w:rFonts w:ascii="Arial" w:hAnsi="Arial" w:cs="Arial"/>
        </w:rPr>
        <w:t xml:space="preserve"> an</w:t>
      </w:r>
      <w:r>
        <w:rPr>
          <w:rFonts w:ascii="Arial" w:hAnsi="Arial" w:cs="Arial"/>
        </w:rPr>
        <w:t xml:space="preserve"> EMS entity or hospital</w:t>
      </w:r>
      <w:r w:rsidR="009E44DC">
        <w:rPr>
          <w:rFonts w:ascii="Arial" w:hAnsi="Arial" w:cs="Arial"/>
        </w:rPr>
        <w:t>,</w:t>
      </w:r>
      <w:r>
        <w:rPr>
          <w:rFonts w:ascii="Arial" w:hAnsi="Arial" w:cs="Arial"/>
        </w:rPr>
        <w:t xml:space="preserve"> fails to submit a timely reimbursement form for expenses incurred for purchases made </w:t>
      </w:r>
      <w:r w:rsidR="009E44DC">
        <w:rPr>
          <w:rFonts w:ascii="Arial" w:hAnsi="Arial" w:cs="Arial"/>
        </w:rPr>
        <w:t xml:space="preserve">to be reimbursed </w:t>
      </w:r>
      <w:r>
        <w:rPr>
          <w:rFonts w:ascii="Arial" w:hAnsi="Arial" w:cs="Arial"/>
        </w:rPr>
        <w:t xml:space="preserve">under the  </w:t>
      </w:r>
      <w:r w:rsidR="009E44DC">
        <w:rPr>
          <w:rFonts w:ascii="Arial" w:hAnsi="Arial" w:cs="Arial"/>
        </w:rPr>
        <w:t xml:space="preserve"> Tobacco Program</w:t>
      </w:r>
      <w:r w:rsidR="002756DD">
        <w:rPr>
          <w:rFonts w:ascii="Arial" w:hAnsi="Arial" w:cs="Arial"/>
        </w:rPr>
        <w:t xml:space="preserve"> on</w:t>
      </w:r>
      <w:r>
        <w:rPr>
          <w:rFonts w:ascii="Arial" w:hAnsi="Arial" w:cs="Arial"/>
        </w:rPr>
        <w:t xml:space="preserve"> </w:t>
      </w:r>
      <w:r w:rsidR="000821DF">
        <w:rPr>
          <w:rFonts w:ascii="Arial" w:hAnsi="Arial" w:cs="Arial"/>
        </w:rPr>
        <w:t xml:space="preserve">the deadline </w:t>
      </w:r>
      <w:r>
        <w:rPr>
          <w:rFonts w:ascii="Arial" w:hAnsi="Arial" w:cs="Arial"/>
        </w:rPr>
        <w:t>being July 31</w:t>
      </w:r>
      <w:r w:rsidRPr="006E13A1">
        <w:rPr>
          <w:rFonts w:ascii="Arial" w:hAnsi="Arial" w:cs="Arial"/>
          <w:vertAlign w:val="superscript"/>
        </w:rPr>
        <w:t>st</w:t>
      </w:r>
      <w:r>
        <w:rPr>
          <w:rFonts w:ascii="Arial" w:hAnsi="Arial" w:cs="Arial"/>
        </w:rPr>
        <w:t xml:space="preserve"> of the fiscal year, </w:t>
      </w:r>
      <w:r w:rsidR="000821DF">
        <w:rPr>
          <w:rFonts w:ascii="Arial" w:hAnsi="Arial" w:cs="Arial"/>
        </w:rPr>
        <w:t>or is by the end of July 31</w:t>
      </w:r>
      <w:r w:rsidR="000821DF" w:rsidRPr="006E13A1">
        <w:rPr>
          <w:rFonts w:ascii="Arial" w:hAnsi="Arial" w:cs="Arial"/>
          <w:vertAlign w:val="superscript"/>
        </w:rPr>
        <w:t>st</w:t>
      </w:r>
      <w:r w:rsidR="000821DF">
        <w:rPr>
          <w:rFonts w:ascii="Arial" w:hAnsi="Arial" w:cs="Arial"/>
        </w:rPr>
        <w:t xml:space="preserve"> deemed as a member Not in Good Standing, </w:t>
      </w:r>
      <w:r>
        <w:rPr>
          <w:rFonts w:ascii="Arial" w:hAnsi="Arial" w:cs="Arial"/>
        </w:rPr>
        <w:t>then the funds from the entity</w:t>
      </w:r>
      <w:r w:rsidR="000821DF">
        <w:rPr>
          <w:rFonts w:ascii="Arial" w:hAnsi="Arial" w:cs="Arial"/>
        </w:rPr>
        <w:t>(s)</w:t>
      </w:r>
      <w:r>
        <w:rPr>
          <w:rFonts w:ascii="Arial" w:hAnsi="Arial" w:cs="Arial"/>
        </w:rPr>
        <w:t xml:space="preserve"> in question is subject to being lost and spent based on how the SFRAC Board decides as a whole.  </w:t>
      </w:r>
      <w:r w:rsidR="000821DF">
        <w:rPr>
          <w:rFonts w:ascii="Arial" w:hAnsi="Arial" w:cs="Arial"/>
        </w:rPr>
        <w:t>It would be up to the SFRAC Board to designate the spending of the</w:t>
      </w:r>
      <w:r w:rsidR="002756DD">
        <w:rPr>
          <w:rFonts w:ascii="Arial" w:hAnsi="Arial" w:cs="Arial"/>
        </w:rPr>
        <w:t xml:space="preserve"> funds</w:t>
      </w:r>
      <w:r w:rsidR="000821DF">
        <w:rPr>
          <w:rFonts w:ascii="Arial" w:hAnsi="Arial" w:cs="Arial"/>
        </w:rPr>
        <w:t xml:space="preserve"> for the benefit of all the eligible SFRAC members in good standing.  The Board may choose to decide based on the assessments submitted by each entity or may choose to make a another choice based on other criteria, provided the expenditure(s) is/are in line with allowed DSHS Tobacco program purchases and costs.  In such case, the administrator may </w:t>
      </w:r>
      <w:r w:rsidR="002756DD">
        <w:rPr>
          <w:rFonts w:ascii="Arial" w:hAnsi="Arial" w:cs="Arial"/>
        </w:rPr>
        <w:t xml:space="preserve">be appointed to </w:t>
      </w:r>
      <w:r w:rsidR="000821DF">
        <w:rPr>
          <w:rFonts w:ascii="Arial" w:hAnsi="Arial" w:cs="Arial"/>
        </w:rPr>
        <w:t>assist in the expenditure of the reallocated funds or may choose a</w:t>
      </w:r>
      <w:r w:rsidR="002756DD">
        <w:rPr>
          <w:rFonts w:ascii="Arial" w:hAnsi="Arial" w:cs="Arial"/>
        </w:rPr>
        <w:t>nother</w:t>
      </w:r>
      <w:r w:rsidR="000821DF">
        <w:rPr>
          <w:rFonts w:ascii="Arial" w:hAnsi="Arial" w:cs="Arial"/>
        </w:rPr>
        <w:t xml:space="preserve"> particular entity </w:t>
      </w:r>
      <w:r w:rsidR="002756DD">
        <w:rPr>
          <w:rFonts w:ascii="Arial" w:hAnsi="Arial" w:cs="Arial"/>
        </w:rPr>
        <w:t xml:space="preserve">within the SFRAC </w:t>
      </w:r>
      <w:r w:rsidR="000821DF">
        <w:rPr>
          <w:rFonts w:ascii="Arial" w:hAnsi="Arial" w:cs="Arial"/>
        </w:rPr>
        <w:t xml:space="preserve">to do the same. </w:t>
      </w:r>
      <w:r>
        <w:rPr>
          <w:rFonts w:ascii="Arial" w:hAnsi="Arial" w:cs="Arial"/>
        </w:rPr>
        <w:t xml:space="preserve">   </w:t>
      </w:r>
    </w:p>
    <w:p w14:paraId="0B6E2D8A" w14:textId="77777777" w:rsidR="008C63C5" w:rsidRDefault="008C63C5" w:rsidP="00D80368">
      <w:pPr>
        <w:pStyle w:val="ListParagraph"/>
        <w:ind w:hanging="720"/>
        <w:jc w:val="both"/>
        <w:rPr>
          <w:rFonts w:ascii="Arial" w:hAnsi="Arial" w:cs="Arial"/>
        </w:rPr>
      </w:pPr>
    </w:p>
    <w:p w14:paraId="1C489942" w14:textId="77777777" w:rsidR="00D80368" w:rsidRPr="002F2BB2" w:rsidRDefault="00D80368" w:rsidP="00D80368">
      <w:pPr>
        <w:ind w:left="720" w:hanging="720"/>
        <w:jc w:val="center"/>
        <w:rPr>
          <w:rFonts w:ascii="Arial" w:hAnsi="Arial" w:cs="Arial"/>
          <w:b/>
          <w:color w:val="000000"/>
        </w:rPr>
      </w:pPr>
      <w:r w:rsidRPr="002F2BB2">
        <w:rPr>
          <w:rFonts w:ascii="Arial" w:hAnsi="Arial" w:cs="Arial"/>
          <w:b/>
          <w:color w:val="000000"/>
        </w:rPr>
        <w:t>Receipt of Gifts and Contributions</w:t>
      </w:r>
    </w:p>
    <w:p w14:paraId="282C2ACE" w14:textId="77777777" w:rsidR="00D80368" w:rsidRPr="002F2BB2" w:rsidRDefault="00D80368" w:rsidP="00D80368">
      <w:pPr>
        <w:ind w:left="720" w:hanging="720"/>
        <w:jc w:val="both"/>
        <w:rPr>
          <w:rFonts w:ascii="Arial" w:hAnsi="Arial" w:cs="Arial"/>
          <w:color w:val="000000"/>
        </w:rPr>
      </w:pPr>
    </w:p>
    <w:p w14:paraId="4172F2A8" w14:textId="77777777" w:rsidR="00D80368" w:rsidRPr="002F2BB2" w:rsidRDefault="00D80368" w:rsidP="00D80368">
      <w:pPr>
        <w:ind w:left="720" w:hanging="720"/>
        <w:jc w:val="both"/>
        <w:rPr>
          <w:rFonts w:ascii="Arial" w:hAnsi="Arial" w:cs="Arial"/>
          <w:color w:val="000000"/>
        </w:rPr>
      </w:pPr>
      <w:r w:rsidRPr="002F2BB2">
        <w:rPr>
          <w:rFonts w:ascii="Arial" w:hAnsi="Arial" w:cs="Arial"/>
          <w:color w:val="000000"/>
        </w:rPr>
        <w:t>8.14.</w:t>
      </w:r>
      <w:r w:rsidRPr="002F2BB2">
        <w:rPr>
          <w:rFonts w:ascii="Arial" w:hAnsi="Arial" w:cs="Arial"/>
          <w:color w:val="000000"/>
        </w:rPr>
        <w:tab/>
      </w:r>
      <w:r w:rsidRPr="002F2BB2">
        <w:rPr>
          <w:rFonts w:ascii="Arial" w:hAnsi="Arial" w:cs="Arial"/>
          <w:bCs/>
          <w:color w:val="000000"/>
        </w:rPr>
        <w:t>The Board of Directors may accept on behalf of the Corporation any contribution, gift, bequest or devise for the general purposes or for any specified purpose of the Corporation with no personal gain or profit.</w:t>
      </w:r>
    </w:p>
    <w:p w14:paraId="71D3FE5B" w14:textId="77777777" w:rsidR="00D80368" w:rsidRPr="002F2BB2" w:rsidRDefault="00D80368" w:rsidP="00D80368">
      <w:pPr>
        <w:jc w:val="both"/>
        <w:rPr>
          <w:rFonts w:ascii="Arial" w:hAnsi="Arial" w:cs="Arial"/>
          <w:color w:val="000000"/>
        </w:rPr>
      </w:pPr>
    </w:p>
    <w:p w14:paraId="6CD1D567" w14:textId="77777777" w:rsidR="00D80368" w:rsidRPr="002F2BB2" w:rsidRDefault="00D80368" w:rsidP="00D80368">
      <w:pPr>
        <w:ind w:left="720" w:hanging="720"/>
        <w:jc w:val="both"/>
        <w:rPr>
          <w:rFonts w:ascii="Arial" w:hAnsi="Arial" w:cs="Arial"/>
        </w:rPr>
      </w:pPr>
      <w:r w:rsidRPr="002F2BB2">
        <w:rPr>
          <w:rFonts w:ascii="Arial" w:hAnsi="Arial" w:cs="Arial"/>
          <w:bCs/>
          <w:color w:val="000000"/>
        </w:rPr>
        <w:t>8.15.</w:t>
      </w:r>
      <w:r w:rsidRPr="002F2BB2">
        <w:rPr>
          <w:rFonts w:ascii="Arial" w:hAnsi="Arial" w:cs="Arial"/>
          <w:bCs/>
          <w:color w:val="000000"/>
        </w:rPr>
        <w:tab/>
      </w:r>
      <w:r w:rsidRPr="002F2BB2">
        <w:rPr>
          <w:rFonts w:ascii="Arial" w:hAnsi="Arial" w:cs="Arial"/>
        </w:rPr>
        <w:t xml:space="preserve">The Corporation may not indemnify any person who was, is, or is threatened to be named defendant or respondent in a proceeding, whether civil, criminal, administrative, arbitrative, or investigative. </w:t>
      </w:r>
    </w:p>
    <w:p w14:paraId="48F4C36F" w14:textId="77777777" w:rsidR="00D80368" w:rsidRPr="002F2BB2" w:rsidRDefault="00D80368" w:rsidP="00D80368">
      <w:pPr>
        <w:ind w:left="720" w:hanging="720"/>
        <w:jc w:val="both"/>
        <w:rPr>
          <w:rFonts w:ascii="Arial" w:hAnsi="Arial" w:cs="Arial"/>
          <w:bCs/>
          <w:color w:val="000000"/>
        </w:rPr>
      </w:pPr>
    </w:p>
    <w:p w14:paraId="70FA4C44" w14:textId="77777777" w:rsidR="00D80368" w:rsidRPr="002F2BB2" w:rsidRDefault="00D80368" w:rsidP="00D80368">
      <w:pPr>
        <w:ind w:left="720" w:hanging="720"/>
        <w:jc w:val="both"/>
        <w:rPr>
          <w:rFonts w:ascii="Arial" w:hAnsi="Arial" w:cs="Arial"/>
        </w:rPr>
      </w:pPr>
      <w:r w:rsidRPr="002F2BB2">
        <w:rPr>
          <w:rFonts w:ascii="Arial" w:hAnsi="Arial" w:cs="Arial"/>
          <w:bCs/>
          <w:color w:val="000000"/>
        </w:rPr>
        <w:t>8.16.</w:t>
      </w:r>
      <w:r w:rsidRPr="002F2BB2">
        <w:rPr>
          <w:rFonts w:ascii="Arial" w:hAnsi="Arial" w:cs="Arial"/>
          <w:bCs/>
          <w:color w:val="000000"/>
        </w:rPr>
        <w:tab/>
        <w:t xml:space="preserve">The </w:t>
      </w:r>
      <w:r w:rsidRPr="002F2BB2">
        <w:rPr>
          <w:rFonts w:ascii="Arial" w:hAnsi="Arial" w:cs="Arial"/>
          <w:color w:val="000000"/>
        </w:rPr>
        <w:t>Corporation will undergo different types of audits according to the amount of funds received state and federally.</w:t>
      </w:r>
    </w:p>
    <w:p w14:paraId="4D4CCFD4" w14:textId="77777777" w:rsidR="00D80368" w:rsidRPr="002F2BB2" w:rsidRDefault="00D80368" w:rsidP="00D80368">
      <w:pPr>
        <w:jc w:val="both"/>
        <w:rPr>
          <w:rFonts w:ascii="Arial" w:hAnsi="Arial" w:cs="Arial"/>
          <w:color w:val="000000"/>
        </w:rPr>
      </w:pPr>
    </w:p>
    <w:p w14:paraId="16CDCD10" w14:textId="77777777" w:rsidR="00D80368" w:rsidRPr="002F2BB2" w:rsidRDefault="00D80368" w:rsidP="00D80368">
      <w:pPr>
        <w:ind w:left="720" w:hanging="720"/>
        <w:jc w:val="both"/>
        <w:rPr>
          <w:rFonts w:ascii="Arial" w:hAnsi="Arial" w:cs="Arial"/>
          <w:color w:val="000000"/>
        </w:rPr>
      </w:pPr>
      <w:r w:rsidRPr="002F2BB2">
        <w:rPr>
          <w:rFonts w:ascii="Arial" w:hAnsi="Arial" w:cs="Arial"/>
          <w:bCs/>
          <w:color w:val="000000"/>
        </w:rPr>
        <w:t>8.17.</w:t>
      </w:r>
      <w:r w:rsidRPr="002F2BB2">
        <w:rPr>
          <w:rFonts w:ascii="Arial" w:hAnsi="Arial" w:cs="Arial"/>
          <w:bCs/>
          <w:color w:val="000000"/>
        </w:rPr>
        <w:tab/>
      </w:r>
      <w:r w:rsidRPr="002F2BB2">
        <w:rPr>
          <w:rFonts w:ascii="Arial" w:hAnsi="Arial" w:cs="Arial"/>
          <w:color w:val="000000"/>
        </w:rPr>
        <w:t xml:space="preserve">A check request form must be completed for all account payables and approved by the Administrator and Treasurer.  Should a </w:t>
      </w:r>
      <w:r w:rsidR="00A139D7">
        <w:rPr>
          <w:rFonts w:ascii="Arial" w:hAnsi="Arial" w:cs="Arial"/>
          <w:color w:val="000000"/>
        </w:rPr>
        <w:t>Board</w:t>
      </w:r>
      <w:r w:rsidRPr="002F2BB2">
        <w:rPr>
          <w:rFonts w:ascii="Arial" w:hAnsi="Arial" w:cs="Arial"/>
          <w:color w:val="000000"/>
        </w:rPr>
        <w:t xml:space="preserve"> Member incur unexpected cost, a reimbursement request form must be completed along with invoice and/or receipts attached.  The Treasurer will review and approve payment.</w:t>
      </w:r>
    </w:p>
    <w:p w14:paraId="70409881" w14:textId="77777777" w:rsidR="00794491" w:rsidRDefault="00794491" w:rsidP="00D80368">
      <w:pPr>
        <w:ind w:left="720" w:hanging="720"/>
        <w:jc w:val="both"/>
        <w:rPr>
          <w:rFonts w:ascii="Arial" w:hAnsi="Arial" w:cs="Arial"/>
          <w:color w:val="000000"/>
        </w:rPr>
      </w:pPr>
    </w:p>
    <w:p w14:paraId="792787D1" w14:textId="77777777" w:rsidR="00D80368" w:rsidRPr="002F2BB2" w:rsidRDefault="00D80368" w:rsidP="00D80368">
      <w:pPr>
        <w:ind w:left="720" w:hanging="720"/>
        <w:jc w:val="center"/>
        <w:rPr>
          <w:rFonts w:ascii="Arial" w:hAnsi="Arial" w:cs="Arial"/>
          <w:b/>
          <w:color w:val="000000"/>
        </w:rPr>
      </w:pPr>
      <w:r w:rsidRPr="002F2BB2">
        <w:rPr>
          <w:rFonts w:ascii="Arial" w:hAnsi="Arial" w:cs="Arial"/>
          <w:b/>
          <w:color w:val="000000"/>
        </w:rPr>
        <w:t>Annual Report</w:t>
      </w:r>
    </w:p>
    <w:p w14:paraId="7C925FF9" w14:textId="77777777" w:rsidR="00D80368" w:rsidRPr="002F2BB2" w:rsidRDefault="00D80368" w:rsidP="00D80368">
      <w:pPr>
        <w:ind w:left="720" w:hanging="720"/>
        <w:jc w:val="both"/>
        <w:rPr>
          <w:rFonts w:ascii="Arial" w:hAnsi="Arial" w:cs="Arial"/>
          <w:color w:val="000000"/>
        </w:rPr>
      </w:pPr>
    </w:p>
    <w:p w14:paraId="1678C7D3" w14:textId="77777777" w:rsidR="00D80368" w:rsidRPr="002F2BB2" w:rsidRDefault="00D80368" w:rsidP="00D80368">
      <w:pPr>
        <w:ind w:left="720" w:hanging="720"/>
        <w:jc w:val="both"/>
        <w:rPr>
          <w:rFonts w:ascii="Arial" w:hAnsi="Arial" w:cs="Arial"/>
          <w:color w:val="000000"/>
        </w:rPr>
      </w:pPr>
      <w:r w:rsidRPr="002F2BB2">
        <w:rPr>
          <w:rFonts w:ascii="Arial" w:hAnsi="Arial" w:cs="Arial"/>
          <w:color w:val="000000"/>
        </w:rPr>
        <w:t>8.18.</w:t>
      </w:r>
      <w:r w:rsidRPr="002F2BB2">
        <w:rPr>
          <w:rFonts w:ascii="Arial" w:hAnsi="Arial" w:cs="Arial"/>
          <w:color w:val="000000"/>
        </w:rPr>
        <w:tab/>
        <w:t>An annual report will be completed by the SFRAC Administrator for approval from the Board of Directors and then submitted to the Texas Department of State Health Services.</w:t>
      </w:r>
    </w:p>
    <w:p w14:paraId="3296A093" w14:textId="77777777" w:rsidR="00D80368" w:rsidRDefault="00D80368" w:rsidP="00D80368">
      <w:pPr>
        <w:ind w:left="720" w:hanging="720"/>
        <w:jc w:val="both"/>
        <w:rPr>
          <w:rFonts w:ascii="Arial" w:hAnsi="Arial" w:cs="Arial"/>
          <w:color w:val="000000"/>
        </w:rPr>
      </w:pPr>
    </w:p>
    <w:p w14:paraId="23C97E93" w14:textId="77777777" w:rsidR="00D80368" w:rsidRPr="002F2BB2" w:rsidRDefault="00D80368" w:rsidP="00D80368">
      <w:pPr>
        <w:pStyle w:val="ListParagraph"/>
        <w:ind w:left="0"/>
        <w:jc w:val="center"/>
        <w:rPr>
          <w:rFonts w:ascii="Arial" w:hAnsi="Arial" w:cs="Arial"/>
          <w:b/>
        </w:rPr>
      </w:pPr>
      <w:r w:rsidRPr="002F2BB2">
        <w:rPr>
          <w:rFonts w:ascii="Arial" w:hAnsi="Arial" w:cs="Arial"/>
          <w:b/>
        </w:rPr>
        <w:t>Fiscal Year</w:t>
      </w:r>
    </w:p>
    <w:p w14:paraId="040990C4" w14:textId="77777777" w:rsidR="00D80368" w:rsidRPr="002F2BB2" w:rsidRDefault="00D80368" w:rsidP="00D80368">
      <w:pPr>
        <w:pStyle w:val="ListParagraph"/>
        <w:ind w:left="1440" w:hanging="720"/>
        <w:jc w:val="both"/>
        <w:rPr>
          <w:rFonts w:ascii="Arial" w:hAnsi="Arial" w:cs="Arial"/>
          <w:b/>
        </w:rPr>
      </w:pPr>
    </w:p>
    <w:p w14:paraId="7E036DFD" w14:textId="77777777" w:rsidR="00D80368" w:rsidRDefault="00D80368" w:rsidP="00D80368">
      <w:pPr>
        <w:pStyle w:val="ListParagraph"/>
        <w:ind w:hanging="720"/>
        <w:jc w:val="both"/>
        <w:rPr>
          <w:rFonts w:ascii="Arial" w:hAnsi="Arial" w:cs="Arial"/>
        </w:rPr>
      </w:pPr>
      <w:r w:rsidRPr="002F2BB2">
        <w:rPr>
          <w:rFonts w:ascii="Arial" w:hAnsi="Arial" w:cs="Arial"/>
        </w:rPr>
        <w:t>8.19.</w:t>
      </w:r>
      <w:r w:rsidRPr="002F2BB2">
        <w:rPr>
          <w:rFonts w:ascii="Arial" w:hAnsi="Arial" w:cs="Arial"/>
        </w:rPr>
        <w:tab/>
        <w:t>The fiscal year of the Corporation shall coincide with the State of Texas fiscal year commencing on September 1</w:t>
      </w:r>
      <w:r w:rsidRPr="002F2BB2">
        <w:rPr>
          <w:rFonts w:ascii="Arial" w:hAnsi="Arial" w:cs="Arial"/>
          <w:vertAlign w:val="superscript"/>
        </w:rPr>
        <w:t>st</w:t>
      </w:r>
      <w:r w:rsidRPr="002F2BB2">
        <w:rPr>
          <w:rFonts w:ascii="Arial" w:hAnsi="Arial" w:cs="Arial"/>
        </w:rPr>
        <w:t xml:space="preserve"> of every year and ending on August 31</w:t>
      </w:r>
      <w:r w:rsidRPr="002F2BB2">
        <w:rPr>
          <w:rFonts w:ascii="Arial" w:hAnsi="Arial" w:cs="Arial"/>
          <w:vertAlign w:val="superscript"/>
        </w:rPr>
        <w:t>st</w:t>
      </w:r>
      <w:r w:rsidRPr="002F2BB2">
        <w:rPr>
          <w:rFonts w:ascii="Arial" w:hAnsi="Arial" w:cs="Arial"/>
        </w:rPr>
        <w:t xml:space="preserve"> of the following year.</w:t>
      </w:r>
    </w:p>
    <w:p w14:paraId="649F8B5A" w14:textId="77777777" w:rsidR="00F66A66" w:rsidRDefault="00F66A66" w:rsidP="00D80368">
      <w:pPr>
        <w:pStyle w:val="ListParagraph"/>
        <w:ind w:hanging="720"/>
        <w:jc w:val="both"/>
        <w:rPr>
          <w:rFonts w:ascii="Arial" w:hAnsi="Arial" w:cs="Arial"/>
        </w:rPr>
      </w:pPr>
    </w:p>
    <w:p w14:paraId="57B1F30E" w14:textId="77777777" w:rsidR="00F66A66" w:rsidRPr="00831E13" w:rsidRDefault="00F66A66" w:rsidP="00F66A66">
      <w:pPr>
        <w:pStyle w:val="ListParagraph"/>
        <w:ind w:hanging="720"/>
        <w:jc w:val="center"/>
        <w:rPr>
          <w:rFonts w:ascii="Arial" w:hAnsi="Arial" w:cs="Arial"/>
          <w:b/>
        </w:rPr>
      </w:pPr>
      <w:r w:rsidRPr="00831E13">
        <w:rPr>
          <w:rFonts w:ascii="Arial" w:hAnsi="Arial" w:cs="Arial"/>
          <w:b/>
        </w:rPr>
        <w:t>Travel</w:t>
      </w:r>
      <w:r w:rsidR="00E66262" w:rsidRPr="00831E13">
        <w:rPr>
          <w:rFonts w:ascii="Arial" w:hAnsi="Arial" w:cs="Arial"/>
          <w:b/>
        </w:rPr>
        <w:t xml:space="preserve"> By Board Members</w:t>
      </w:r>
    </w:p>
    <w:p w14:paraId="60C6477C" w14:textId="77777777" w:rsidR="00D80368" w:rsidRDefault="00D80368" w:rsidP="00D80368">
      <w:pPr>
        <w:ind w:left="720" w:hanging="720"/>
        <w:jc w:val="both"/>
        <w:rPr>
          <w:rFonts w:ascii="Arial" w:hAnsi="Arial" w:cs="Arial"/>
          <w:color w:val="000000"/>
        </w:rPr>
      </w:pPr>
    </w:p>
    <w:p w14:paraId="31B1535D" w14:textId="77777777" w:rsidR="00E66262" w:rsidRDefault="00F66A66" w:rsidP="00D80368">
      <w:pPr>
        <w:ind w:left="720" w:hanging="720"/>
        <w:jc w:val="both"/>
        <w:rPr>
          <w:rFonts w:ascii="Arial" w:hAnsi="Arial" w:cs="Arial"/>
          <w:color w:val="000000"/>
        </w:rPr>
      </w:pPr>
      <w:r>
        <w:rPr>
          <w:rFonts w:ascii="Arial" w:hAnsi="Arial" w:cs="Arial"/>
          <w:color w:val="000000"/>
        </w:rPr>
        <w:t>8.20.</w:t>
      </w:r>
      <w:r>
        <w:rPr>
          <w:rFonts w:ascii="Arial" w:hAnsi="Arial" w:cs="Arial"/>
          <w:color w:val="000000"/>
        </w:rPr>
        <w:tab/>
      </w:r>
      <w:r w:rsidR="00E66262">
        <w:rPr>
          <w:rFonts w:ascii="Arial" w:hAnsi="Arial" w:cs="Arial"/>
          <w:color w:val="000000"/>
        </w:rPr>
        <w:t xml:space="preserve">Travel </w:t>
      </w:r>
      <w:r w:rsidR="00FC05C6">
        <w:rPr>
          <w:rFonts w:ascii="Arial" w:hAnsi="Arial" w:cs="Arial"/>
          <w:color w:val="000000"/>
        </w:rPr>
        <w:t>incurred</w:t>
      </w:r>
      <w:r w:rsidR="00E66262">
        <w:rPr>
          <w:rFonts w:ascii="Arial" w:hAnsi="Arial" w:cs="Arial"/>
          <w:color w:val="000000"/>
        </w:rPr>
        <w:t xml:space="preserve"> by SFRAC Board members shall be in accordance with the State of Texas approved rates and shall be accounted for and submitted for reimbursement or advance on forms approved by the SFRAC.  Costs associated with air travel shall be an allowable expense whenever travel time and cost to a particular location using ground travel </w:t>
      </w:r>
      <w:r w:rsidR="00FC05C6">
        <w:rPr>
          <w:rFonts w:ascii="Arial" w:hAnsi="Arial" w:cs="Arial"/>
          <w:color w:val="000000"/>
        </w:rPr>
        <w:t>exceed</w:t>
      </w:r>
      <w:r w:rsidR="00E66262">
        <w:rPr>
          <w:rFonts w:ascii="Arial" w:hAnsi="Arial" w:cs="Arial"/>
          <w:color w:val="000000"/>
        </w:rPr>
        <w:t xml:space="preserve"> the time and cost and practicality of air travel. Such air travel, however, shall be limited to coach fare.  First class travel rates are not considered an allowable expense and not </w:t>
      </w:r>
      <w:r w:rsidR="00FC05C6">
        <w:rPr>
          <w:rFonts w:ascii="Arial" w:hAnsi="Arial" w:cs="Arial"/>
          <w:color w:val="000000"/>
        </w:rPr>
        <w:t>reimbursable</w:t>
      </w:r>
      <w:r w:rsidR="00E66262">
        <w:rPr>
          <w:rFonts w:ascii="Arial" w:hAnsi="Arial" w:cs="Arial"/>
          <w:color w:val="000000"/>
        </w:rPr>
        <w:t>.</w:t>
      </w:r>
    </w:p>
    <w:p w14:paraId="7AD7DF2A" w14:textId="77777777" w:rsidR="00E66262" w:rsidRDefault="00E66262" w:rsidP="00D80368">
      <w:pPr>
        <w:ind w:left="720" w:hanging="720"/>
        <w:jc w:val="both"/>
        <w:rPr>
          <w:rFonts w:ascii="Arial" w:hAnsi="Arial" w:cs="Arial"/>
          <w:color w:val="000000"/>
        </w:rPr>
      </w:pPr>
    </w:p>
    <w:p w14:paraId="469939EE" w14:textId="77777777" w:rsidR="00F66A66" w:rsidRDefault="00E66262" w:rsidP="00D80368">
      <w:pPr>
        <w:ind w:left="720" w:hanging="720"/>
        <w:jc w:val="both"/>
        <w:rPr>
          <w:rFonts w:ascii="Arial" w:hAnsi="Arial" w:cs="Arial"/>
          <w:color w:val="000000"/>
        </w:rPr>
      </w:pPr>
      <w:r>
        <w:rPr>
          <w:rFonts w:ascii="Arial" w:hAnsi="Arial" w:cs="Arial"/>
          <w:color w:val="000000"/>
        </w:rPr>
        <w:tab/>
        <w:t xml:space="preserve">Travel related costs for lodging and per diem shall conform to rates published in </w:t>
      </w:r>
      <w:r w:rsidR="008A5B7E">
        <w:rPr>
          <w:rFonts w:ascii="Arial" w:hAnsi="Arial" w:cs="Arial"/>
          <w:color w:val="000000"/>
        </w:rPr>
        <w:t>U.S. General Services Administration at gsa.gov. Mileage paid for use of a personal vehicle for out of town trips related to SFRAC business shall not e</w:t>
      </w:r>
      <w:r w:rsidR="00135556">
        <w:rPr>
          <w:rFonts w:ascii="Arial" w:hAnsi="Arial" w:cs="Arial"/>
          <w:color w:val="000000"/>
        </w:rPr>
        <w:t>x</w:t>
      </w:r>
      <w:r w:rsidR="000571D1">
        <w:rPr>
          <w:rFonts w:ascii="Arial" w:hAnsi="Arial" w:cs="Arial"/>
          <w:color w:val="000000"/>
        </w:rPr>
        <w:t>c</w:t>
      </w:r>
      <w:r w:rsidR="008A5B7E">
        <w:rPr>
          <w:rFonts w:ascii="Arial" w:hAnsi="Arial" w:cs="Arial"/>
          <w:color w:val="000000"/>
        </w:rPr>
        <w:t xml:space="preserve">eed a rate </w:t>
      </w:r>
      <w:r w:rsidR="00B72AB5">
        <w:rPr>
          <w:rFonts w:ascii="Arial" w:hAnsi="Arial" w:cs="Arial"/>
          <w:color w:val="000000"/>
        </w:rPr>
        <w:t>per mile that is approved and deemed by the State of Texas as authorized at the time of travel</w:t>
      </w:r>
      <w:r w:rsidR="008A5B7E">
        <w:rPr>
          <w:rFonts w:ascii="Arial" w:hAnsi="Arial" w:cs="Arial"/>
          <w:color w:val="000000"/>
        </w:rPr>
        <w:t xml:space="preserve">.  Use of a company, county or city vehicle in making out of town trips shall not qualify as a reimbursable mileage expense.   </w:t>
      </w:r>
      <w:r>
        <w:rPr>
          <w:rFonts w:ascii="Arial" w:hAnsi="Arial" w:cs="Arial"/>
          <w:color w:val="000000"/>
        </w:rPr>
        <w:t xml:space="preserve">   </w:t>
      </w:r>
    </w:p>
    <w:p w14:paraId="43CFCF5A" w14:textId="77777777" w:rsidR="00794491" w:rsidRPr="002F2BB2" w:rsidRDefault="00794491" w:rsidP="00D80368">
      <w:pPr>
        <w:ind w:left="720" w:hanging="720"/>
        <w:jc w:val="both"/>
        <w:rPr>
          <w:rFonts w:ascii="Arial" w:hAnsi="Arial" w:cs="Arial"/>
          <w:color w:val="000000"/>
        </w:rPr>
      </w:pPr>
    </w:p>
    <w:p w14:paraId="1652863E" w14:textId="77777777" w:rsidR="00EA0133" w:rsidRPr="002F2BB2" w:rsidRDefault="00EA0133" w:rsidP="00D97621">
      <w:pPr>
        <w:pStyle w:val="ListParagraph"/>
        <w:ind w:left="0"/>
        <w:jc w:val="center"/>
        <w:rPr>
          <w:rFonts w:ascii="Arial" w:hAnsi="Arial" w:cs="Arial"/>
          <w:b/>
        </w:rPr>
      </w:pPr>
      <w:r w:rsidRPr="002F2BB2">
        <w:rPr>
          <w:rFonts w:ascii="Arial" w:hAnsi="Arial" w:cs="Arial"/>
          <w:b/>
        </w:rPr>
        <w:t xml:space="preserve">ARTICLE </w:t>
      </w:r>
      <w:r w:rsidR="00BB55E6" w:rsidRPr="002F2BB2">
        <w:rPr>
          <w:rFonts w:ascii="Arial" w:hAnsi="Arial" w:cs="Arial"/>
          <w:b/>
        </w:rPr>
        <w:t>IX</w:t>
      </w:r>
    </w:p>
    <w:p w14:paraId="76F4A421" w14:textId="77777777" w:rsidR="00EA0133" w:rsidRPr="002F2BB2" w:rsidRDefault="00EA0133" w:rsidP="00D97621">
      <w:pPr>
        <w:pStyle w:val="ListParagraph"/>
        <w:ind w:left="0"/>
        <w:jc w:val="center"/>
        <w:rPr>
          <w:rFonts w:ascii="Arial" w:hAnsi="Arial" w:cs="Arial"/>
          <w:b/>
        </w:rPr>
      </w:pPr>
      <w:r w:rsidRPr="002F2BB2">
        <w:rPr>
          <w:rFonts w:ascii="Arial" w:hAnsi="Arial" w:cs="Arial"/>
          <w:b/>
        </w:rPr>
        <w:t>ADMINISTRATOR</w:t>
      </w:r>
    </w:p>
    <w:p w14:paraId="22497B41" w14:textId="77777777" w:rsidR="00EA0133" w:rsidRPr="002F2BB2" w:rsidRDefault="00EA0133" w:rsidP="00D97621">
      <w:pPr>
        <w:pStyle w:val="ListParagraph"/>
        <w:jc w:val="both"/>
        <w:rPr>
          <w:rFonts w:ascii="Arial" w:hAnsi="Arial" w:cs="Arial"/>
          <w:b/>
        </w:rPr>
      </w:pPr>
    </w:p>
    <w:p w14:paraId="780A2A6D" w14:textId="77777777" w:rsidR="00EA0133" w:rsidRPr="002F2BB2" w:rsidRDefault="00D80368" w:rsidP="00D80368">
      <w:pPr>
        <w:pStyle w:val="ListParagraph"/>
        <w:ind w:hanging="720"/>
        <w:jc w:val="both"/>
        <w:rPr>
          <w:rFonts w:ascii="Arial" w:hAnsi="Arial" w:cs="Arial"/>
        </w:rPr>
      </w:pPr>
      <w:r w:rsidRPr="002F2BB2">
        <w:rPr>
          <w:rFonts w:ascii="Arial" w:hAnsi="Arial" w:cs="Arial"/>
        </w:rPr>
        <w:t>9.01.</w:t>
      </w:r>
      <w:r w:rsidRPr="002F2BB2">
        <w:rPr>
          <w:rFonts w:ascii="Arial" w:hAnsi="Arial" w:cs="Arial"/>
        </w:rPr>
        <w:tab/>
      </w:r>
      <w:r w:rsidR="00EA0133" w:rsidRPr="002F2BB2">
        <w:rPr>
          <w:rFonts w:ascii="Arial" w:hAnsi="Arial" w:cs="Arial"/>
        </w:rPr>
        <w:t>The Regional Administrator will serve as the administrator of the Corporation. The Regional Administrator will be responsible for the management and operation of the organization, including the performance and discharge of powers, duties and functions necessary to carry out the policies of the Executive Board. The Regional Administrator reports to the Chairman and serves at the will of the General Membership. The Regional Administrator will establish management procedures and delegate responsibilities applicable to the office management. He or she is charged with the administration of personnel procedures and will be the final authority concerning personnel consistent with Executive Board policy. The Regional Administrator shall also perform other duties appointed by the General Membership and may be removed by a majority General Membership through an official vote as well as being able to show just cause for such removal. The Regional Administrator shall be compensated for his/her employment duties with the Seven Flags Regional Advisory Council. Salary is to be determined by the Executive Board and approved by the General Membership.</w:t>
      </w:r>
    </w:p>
    <w:p w14:paraId="390A922E" w14:textId="77777777" w:rsidR="00794491" w:rsidRDefault="00794491" w:rsidP="00D97621">
      <w:pPr>
        <w:pStyle w:val="ListParagraph"/>
        <w:ind w:left="1440" w:hanging="720"/>
        <w:jc w:val="both"/>
        <w:rPr>
          <w:rFonts w:ascii="Arial" w:hAnsi="Arial" w:cs="Arial"/>
        </w:rPr>
      </w:pPr>
    </w:p>
    <w:p w14:paraId="658A1007" w14:textId="77777777" w:rsidR="00EA0133" w:rsidRPr="002F2BB2" w:rsidRDefault="00EA0133" w:rsidP="00BB55E6">
      <w:pPr>
        <w:pStyle w:val="ListParagraph"/>
        <w:ind w:left="0"/>
        <w:jc w:val="center"/>
        <w:rPr>
          <w:rFonts w:ascii="Arial" w:hAnsi="Arial" w:cs="Arial"/>
          <w:b/>
        </w:rPr>
      </w:pPr>
      <w:r w:rsidRPr="002F2BB2">
        <w:rPr>
          <w:rFonts w:ascii="Arial" w:hAnsi="Arial" w:cs="Arial"/>
          <w:b/>
        </w:rPr>
        <w:t xml:space="preserve">ARTICLE </w:t>
      </w:r>
      <w:r w:rsidR="00BB55E6" w:rsidRPr="002F2BB2">
        <w:rPr>
          <w:rFonts w:ascii="Arial" w:hAnsi="Arial" w:cs="Arial"/>
          <w:b/>
        </w:rPr>
        <w:t>X</w:t>
      </w:r>
    </w:p>
    <w:p w14:paraId="7C95DB65" w14:textId="77777777" w:rsidR="00EA0133" w:rsidRPr="002F2BB2" w:rsidRDefault="00EA0133" w:rsidP="00BB55E6">
      <w:pPr>
        <w:pStyle w:val="ListParagraph"/>
        <w:ind w:left="0"/>
        <w:jc w:val="center"/>
        <w:rPr>
          <w:rFonts w:ascii="Arial" w:hAnsi="Arial" w:cs="Arial"/>
          <w:b/>
        </w:rPr>
      </w:pPr>
      <w:r w:rsidRPr="002F2BB2">
        <w:rPr>
          <w:rFonts w:ascii="Arial" w:hAnsi="Arial" w:cs="Arial"/>
          <w:b/>
        </w:rPr>
        <w:t>CORPORATE RECORDS, REPORTS, AND SEAL</w:t>
      </w:r>
    </w:p>
    <w:p w14:paraId="1C0E9F64" w14:textId="77777777" w:rsidR="00BB55E6" w:rsidRPr="002F2BB2" w:rsidRDefault="00BB55E6" w:rsidP="00BB55E6">
      <w:pPr>
        <w:pStyle w:val="ListParagraph"/>
        <w:ind w:left="0"/>
        <w:jc w:val="both"/>
        <w:rPr>
          <w:rFonts w:ascii="Arial" w:hAnsi="Arial" w:cs="Arial"/>
          <w:b/>
        </w:rPr>
      </w:pPr>
    </w:p>
    <w:p w14:paraId="78056FCE" w14:textId="77777777" w:rsidR="00EA0133" w:rsidRPr="002F2BB2" w:rsidRDefault="00EA0133" w:rsidP="00BB55E6">
      <w:pPr>
        <w:pStyle w:val="ListParagraph"/>
        <w:ind w:left="0"/>
        <w:jc w:val="center"/>
        <w:rPr>
          <w:rFonts w:ascii="Arial" w:hAnsi="Arial" w:cs="Arial"/>
          <w:b/>
        </w:rPr>
      </w:pPr>
      <w:r w:rsidRPr="002F2BB2">
        <w:rPr>
          <w:rFonts w:ascii="Arial" w:hAnsi="Arial" w:cs="Arial"/>
          <w:b/>
        </w:rPr>
        <w:t xml:space="preserve">Minutes </w:t>
      </w:r>
      <w:r w:rsidR="00794491">
        <w:rPr>
          <w:rFonts w:ascii="Arial" w:hAnsi="Arial" w:cs="Arial"/>
          <w:b/>
        </w:rPr>
        <w:t xml:space="preserve">to </w:t>
      </w:r>
      <w:r w:rsidRPr="002F2BB2">
        <w:rPr>
          <w:rFonts w:ascii="Arial" w:hAnsi="Arial" w:cs="Arial"/>
          <w:b/>
        </w:rPr>
        <w:t>Meetings</w:t>
      </w:r>
    </w:p>
    <w:p w14:paraId="039F1FAF" w14:textId="77777777" w:rsidR="00EA0133" w:rsidRPr="002F2BB2" w:rsidRDefault="00EA0133" w:rsidP="00D97621">
      <w:pPr>
        <w:pStyle w:val="ListParagraph"/>
        <w:ind w:left="1440" w:hanging="720"/>
        <w:jc w:val="both"/>
        <w:rPr>
          <w:rFonts w:ascii="Arial" w:hAnsi="Arial" w:cs="Arial"/>
          <w:b/>
        </w:rPr>
      </w:pPr>
    </w:p>
    <w:p w14:paraId="0A8F3B25" w14:textId="77777777" w:rsidR="00EA0133" w:rsidRPr="002F2BB2" w:rsidRDefault="00D80368" w:rsidP="00D80368">
      <w:pPr>
        <w:pStyle w:val="ListParagraph"/>
        <w:ind w:hanging="720"/>
        <w:jc w:val="both"/>
        <w:rPr>
          <w:rFonts w:ascii="Arial" w:hAnsi="Arial" w:cs="Arial"/>
        </w:rPr>
      </w:pPr>
      <w:r w:rsidRPr="002F2BB2">
        <w:rPr>
          <w:rFonts w:ascii="Arial" w:hAnsi="Arial" w:cs="Arial"/>
        </w:rPr>
        <w:t>10.01</w:t>
      </w:r>
      <w:r w:rsidRPr="002F2BB2">
        <w:rPr>
          <w:rFonts w:ascii="Arial" w:hAnsi="Arial" w:cs="Arial"/>
        </w:rPr>
        <w:tab/>
      </w:r>
      <w:r w:rsidR="00EA0133" w:rsidRPr="002F2BB2">
        <w:rPr>
          <w:rFonts w:ascii="Arial" w:hAnsi="Arial" w:cs="Arial"/>
        </w:rPr>
        <w:t>The Corporation shall keep at its principal office, or such place as the Board may order, a book of minutes of all meetings of its Board, with the time and place of holding, whether regular or special, and, if special, how authorized, the notice thereof given, and the names of those present.</w:t>
      </w:r>
    </w:p>
    <w:p w14:paraId="33DCA141" w14:textId="77777777" w:rsidR="00EA0133" w:rsidRDefault="00EA0133" w:rsidP="00D97621">
      <w:pPr>
        <w:pStyle w:val="ListParagraph"/>
        <w:ind w:left="1440" w:hanging="720"/>
        <w:jc w:val="both"/>
        <w:rPr>
          <w:rFonts w:ascii="Arial" w:hAnsi="Arial" w:cs="Arial"/>
        </w:rPr>
      </w:pPr>
    </w:p>
    <w:p w14:paraId="322317E6" w14:textId="77777777" w:rsidR="00794491" w:rsidRPr="002F2BB2" w:rsidRDefault="00794491" w:rsidP="00D97621">
      <w:pPr>
        <w:pStyle w:val="ListParagraph"/>
        <w:ind w:left="1440" w:hanging="720"/>
        <w:jc w:val="both"/>
        <w:rPr>
          <w:rFonts w:ascii="Arial" w:hAnsi="Arial" w:cs="Arial"/>
        </w:rPr>
      </w:pPr>
    </w:p>
    <w:p w14:paraId="0758B1DE" w14:textId="77777777" w:rsidR="00EA0133" w:rsidRPr="002F2BB2" w:rsidRDefault="00EA0133" w:rsidP="00BB55E6">
      <w:pPr>
        <w:pStyle w:val="Footer"/>
        <w:tabs>
          <w:tab w:val="clear" w:pos="4320"/>
          <w:tab w:val="clear" w:pos="8640"/>
        </w:tabs>
        <w:jc w:val="center"/>
        <w:rPr>
          <w:rFonts w:ascii="Arial" w:hAnsi="Arial" w:cs="Arial"/>
          <w:b/>
          <w:bCs/>
        </w:rPr>
      </w:pPr>
      <w:r w:rsidRPr="002F2BB2">
        <w:rPr>
          <w:rFonts w:ascii="Arial" w:hAnsi="Arial" w:cs="Arial"/>
          <w:b/>
          <w:bCs/>
        </w:rPr>
        <w:t xml:space="preserve">ARTICLE </w:t>
      </w:r>
      <w:r w:rsidR="00BB55E6" w:rsidRPr="002F2BB2">
        <w:rPr>
          <w:rFonts w:ascii="Arial" w:hAnsi="Arial" w:cs="Arial"/>
          <w:b/>
          <w:bCs/>
        </w:rPr>
        <w:t>XI</w:t>
      </w:r>
    </w:p>
    <w:p w14:paraId="70AC46EB" w14:textId="77777777" w:rsidR="00EA0133" w:rsidRPr="002F2BB2" w:rsidRDefault="00EA0133" w:rsidP="00BB55E6">
      <w:pPr>
        <w:pStyle w:val="Footer"/>
        <w:tabs>
          <w:tab w:val="clear" w:pos="4320"/>
          <w:tab w:val="clear" w:pos="8640"/>
        </w:tabs>
        <w:jc w:val="center"/>
        <w:rPr>
          <w:rFonts w:ascii="Arial" w:hAnsi="Arial" w:cs="Arial"/>
          <w:b/>
          <w:bCs/>
        </w:rPr>
      </w:pPr>
      <w:r w:rsidRPr="002F2BB2">
        <w:rPr>
          <w:rFonts w:ascii="Arial" w:hAnsi="Arial" w:cs="Arial"/>
          <w:b/>
          <w:bCs/>
        </w:rPr>
        <w:t>DISSOLUTION CLAUSE</w:t>
      </w:r>
    </w:p>
    <w:p w14:paraId="1C29AB32" w14:textId="77777777" w:rsidR="00EA0133" w:rsidRPr="002F2BB2" w:rsidRDefault="00EA0133" w:rsidP="00D9762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rPr>
      </w:pPr>
    </w:p>
    <w:p w14:paraId="05996087" w14:textId="77777777" w:rsidR="00EA0133" w:rsidRPr="002F2BB2" w:rsidRDefault="00D80368" w:rsidP="00D803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color w:val="000000"/>
        </w:rPr>
      </w:pPr>
      <w:r w:rsidRPr="002F2BB2">
        <w:rPr>
          <w:rFonts w:ascii="Arial" w:hAnsi="Arial" w:cs="Arial"/>
          <w:color w:val="000000"/>
        </w:rPr>
        <w:t>11.01</w:t>
      </w:r>
      <w:r w:rsidRPr="002F2BB2">
        <w:rPr>
          <w:rFonts w:ascii="Arial" w:hAnsi="Arial" w:cs="Arial"/>
          <w:color w:val="000000"/>
        </w:rPr>
        <w:tab/>
      </w:r>
      <w:r w:rsidR="00EA0133" w:rsidRPr="002F2BB2">
        <w:rPr>
          <w:rFonts w:ascii="Arial" w:hAnsi="Arial" w:cs="Arial"/>
          <w:color w:val="000000"/>
        </w:rPr>
        <w:t xml:space="preserve">Upon the dissolution of the organization, the Directors shall, after paying or making provision for payment of all of the liabilities of the organization, dispose of all of the assets of the organization exclusively for the purposes of the organization in such manner, or to such organization or organizations organized and operated exclusively for charitable, educational, religious, or scientific purposes as shall at the time qualify as an exempt organization or organizations under Section 501(c)(3) of the Internal Revenue Code of 1954 (or the corresponding provision of any future United States Internal Revenue Law) as the Directors shall determine.  Any such assets not so disposed of shall be disposed of by a State District Court of the county in which the principal office of the organizations, as said Court shall determine, which are organized and operated exclusively for such purposes. </w:t>
      </w:r>
    </w:p>
    <w:p w14:paraId="6818D9D5" w14:textId="77777777" w:rsidR="00EA0133" w:rsidRPr="002F2BB2" w:rsidRDefault="00EA0133" w:rsidP="00D97621">
      <w:pPr>
        <w:jc w:val="both"/>
        <w:rPr>
          <w:rFonts w:ascii="Arial" w:hAnsi="Arial" w:cs="Arial"/>
        </w:rPr>
      </w:pPr>
    </w:p>
    <w:p w14:paraId="1C69A276" w14:textId="77777777" w:rsidR="00BB55E6" w:rsidRPr="002F2BB2" w:rsidRDefault="00BB55E6" w:rsidP="00BB55E6">
      <w:pPr>
        <w:pStyle w:val="ListParagraph"/>
        <w:ind w:left="0"/>
        <w:jc w:val="center"/>
        <w:rPr>
          <w:rFonts w:ascii="Arial" w:hAnsi="Arial" w:cs="Arial"/>
          <w:b/>
        </w:rPr>
      </w:pPr>
      <w:r w:rsidRPr="002F2BB2">
        <w:rPr>
          <w:rFonts w:ascii="Arial" w:hAnsi="Arial" w:cs="Arial"/>
          <w:b/>
        </w:rPr>
        <w:t>ARTICLE XII</w:t>
      </w:r>
    </w:p>
    <w:p w14:paraId="1B8A59CB" w14:textId="77777777" w:rsidR="00BB55E6" w:rsidRPr="002F2BB2" w:rsidRDefault="00BB55E6" w:rsidP="00BB55E6">
      <w:pPr>
        <w:pStyle w:val="ListParagraph"/>
        <w:ind w:left="0"/>
        <w:jc w:val="center"/>
        <w:rPr>
          <w:rFonts w:ascii="Arial" w:hAnsi="Arial" w:cs="Arial"/>
          <w:b/>
        </w:rPr>
      </w:pPr>
      <w:r w:rsidRPr="002F2BB2">
        <w:rPr>
          <w:rFonts w:ascii="Arial" w:hAnsi="Arial" w:cs="Arial"/>
          <w:b/>
        </w:rPr>
        <w:t>AMENDMENT OF BYLAWS</w:t>
      </w:r>
    </w:p>
    <w:p w14:paraId="25A37AD1" w14:textId="77777777" w:rsidR="00EA0133" w:rsidRPr="002F2BB2" w:rsidRDefault="00EA0133" w:rsidP="00D97621">
      <w:pPr>
        <w:pStyle w:val="ListParagraph"/>
        <w:ind w:left="1440" w:hanging="720"/>
        <w:jc w:val="both"/>
        <w:rPr>
          <w:rFonts w:ascii="Arial" w:hAnsi="Arial" w:cs="Arial"/>
          <w:b/>
        </w:rPr>
      </w:pPr>
    </w:p>
    <w:p w14:paraId="0BAB7500" w14:textId="77777777" w:rsidR="00EA0133" w:rsidRPr="002F2BB2" w:rsidRDefault="00EA0133" w:rsidP="00D80368">
      <w:pPr>
        <w:pStyle w:val="ListParagraph"/>
        <w:ind w:left="0"/>
        <w:jc w:val="center"/>
        <w:rPr>
          <w:rFonts w:ascii="Arial" w:hAnsi="Arial" w:cs="Arial"/>
          <w:b/>
        </w:rPr>
      </w:pPr>
      <w:r w:rsidRPr="002F2BB2">
        <w:rPr>
          <w:rFonts w:ascii="Arial" w:hAnsi="Arial" w:cs="Arial"/>
          <w:b/>
        </w:rPr>
        <w:t xml:space="preserve">Adoption, Amendment, Repeal of Bylaws by </w:t>
      </w:r>
      <w:r w:rsidR="00E17ACA">
        <w:rPr>
          <w:rFonts w:ascii="Arial" w:hAnsi="Arial" w:cs="Arial"/>
          <w:b/>
        </w:rPr>
        <w:t>the Board of Directors</w:t>
      </w:r>
    </w:p>
    <w:p w14:paraId="4BB44901" w14:textId="77777777" w:rsidR="00EA0133" w:rsidRPr="002F2BB2" w:rsidRDefault="00EA0133" w:rsidP="00D97621">
      <w:pPr>
        <w:pStyle w:val="ListParagraph"/>
        <w:ind w:left="1440" w:hanging="720"/>
        <w:jc w:val="both"/>
        <w:rPr>
          <w:rFonts w:ascii="Arial" w:hAnsi="Arial" w:cs="Arial"/>
          <w:b/>
        </w:rPr>
      </w:pPr>
    </w:p>
    <w:p w14:paraId="5E619A8E" w14:textId="77777777" w:rsidR="0011221C" w:rsidRPr="002F2BB2" w:rsidRDefault="00D80368" w:rsidP="0011221C">
      <w:pPr>
        <w:pStyle w:val="ListParagraph"/>
        <w:jc w:val="both"/>
        <w:rPr>
          <w:rFonts w:ascii="Arial" w:hAnsi="Arial" w:cs="Arial"/>
        </w:rPr>
      </w:pPr>
      <w:r w:rsidRPr="002F2BB2">
        <w:rPr>
          <w:rFonts w:ascii="Arial" w:hAnsi="Arial" w:cs="Arial"/>
        </w:rPr>
        <w:t>12.01</w:t>
      </w:r>
      <w:r w:rsidRPr="002F2BB2">
        <w:rPr>
          <w:rFonts w:ascii="Arial" w:hAnsi="Arial" w:cs="Arial"/>
        </w:rPr>
        <w:tab/>
      </w:r>
      <w:r w:rsidR="00EA0133" w:rsidRPr="002F2BB2">
        <w:rPr>
          <w:rFonts w:ascii="Arial" w:hAnsi="Arial" w:cs="Arial"/>
        </w:rPr>
        <w:t xml:space="preserve">Bylaws may be altered, amended, or repealed and new Bylaws may be adopted by the </w:t>
      </w:r>
      <w:r w:rsidR="00E17ACA">
        <w:rPr>
          <w:rFonts w:ascii="Arial" w:hAnsi="Arial" w:cs="Arial"/>
        </w:rPr>
        <w:t>Board of Directors</w:t>
      </w:r>
      <w:r w:rsidR="00EA0133" w:rsidRPr="002F2BB2">
        <w:rPr>
          <w:rFonts w:ascii="Arial" w:hAnsi="Arial" w:cs="Arial"/>
        </w:rPr>
        <w:t>. Annual review of this document is required prior to the start of every fiscal year. Two meeting</w:t>
      </w:r>
      <w:r w:rsidR="00662B9C">
        <w:rPr>
          <w:rFonts w:ascii="Arial" w:hAnsi="Arial" w:cs="Arial"/>
        </w:rPr>
        <w:t>s</w:t>
      </w:r>
      <w:r w:rsidR="00EA0133" w:rsidRPr="002F2BB2">
        <w:rPr>
          <w:rFonts w:ascii="Arial" w:hAnsi="Arial" w:cs="Arial"/>
        </w:rPr>
        <w:t xml:space="preserve"> will be held prior to or during committee meetings prior to </w:t>
      </w:r>
      <w:r w:rsidR="00E17ACA">
        <w:rPr>
          <w:rFonts w:ascii="Arial" w:hAnsi="Arial" w:cs="Arial"/>
        </w:rPr>
        <w:t xml:space="preserve">Board of Directors </w:t>
      </w:r>
      <w:r w:rsidR="00EA0133" w:rsidRPr="002F2BB2">
        <w:rPr>
          <w:rFonts w:ascii="Arial" w:hAnsi="Arial" w:cs="Arial"/>
        </w:rPr>
        <w:t xml:space="preserve">meeting to review the Amended Bylaws. Potential amendments will require research by the committee. Once the said research and review is completed, then correction or revisions offered by the </w:t>
      </w:r>
      <w:r w:rsidR="00E17ACA">
        <w:rPr>
          <w:rFonts w:ascii="Arial" w:hAnsi="Arial" w:cs="Arial"/>
        </w:rPr>
        <w:t>C</w:t>
      </w:r>
      <w:r w:rsidR="00EA0133" w:rsidRPr="002F2BB2">
        <w:rPr>
          <w:rFonts w:ascii="Arial" w:hAnsi="Arial" w:cs="Arial"/>
        </w:rPr>
        <w:t xml:space="preserve">ommittee will be added to the final draft of the document. The final draft will be distributed to the </w:t>
      </w:r>
      <w:r w:rsidR="00E17ACA">
        <w:rPr>
          <w:rFonts w:ascii="Arial" w:hAnsi="Arial" w:cs="Arial"/>
        </w:rPr>
        <w:t>Board of Directors</w:t>
      </w:r>
      <w:r w:rsidR="00EA0133" w:rsidRPr="002F2BB2">
        <w:rPr>
          <w:rFonts w:ascii="Arial" w:hAnsi="Arial" w:cs="Arial"/>
        </w:rPr>
        <w:t xml:space="preserve"> to review and comments. This document shall be distributed fifteen (15) days prior to the next </w:t>
      </w:r>
      <w:r w:rsidR="00E17ACA">
        <w:rPr>
          <w:rFonts w:ascii="Arial" w:hAnsi="Arial" w:cs="Arial"/>
        </w:rPr>
        <w:t>Board of Directors</w:t>
      </w:r>
      <w:r w:rsidR="00EA0133" w:rsidRPr="002F2BB2">
        <w:rPr>
          <w:rFonts w:ascii="Arial" w:hAnsi="Arial" w:cs="Arial"/>
        </w:rPr>
        <w:t xml:space="preserve"> meeting for approval, either electronically or hard copy. Final approval of </w:t>
      </w:r>
      <w:r w:rsidR="00AF7526">
        <w:rPr>
          <w:rFonts w:ascii="Arial" w:hAnsi="Arial" w:cs="Arial"/>
        </w:rPr>
        <w:t xml:space="preserve">precedent </w:t>
      </w:r>
      <w:r w:rsidR="00EA0133" w:rsidRPr="002F2BB2">
        <w:rPr>
          <w:rFonts w:ascii="Arial" w:hAnsi="Arial" w:cs="Arial"/>
        </w:rPr>
        <w:t>amendments, are subject to a majority vote</w:t>
      </w:r>
      <w:r w:rsidR="0011221C" w:rsidRPr="0011221C">
        <w:rPr>
          <w:rFonts w:ascii="Arial" w:hAnsi="Arial" w:cs="Arial"/>
        </w:rPr>
        <w:t xml:space="preserve"> </w:t>
      </w:r>
      <w:r w:rsidR="0011221C" w:rsidRPr="002F2BB2">
        <w:rPr>
          <w:rFonts w:ascii="Arial" w:hAnsi="Arial" w:cs="Arial"/>
        </w:rPr>
        <w:t xml:space="preserve">by the </w:t>
      </w:r>
      <w:r w:rsidR="0011221C">
        <w:rPr>
          <w:rFonts w:ascii="Arial" w:hAnsi="Arial" w:cs="Arial"/>
        </w:rPr>
        <w:t>Board of Directors</w:t>
      </w:r>
      <w:r w:rsidR="0011221C" w:rsidRPr="002F2BB2">
        <w:rPr>
          <w:rFonts w:ascii="Arial" w:hAnsi="Arial" w:cs="Arial"/>
        </w:rPr>
        <w:t xml:space="preserve"> at </w:t>
      </w:r>
      <w:r w:rsidR="00AF7526">
        <w:rPr>
          <w:rFonts w:ascii="Arial" w:hAnsi="Arial" w:cs="Arial"/>
        </w:rPr>
        <w:t>any subsequent regular or special Board m</w:t>
      </w:r>
      <w:r w:rsidR="0011221C" w:rsidRPr="002F2BB2">
        <w:rPr>
          <w:rFonts w:ascii="Arial" w:hAnsi="Arial" w:cs="Arial"/>
        </w:rPr>
        <w:t>eeting.</w:t>
      </w:r>
    </w:p>
    <w:p w14:paraId="68E33332" w14:textId="77777777" w:rsidR="009E44DC" w:rsidRDefault="009E44DC" w:rsidP="00B72930">
      <w:pPr>
        <w:pStyle w:val="ListParagraph"/>
        <w:ind w:hanging="720"/>
        <w:jc w:val="center"/>
        <w:rPr>
          <w:rFonts w:ascii="Arial" w:hAnsi="Arial" w:cs="Arial"/>
          <w:b/>
        </w:rPr>
      </w:pPr>
    </w:p>
    <w:p w14:paraId="19ED698B" w14:textId="77777777" w:rsidR="00B72930" w:rsidRPr="00B72930" w:rsidRDefault="00B72930" w:rsidP="00B72930">
      <w:pPr>
        <w:pStyle w:val="ListParagraph"/>
        <w:ind w:hanging="720"/>
        <w:jc w:val="center"/>
        <w:rPr>
          <w:rFonts w:ascii="Arial" w:hAnsi="Arial" w:cs="Arial"/>
          <w:b/>
        </w:rPr>
      </w:pPr>
      <w:r>
        <w:rPr>
          <w:rFonts w:ascii="Arial" w:hAnsi="Arial" w:cs="Arial"/>
          <w:b/>
        </w:rPr>
        <w:t>ARTICLE XIII</w:t>
      </w:r>
    </w:p>
    <w:p w14:paraId="43F6BF67" w14:textId="77777777" w:rsidR="00B72930" w:rsidRPr="002F2BB2" w:rsidRDefault="00B72930" w:rsidP="00B72930">
      <w:pPr>
        <w:jc w:val="center"/>
        <w:rPr>
          <w:rFonts w:ascii="Arial" w:hAnsi="Arial" w:cs="Arial"/>
          <w:b/>
        </w:rPr>
      </w:pPr>
      <w:r w:rsidRPr="002F2BB2">
        <w:rPr>
          <w:rFonts w:ascii="Arial" w:hAnsi="Arial" w:cs="Arial"/>
          <w:b/>
        </w:rPr>
        <w:t>AMENDED BYLAWS</w:t>
      </w:r>
    </w:p>
    <w:p w14:paraId="6C19BE50" w14:textId="77777777" w:rsidR="00B72930" w:rsidRPr="002F2BB2" w:rsidRDefault="00B72930" w:rsidP="00B72930">
      <w:pPr>
        <w:jc w:val="center"/>
        <w:rPr>
          <w:rFonts w:ascii="Arial" w:hAnsi="Arial" w:cs="Arial"/>
          <w:b/>
        </w:rPr>
      </w:pPr>
    </w:p>
    <w:p w14:paraId="32A6F27B" w14:textId="77777777" w:rsidR="00B72930" w:rsidRPr="002F2BB2" w:rsidRDefault="00B72930" w:rsidP="00B72930">
      <w:pPr>
        <w:ind w:left="720" w:hanging="720"/>
        <w:jc w:val="both"/>
        <w:rPr>
          <w:rFonts w:ascii="Arial" w:hAnsi="Arial" w:cs="Arial"/>
          <w:b/>
        </w:rPr>
      </w:pPr>
      <w:r>
        <w:rPr>
          <w:rFonts w:ascii="Arial" w:hAnsi="Arial" w:cs="Arial"/>
        </w:rPr>
        <w:t>13.01</w:t>
      </w:r>
      <w:r>
        <w:rPr>
          <w:rFonts w:ascii="Arial" w:hAnsi="Arial" w:cs="Arial"/>
        </w:rPr>
        <w:tab/>
      </w:r>
      <w:r w:rsidRPr="002F2BB2">
        <w:rPr>
          <w:rFonts w:ascii="Arial" w:hAnsi="Arial" w:cs="Arial"/>
        </w:rPr>
        <w:t xml:space="preserve">These  Bylaws (hereinafter, referred to as the “Bylaws”) of the Seven Flags Regional Advisory Council on Trauma (SFRAC), Trauma Service Area T, a non-profit corporation (hereinafter referred to as the (“Corporation”), are adopted effective </w:t>
      </w:r>
      <w:r>
        <w:rPr>
          <w:rFonts w:ascii="Arial" w:hAnsi="Arial" w:cs="Arial"/>
        </w:rPr>
        <w:t>16</w:t>
      </w:r>
      <w:r w:rsidRPr="002F2BB2">
        <w:rPr>
          <w:rFonts w:ascii="Arial" w:hAnsi="Arial" w:cs="Arial"/>
          <w:vertAlign w:val="superscript"/>
        </w:rPr>
        <w:t>st</w:t>
      </w:r>
      <w:r w:rsidRPr="002F2BB2">
        <w:rPr>
          <w:rFonts w:ascii="Arial" w:hAnsi="Arial" w:cs="Arial"/>
        </w:rPr>
        <w:t xml:space="preserve"> day of </w:t>
      </w:r>
      <w:r>
        <w:rPr>
          <w:rFonts w:ascii="Arial" w:hAnsi="Arial" w:cs="Arial"/>
        </w:rPr>
        <w:t xml:space="preserve"> December</w:t>
      </w:r>
      <w:r w:rsidRPr="002F2BB2">
        <w:rPr>
          <w:rFonts w:ascii="Arial" w:hAnsi="Arial" w:cs="Arial"/>
        </w:rPr>
        <w:t xml:space="preserve">  2014, to supersede the previous bylaws and amendments of the Corporation by action of the Board of Directors of the Corporation.</w:t>
      </w:r>
    </w:p>
    <w:p w14:paraId="2E8189A1" w14:textId="77777777" w:rsidR="00B72930" w:rsidRPr="002F2BB2" w:rsidRDefault="00B72930" w:rsidP="00D97621">
      <w:pPr>
        <w:pStyle w:val="ListParagraph"/>
        <w:ind w:left="1440" w:hanging="720"/>
        <w:jc w:val="both"/>
        <w:rPr>
          <w:rFonts w:ascii="Arial" w:hAnsi="Arial" w:cs="Arial"/>
        </w:rPr>
      </w:pPr>
    </w:p>
    <w:p w14:paraId="3A89A866" w14:textId="77777777" w:rsidR="00EA0133" w:rsidRPr="002F2BB2" w:rsidRDefault="00EA0133" w:rsidP="00D97621">
      <w:pPr>
        <w:pStyle w:val="ListParagraph"/>
        <w:jc w:val="both"/>
        <w:rPr>
          <w:rFonts w:ascii="Arial" w:hAnsi="Arial" w:cs="Arial"/>
        </w:rPr>
      </w:pPr>
      <w:r w:rsidRPr="002F2BB2">
        <w:rPr>
          <w:rFonts w:ascii="Arial" w:hAnsi="Arial" w:cs="Arial"/>
        </w:rPr>
        <w:tab/>
        <w:t>Adopted by the General Membership on the 16</w:t>
      </w:r>
      <w:r w:rsidRPr="002F2BB2">
        <w:rPr>
          <w:rFonts w:ascii="Arial" w:hAnsi="Arial" w:cs="Arial"/>
          <w:vertAlign w:val="superscript"/>
        </w:rPr>
        <w:t>th</w:t>
      </w:r>
      <w:r w:rsidRPr="002F2BB2">
        <w:rPr>
          <w:rFonts w:ascii="Arial" w:hAnsi="Arial" w:cs="Arial"/>
        </w:rPr>
        <w:t xml:space="preserve"> day of August, 2006.</w:t>
      </w:r>
    </w:p>
    <w:p w14:paraId="4E0E32C3" w14:textId="77777777" w:rsidR="00EA0133" w:rsidRPr="002F2BB2" w:rsidRDefault="00EA0133" w:rsidP="00D97621">
      <w:pPr>
        <w:pStyle w:val="ListParagraph"/>
        <w:jc w:val="both"/>
        <w:rPr>
          <w:rFonts w:ascii="Arial" w:hAnsi="Arial" w:cs="Arial"/>
        </w:rPr>
      </w:pPr>
    </w:p>
    <w:p w14:paraId="11BE374A" w14:textId="77777777" w:rsidR="00EA0133" w:rsidRPr="002F2BB2" w:rsidRDefault="00EA0133" w:rsidP="00D97621">
      <w:pPr>
        <w:pStyle w:val="ListParagraph"/>
        <w:jc w:val="both"/>
        <w:rPr>
          <w:rFonts w:ascii="Arial" w:hAnsi="Arial" w:cs="Arial"/>
        </w:rPr>
      </w:pPr>
      <w:r w:rsidRPr="002F2BB2">
        <w:rPr>
          <w:rFonts w:ascii="Arial" w:hAnsi="Arial" w:cs="Arial"/>
        </w:rPr>
        <w:tab/>
        <w:t>Amended by the General Membership on the 9</w:t>
      </w:r>
      <w:r w:rsidRPr="002F2BB2">
        <w:rPr>
          <w:rFonts w:ascii="Arial" w:hAnsi="Arial" w:cs="Arial"/>
          <w:vertAlign w:val="superscript"/>
        </w:rPr>
        <w:t>th</w:t>
      </w:r>
      <w:r w:rsidRPr="002F2BB2">
        <w:rPr>
          <w:rFonts w:ascii="Arial" w:hAnsi="Arial" w:cs="Arial"/>
        </w:rPr>
        <w:t xml:space="preserve"> day of November 2006.</w:t>
      </w:r>
    </w:p>
    <w:p w14:paraId="495BBA32" w14:textId="77777777" w:rsidR="00EA0133" w:rsidRPr="002F2BB2" w:rsidRDefault="00EA0133" w:rsidP="00D97621">
      <w:pPr>
        <w:pStyle w:val="ListParagraph"/>
        <w:jc w:val="both"/>
        <w:rPr>
          <w:rFonts w:ascii="Arial" w:hAnsi="Arial" w:cs="Arial"/>
        </w:rPr>
      </w:pPr>
    </w:p>
    <w:p w14:paraId="5F02DF5D" w14:textId="77777777" w:rsidR="00EA0133" w:rsidRPr="002F2BB2" w:rsidRDefault="00EA0133" w:rsidP="00D97621">
      <w:pPr>
        <w:pStyle w:val="ListParagraph"/>
        <w:jc w:val="both"/>
        <w:rPr>
          <w:rFonts w:ascii="Arial" w:hAnsi="Arial" w:cs="Arial"/>
        </w:rPr>
      </w:pPr>
      <w:r w:rsidRPr="002F2BB2">
        <w:rPr>
          <w:rFonts w:ascii="Arial" w:hAnsi="Arial" w:cs="Arial"/>
        </w:rPr>
        <w:tab/>
        <w:t>Amended by the General Membership on the 17</w:t>
      </w:r>
      <w:r w:rsidRPr="002F2BB2">
        <w:rPr>
          <w:rFonts w:ascii="Arial" w:hAnsi="Arial" w:cs="Arial"/>
          <w:vertAlign w:val="superscript"/>
        </w:rPr>
        <w:t>th</w:t>
      </w:r>
      <w:r w:rsidRPr="002F2BB2">
        <w:rPr>
          <w:rFonts w:ascii="Arial" w:hAnsi="Arial" w:cs="Arial"/>
        </w:rPr>
        <w:t xml:space="preserve"> day of October, 2007.</w:t>
      </w:r>
    </w:p>
    <w:p w14:paraId="0C3FCC67" w14:textId="77777777" w:rsidR="00EA0133" w:rsidRPr="002F2BB2" w:rsidRDefault="00EA0133" w:rsidP="00D97621">
      <w:pPr>
        <w:pStyle w:val="ListParagraph"/>
        <w:jc w:val="both"/>
        <w:rPr>
          <w:rFonts w:ascii="Arial" w:hAnsi="Arial" w:cs="Arial"/>
        </w:rPr>
      </w:pPr>
    </w:p>
    <w:p w14:paraId="06914830" w14:textId="77777777" w:rsidR="00EA0133" w:rsidRPr="002F2BB2" w:rsidRDefault="00EA0133" w:rsidP="00D97621">
      <w:pPr>
        <w:pStyle w:val="ListParagraph"/>
        <w:jc w:val="both"/>
        <w:rPr>
          <w:rFonts w:ascii="Arial" w:hAnsi="Arial" w:cs="Arial"/>
        </w:rPr>
      </w:pPr>
      <w:r w:rsidRPr="002F2BB2">
        <w:rPr>
          <w:rFonts w:ascii="Arial" w:hAnsi="Arial" w:cs="Arial"/>
        </w:rPr>
        <w:tab/>
        <w:t>Amended by the General Membership on the 22</w:t>
      </w:r>
      <w:r w:rsidRPr="002F2BB2">
        <w:rPr>
          <w:rFonts w:ascii="Arial" w:hAnsi="Arial" w:cs="Arial"/>
          <w:vertAlign w:val="superscript"/>
        </w:rPr>
        <w:t>nd</w:t>
      </w:r>
      <w:r w:rsidRPr="002F2BB2">
        <w:rPr>
          <w:rFonts w:ascii="Arial" w:hAnsi="Arial" w:cs="Arial"/>
        </w:rPr>
        <w:t xml:space="preserve"> day of August, 2012.</w:t>
      </w:r>
    </w:p>
    <w:p w14:paraId="0E8B18D5" w14:textId="77777777" w:rsidR="00962238" w:rsidRPr="002F2BB2" w:rsidRDefault="00962238" w:rsidP="00D97621">
      <w:pPr>
        <w:pStyle w:val="ListParagraph"/>
        <w:jc w:val="both"/>
        <w:rPr>
          <w:rFonts w:ascii="Arial" w:hAnsi="Arial" w:cs="Arial"/>
        </w:rPr>
      </w:pPr>
    </w:p>
    <w:p w14:paraId="09444A1F" w14:textId="77777777" w:rsidR="00962238" w:rsidRDefault="00962238" w:rsidP="00D97621">
      <w:pPr>
        <w:pStyle w:val="ListParagraph"/>
        <w:jc w:val="both"/>
        <w:rPr>
          <w:rFonts w:ascii="Arial" w:hAnsi="Arial" w:cs="Arial"/>
        </w:rPr>
      </w:pPr>
      <w:r w:rsidRPr="002F2BB2">
        <w:rPr>
          <w:rFonts w:ascii="Arial" w:hAnsi="Arial" w:cs="Arial"/>
        </w:rPr>
        <w:tab/>
        <w:t>Amended by the General Membership on the 21</w:t>
      </w:r>
      <w:r w:rsidRPr="002F2BB2">
        <w:rPr>
          <w:rFonts w:ascii="Arial" w:hAnsi="Arial" w:cs="Arial"/>
          <w:vertAlign w:val="superscript"/>
        </w:rPr>
        <w:t>st</w:t>
      </w:r>
      <w:r w:rsidRPr="002F2BB2">
        <w:rPr>
          <w:rFonts w:ascii="Arial" w:hAnsi="Arial" w:cs="Arial"/>
        </w:rPr>
        <w:t xml:space="preserve"> day of August, 2014.</w:t>
      </w:r>
    </w:p>
    <w:p w14:paraId="1BDC3738" w14:textId="77777777" w:rsidR="00A459C4" w:rsidRDefault="00A459C4" w:rsidP="00D97621">
      <w:pPr>
        <w:pStyle w:val="ListParagraph"/>
        <w:jc w:val="both"/>
        <w:rPr>
          <w:rFonts w:ascii="Arial" w:hAnsi="Arial" w:cs="Arial"/>
        </w:rPr>
      </w:pPr>
    </w:p>
    <w:p w14:paraId="6A3F1C68" w14:textId="77777777" w:rsidR="00A459C4" w:rsidRPr="002F2BB2" w:rsidRDefault="00A459C4" w:rsidP="00D97621">
      <w:pPr>
        <w:pStyle w:val="ListParagraph"/>
        <w:jc w:val="both"/>
        <w:rPr>
          <w:rFonts w:ascii="Arial" w:hAnsi="Arial" w:cs="Arial"/>
        </w:rPr>
      </w:pPr>
      <w:r>
        <w:rPr>
          <w:rFonts w:ascii="Arial" w:hAnsi="Arial" w:cs="Arial"/>
        </w:rPr>
        <w:tab/>
        <w:t>Amended by the General Membership on the 1</w:t>
      </w:r>
      <w:r w:rsidR="00E17ACA">
        <w:rPr>
          <w:rFonts w:ascii="Arial" w:hAnsi="Arial" w:cs="Arial"/>
        </w:rPr>
        <w:t>6</w:t>
      </w:r>
      <w:r w:rsidRPr="00A459C4">
        <w:rPr>
          <w:rFonts w:ascii="Arial" w:hAnsi="Arial" w:cs="Arial"/>
          <w:vertAlign w:val="superscript"/>
        </w:rPr>
        <w:t>th</w:t>
      </w:r>
      <w:r>
        <w:rPr>
          <w:rFonts w:ascii="Arial" w:hAnsi="Arial" w:cs="Arial"/>
        </w:rPr>
        <w:t xml:space="preserve"> day of </w:t>
      </w:r>
      <w:r w:rsidR="00E17ACA">
        <w:rPr>
          <w:rFonts w:ascii="Arial" w:hAnsi="Arial" w:cs="Arial"/>
        </w:rPr>
        <w:t>December</w:t>
      </w:r>
      <w:r>
        <w:rPr>
          <w:rFonts w:ascii="Arial" w:hAnsi="Arial" w:cs="Arial"/>
        </w:rPr>
        <w:t xml:space="preserve"> 2014.</w:t>
      </w:r>
    </w:p>
    <w:p w14:paraId="1231C369" w14:textId="77777777" w:rsidR="00EA0133" w:rsidRPr="002F2BB2" w:rsidRDefault="00EA0133" w:rsidP="00D97621">
      <w:pPr>
        <w:pStyle w:val="ListParagraph"/>
        <w:jc w:val="both"/>
        <w:rPr>
          <w:rFonts w:ascii="Arial" w:hAnsi="Arial" w:cs="Arial"/>
        </w:rPr>
      </w:pPr>
    </w:p>
    <w:p w14:paraId="1A224FC4" w14:textId="77777777" w:rsidR="00D1643D" w:rsidRDefault="00831E13" w:rsidP="00831E13">
      <w:pPr>
        <w:pStyle w:val="ListParagraph"/>
        <w:ind w:left="1440"/>
        <w:jc w:val="both"/>
        <w:rPr>
          <w:rFonts w:ascii="Arial" w:hAnsi="Arial" w:cs="Arial"/>
        </w:rPr>
      </w:pPr>
      <w:r>
        <w:rPr>
          <w:rFonts w:ascii="Arial" w:hAnsi="Arial" w:cs="Arial"/>
        </w:rPr>
        <w:t>Amended by the General Membership on the 18</w:t>
      </w:r>
      <w:r w:rsidRPr="00831E13">
        <w:rPr>
          <w:rFonts w:ascii="Arial" w:hAnsi="Arial" w:cs="Arial"/>
          <w:vertAlign w:val="superscript"/>
        </w:rPr>
        <w:t>th</w:t>
      </w:r>
      <w:r>
        <w:rPr>
          <w:rFonts w:ascii="Arial" w:hAnsi="Arial" w:cs="Arial"/>
        </w:rPr>
        <w:t xml:space="preserve"> day of August 2015.</w:t>
      </w:r>
    </w:p>
    <w:p w14:paraId="315AC3A8" w14:textId="77777777" w:rsidR="00A27E17" w:rsidRDefault="00A27E17" w:rsidP="00831E13">
      <w:pPr>
        <w:pStyle w:val="ListParagraph"/>
        <w:ind w:left="1440"/>
        <w:jc w:val="both"/>
        <w:rPr>
          <w:rFonts w:ascii="Arial" w:hAnsi="Arial" w:cs="Arial"/>
        </w:rPr>
      </w:pPr>
    </w:p>
    <w:p w14:paraId="0210D961" w14:textId="77777777" w:rsidR="00A27E17" w:rsidRDefault="00A27E17" w:rsidP="00831E13">
      <w:pPr>
        <w:pStyle w:val="ListParagraph"/>
        <w:ind w:left="1440"/>
        <w:jc w:val="both"/>
        <w:rPr>
          <w:rFonts w:ascii="Arial" w:hAnsi="Arial" w:cs="Arial"/>
        </w:rPr>
      </w:pPr>
      <w:r>
        <w:rPr>
          <w:rFonts w:ascii="Arial" w:hAnsi="Arial" w:cs="Arial"/>
        </w:rPr>
        <w:t>Amended by the G</w:t>
      </w:r>
      <w:r w:rsidR="002063D0">
        <w:rPr>
          <w:rFonts w:ascii="Arial" w:hAnsi="Arial" w:cs="Arial"/>
        </w:rPr>
        <w:t xml:space="preserve">eneral Membership on the </w:t>
      </w:r>
      <w:r w:rsidR="00BC302D">
        <w:rPr>
          <w:rFonts w:ascii="Arial" w:hAnsi="Arial" w:cs="Arial"/>
        </w:rPr>
        <w:t>23</w:t>
      </w:r>
      <w:r w:rsidR="002063D0">
        <w:rPr>
          <w:rFonts w:ascii="Arial" w:hAnsi="Arial" w:cs="Arial"/>
        </w:rPr>
        <w:t xml:space="preserve"> day of February 2016.</w:t>
      </w:r>
    </w:p>
    <w:p w14:paraId="5B700D71" w14:textId="77777777" w:rsidR="000416B5" w:rsidRDefault="000416B5" w:rsidP="00831E13">
      <w:pPr>
        <w:pStyle w:val="ListParagraph"/>
        <w:ind w:left="1440"/>
        <w:jc w:val="both"/>
        <w:rPr>
          <w:rFonts w:ascii="Arial" w:hAnsi="Arial" w:cs="Arial"/>
        </w:rPr>
      </w:pPr>
    </w:p>
    <w:p w14:paraId="74C09286" w14:textId="52AB0512" w:rsidR="000416B5" w:rsidRDefault="00E27A46" w:rsidP="00831E13">
      <w:pPr>
        <w:pStyle w:val="ListParagraph"/>
        <w:ind w:left="1440"/>
        <w:jc w:val="both"/>
        <w:rPr>
          <w:rFonts w:ascii="Arial" w:hAnsi="Arial" w:cs="Arial"/>
        </w:rPr>
      </w:pPr>
      <w:r>
        <w:rPr>
          <w:rFonts w:ascii="Arial" w:hAnsi="Arial" w:cs="Arial"/>
        </w:rPr>
        <w:t>Amended by the General Membership on the 31</w:t>
      </w:r>
      <w:r w:rsidRPr="00E27A46">
        <w:rPr>
          <w:rFonts w:ascii="Arial" w:hAnsi="Arial" w:cs="Arial"/>
          <w:vertAlign w:val="superscript"/>
        </w:rPr>
        <w:t>st</w:t>
      </w:r>
      <w:r>
        <w:rPr>
          <w:rFonts w:ascii="Arial" w:hAnsi="Arial" w:cs="Arial"/>
        </w:rPr>
        <w:t xml:space="preserve"> day of March, 2017.</w:t>
      </w:r>
    </w:p>
    <w:p w14:paraId="1AC213CC" w14:textId="77777777" w:rsidR="00D1643D" w:rsidRDefault="00D1643D" w:rsidP="00D97621">
      <w:pPr>
        <w:pStyle w:val="ListParagraph"/>
        <w:ind w:left="1440" w:hanging="720"/>
        <w:jc w:val="both"/>
        <w:rPr>
          <w:rFonts w:ascii="Arial" w:hAnsi="Arial" w:cs="Arial"/>
        </w:rPr>
      </w:pPr>
    </w:p>
    <w:p w14:paraId="6F818D26" w14:textId="77777777" w:rsidR="003F24E5" w:rsidRDefault="003F24E5" w:rsidP="003F24E5">
      <w:pPr>
        <w:pStyle w:val="ListParagraph"/>
        <w:ind w:left="1440"/>
        <w:jc w:val="both"/>
        <w:rPr>
          <w:rFonts w:ascii="Arial" w:hAnsi="Arial" w:cs="Arial"/>
        </w:rPr>
      </w:pPr>
      <w:r>
        <w:rPr>
          <w:rFonts w:ascii="Arial" w:hAnsi="Arial" w:cs="Arial"/>
        </w:rPr>
        <w:t>Amended by the General Membership on the 12</w:t>
      </w:r>
      <w:r w:rsidRPr="00A11CFD">
        <w:rPr>
          <w:rFonts w:ascii="Arial" w:hAnsi="Arial" w:cs="Arial"/>
          <w:vertAlign w:val="superscript"/>
        </w:rPr>
        <w:t>th</w:t>
      </w:r>
      <w:r>
        <w:rPr>
          <w:rFonts w:ascii="Arial" w:hAnsi="Arial" w:cs="Arial"/>
        </w:rPr>
        <w:t xml:space="preserve"> day of February 2018.</w:t>
      </w:r>
    </w:p>
    <w:p w14:paraId="1A105B28" w14:textId="77777777" w:rsidR="009E44DC" w:rsidRDefault="009E44DC" w:rsidP="003F24E5">
      <w:pPr>
        <w:pStyle w:val="ListParagraph"/>
        <w:ind w:left="1440"/>
        <w:jc w:val="both"/>
        <w:rPr>
          <w:rFonts w:ascii="Arial" w:hAnsi="Arial" w:cs="Arial"/>
        </w:rPr>
      </w:pPr>
    </w:p>
    <w:p w14:paraId="31BB44F6" w14:textId="02578946" w:rsidR="009E44DC" w:rsidRDefault="009E44DC" w:rsidP="003F24E5">
      <w:pPr>
        <w:pStyle w:val="ListParagraph"/>
        <w:ind w:left="1440"/>
        <w:jc w:val="both"/>
        <w:rPr>
          <w:rFonts w:ascii="Arial" w:hAnsi="Arial" w:cs="Arial"/>
        </w:rPr>
      </w:pPr>
      <w:r>
        <w:rPr>
          <w:rFonts w:ascii="Arial" w:hAnsi="Arial" w:cs="Arial"/>
        </w:rPr>
        <w:t>Amended by the General Membership on the 19</w:t>
      </w:r>
      <w:r w:rsidRPr="00C163A2">
        <w:rPr>
          <w:rFonts w:ascii="Arial" w:hAnsi="Arial" w:cs="Arial"/>
          <w:vertAlign w:val="superscript"/>
        </w:rPr>
        <w:t>th</w:t>
      </w:r>
      <w:r>
        <w:rPr>
          <w:rFonts w:ascii="Arial" w:hAnsi="Arial" w:cs="Arial"/>
        </w:rPr>
        <w:t xml:space="preserve"> day of August 2020.</w:t>
      </w:r>
    </w:p>
    <w:p w14:paraId="1E43BA30" w14:textId="77777777" w:rsidR="003F24E5" w:rsidRDefault="003F24E5" w:rsidP="00D97621">
      <w:pPr>
        <w:pStyle w:val="ListParagraph"/>
        <w:ind w:left="1440" w:hanging="720"/>
        <w:jc w:val="both"/>
        <w:rPr>
          <w:rFonts w:ascii="Arial" w:hAnsi="Arial" w:cs="Arial"/>
        </w:rPr>
      </w:pPr>
    </w:p>
    <w:p w14:paraId="227E28FE" w14:textId="77777777" w:rsidR="00D1643D" w:rsidRDefault="00D1643D" w:rsidP="00D97621">
      <w:pPr>
        <w:pStyle w:val="ListParagraph"/>
        <w:ind w:left="1440" w:hanging="720"/>
        <w:jc w:val="both"/>
        <w:rPr>
          <w:rFonts w:ascii="Arial" w:hAnsi="Arial" w:cs="Arial"/>
        </w:rPr>
      </w:pPr>
    </w:p>
    <w:p w14:paraId="5CF74E5F" w14:textId="77777777" w:rsidR="00EA0133" w:rsidRPr="00831E13" w:rsidRDefault="00EA0133" w:rsidP="00D97621">
      <w:pPr>
        <w:pStyle w:val="ListParagraph"/>
        <w:ind w:left="1440" w:hanging="720"/>
        <w:jc w:val="both"/>
        <w:rPr>
          <w:rFonts w:ascii="Arial" w:hAnsi="Arial" w:cs="Arial"/>
          <w:b/>
        </w:rPr>
      </w:pPr>
      <w:r w:rsidRPr="002F2BB2">
        <w:rPr>
          <w:rFonts w:ascii="Arial" w:hAnsi="Arial" w:cs="Arial"/>
        </w:rPr>
        <w:tab/>
      </w:r>
      <w:r w:rsidRPr="00831E13">
        <w:rPr>
          <w:rFonts w:ascii="Arial" w:hAnsi="Arial" w:cs="Arial"/>
          <w:b/>
        </w:rPr>
        <w:t>Seven Flags Regional Advisory Council on Trauma, Trauma Services Area T, Inc.</w:t>
      </w:r>
    </w:p>
    <w:p w14:paraId="168671E6" w14:textId="77777777" w:rsidR="00D1643D" w:rsidRDefault="00D1643D" w:rsidP="00D97621">
      <w:pPr>
        <w:pStyle w:val="ListParagraph"/>
        <w:ind w:left="1440" w:hanging="720"/>
        <w:jc w:val="both"/>
        <w:rPr>
          <w:rFonts w:ascii="Arial" w:hAnsi="Arial" w:cs="Arial"/>
        </w:rPr>
      </w:pPr>
    </w:p>
    <w:p w14:paraId="3ECC40CC" w14:textId="77777777" w:rsidR="00EA0133" w:rsidRPr="002F2BB2" w:rsidRDefault="00EA0133" w:rsidP="00D97621">
      <w:pPr>
        <w:pStyle w:val="ListParagraph"/>
        <w:ind w:left="1440" w:hanging="720"/>
        <w:jc w:val="both"/>
        <w:rPr>
          <w:rFonts w:ascii="Arial" w:hAnsi="Arial" w:cs="Arial"/>
        </w:rPr>
      </w:pPr>
      <w:r w:rsidRPr="002F2BB2">
        <w:rPr>
          <w:rFonts w:ascii="Arial" w:hAnsi="Arial" w:cs="Arial"/>
        </w:rPr>
        <w:tab/>
      </w:r>
    </w:p>
    <w:p w14:paraId="3CDEAD73" w14:textId="77777777" w:rsidR="00EA0133" w:rsidRPr="002F2BB2" w:rsidRDefault="00EA0133" w:rsidP="00D97621">
      <w:pPr>
        <w:pStyle w:val="ListParagraph"/>
        <w:ind w:left="1440" w:hanging="720"/>
        <w:jc w:val="both"/>
        <w:rPr>
          <w:rFonts w:ascii="Arial" w:hAnsi="Arial" w:cs="Arial"/>
        </w:rPr>
      </w:pPr>
      <w:r w:rsidRPr="002F2BB2">
        <w:rPr>
          <w:rFonts w:ascii="Arial" w:hAnsi="Arial" w:cs="Arial"/>
        </w:rPr>
        <w:tab/>
      </w:r>
      <w:r w:rsidRPr="00831E13">
        <w:rPr>
          <w:rFonts w:ascii="Arial" w:hAnsi="Arial" w:cs="Arial"/>
          <w:b/>
        </w:rPr>
        <w:t>Attest:</w:t>
      </w:r>
      <w:r w:rsidRPr="002F2BB2">
        <w:rPr>
          <w:rFonts w:ascii="Arial" w:hAnsi="Arial" w:cs="Arial"/>
        </w:rPr>
        <w:t xml:space="preserve"> ___________________________________________</w:t>
      </w:r>
    </w:p>
    <w:p w14:paraId="45B0D85D" w14:textId="09CF7AF6" w:rsidR="00EA0133" w:rsidRPr="002F2BB2" w:rsidRDefault="00EA0133" w:rsidP="00D97621">
      <w:pPr>
        <w:pStyle w:val="ListParagraph"/>
        <w:ind w:left="1440" w:hanging="720"/>
        <w:jc w:val="both"/>
        <w:rPr>
          <w:rFonts w:ascii="Arial" w:hAnsi="Arial" w:cs="Arial"/>
        </w:rPr>
      </w:pPr>
      <w:r w:rsidRPr="002F2BB2">
        <w:rPr>
          <w:rFonts w:ascii="Arial" w:hAnsi="Arial" w:cs="Arial"/>
        </w:rPr>
        <w:tab/>
      </w:r>
      <w:r w:rsidRPr="002F2BB2">
        <w:rPr>
          <w:rFonts w:ascii="Arial" w:hAnsi="Arial" w:cs="Arial"/>
        </w:rPr>
        <w:tab/>
        <w:t>Chairman</w:t>
      </w:r>
      <w:r w:rsidR="009E44DC">
        <w:rPr>
          <w:rFonts w:ascii="Arial" w:hAnsi="Arial" w:cs="Arial"/>
        </w:rPr>
        <w:t>, Guillermo Heard</w:t>
      </w:r>
    </w:p>
    <w:p w14:paraId="2C693B7B" w14:textId="77777777" w:rsidR="00EA0133" w:rsidRPr="002F2BB2" w:rsidRDefault="00EA0133" w:rsidP="00D97621">
      <w:pPr>
        <w:pStyle w:val="ListParagraph"/>
        <w:ind w:left="1440" w:hanging="720"/>
        <w:jc w:val="both"/>
        <w:rPr>
          <w:rFonts w:ascii="Arial" w:hAnsi="Arial" w:cs="Arial"/>
        </w:rPr>
      </w:pPr>
    </w:p>
    <w:p w14:paraId="5C1BB366" w14:textId="77777777" w:rsidR="00EA0133" w:rsidRPr="002F2BB2" w:rsidRDefault="00EA0133" w:rsidP="00D97621">
      <w:pPr>
        <w:pStyle w:val="ListParagraph"/>
        <w:ind w:left="1440" w:hanging="720"/>
        <w:jc w:val="both"/>
        <w:rPr>
          <w:rFonts w:ascii="Arial" w:hAnsi="Arial" w:cs="Arial"/>
        </w:rPr>
      </w:pPr>
    </w:p>
    <w:p w14:paraId="2DBE4877" w14:textId="77777777" w:rsidR="00EA0133" w:rsidRPr="002F2BB2" w:rsidRDefault="00EA0133" w:rsidP="00D97621">
      <w:pPr>
        <w:pStyle w:val="ListParagraph"/>
        <w:ind w:left="1440" w:hanging="720"/>
        <w:jc w:val="both"/>
        <w:rPr>
          <w:rFonts w:ascii="Arial" w:hAnsi="Arial" w:cs="Arial"/>
        </w:rPr>
      </w:pPr>
      <w:r w:rsidRPr="002F2BB2">
        <w:rPr>
          <w:rFonts w:ascii="Arial" w:hAnsi="Arial" w:cs="Arial"/>
        </w:rPr>
        <w:tab/>
      </w:r>
      <w:r w:rsidRPr="00831E13">
        <w:rPr>
          <w:rFonts w:ascii="Arial" w:hAnsi="Arial" w:cs="Arial"/>
          <w:b/>
        </w:rPr>
        <w:t>Attest:</w:t>
      </w:r>
      <w:r w:rsidRPr="002F2BB2">
        <w:rPr>
          <w:rFonts w:ascii="Arial" w:hAnsi="Arial" w:cs="Arial"/>
        </w:rPr>
        <w:t xml:space="preserve"> ___________________________________________</w:t>
      </w:r>
    </w:p>
    <w:p w14:paraId="77EED318" w14:textId="66686264" w:rsidR="007801D9" w:rsidRPr="00B4627F" w:rsidRDefault="00EA0133" w:rsidP="009764D2">
      <w:pPr>
        <w:pStyle w:val="ListParagraph"/>
        <w:ind w:left="1440" w:hanging="720"/>
        <w:jc w:val="both"/>
        <w:rPr>
          <w:rFonts w:ascii="Arial" w:hAnsi="Arial" w:cs="Arial"/>
          <w:sz w:val="22"/>
          <w:szCs w:val="22"/>
        </w:rPr>
      </w:pPr>
      <w:r w:rsidRPr="002F2BB2">
        <w:rPr>
          <w:rFonts w:ascii="Arial" w:hAnsi="Arial" w:cs="Arial"/>
        </w:rPr>
        <w:tab/>
      </w:r>
      <w:r w:rsidRPr="002F2BB2">
        <w:rPr>
          <w:rFonts w:ascii="Arial" w:hAnsi="Arial" w:cs="Arial"/>
        </w:rPr>
        <w:tab/>
        <w:t>Secretary</w:t>
      </w:r>
      <w:r w:rsidR="009E44DC">
        <w:rPr>
          <w:rFonts w:ascii="Arial" w:hAnsi="Arial" w:cs="Arial"/>
        </w:rPr>
        <w:t>, Ricardo Jaime</w:t>
      </w:r>
    </w:p>
    <w:sectPr w:rsidR="007801D9" w:rsidRPr="00B4627F" w:rsidSect="009C5479">
      <w:headerReference w:type="default" r:id="rId9"/>
      <w:footerReference w:type="even" r:id="rId10"/>
      <w:footerReference w:type="default" r:id="rId11"/>
      <w:pgSz w:w="12240" w:h="15840"/>
      <w:pgMar w:top="1440" w:right="1440" w:bottom="1440" w:left="1440" w:header="432"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B0FB1" w14:textId="77777777" w:rsidR="009E44DC" w:rsidRDefault="009E44DC">
      <w:r>
        <w:separator/>
      </w:r>
    </w:p>
  </w:endnote>
  <w:endnote w:type="continuationSeparator" w:id="0">
    <w:p w14:paraId="74E3995A" w14:textId="77777777" w:rsidR="009E44DC" w:rsidRDefault="009E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2A0A" w14:textId="77777777" w:rsidR="009E44DC" w:rsidRDefault="009E44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3BC38" w14:textId="77777777" w:rsidR="009E44DC" w:rsidRDefault="009E44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BB619" w14:textId="2F1A67B1" w:rsidR="009E44DC" w:rsidRDefault="009E44DC" w:rsidP="00192298">
    <w:pPr>
      <w:pStyle w:val="Footer"/>
      <w:jc w:val="center"/>
      <w:rPr>
        <w:rFonts w:ascii="Arial" w:hAnsi="Arial" w:cs="Arial"/>
        <w:b/>
        <w:sz w:val="20"/>
      </w:rPr>
    </w:pPr>
    <w:r w:rsidRPr="000D6CDC">
      <w:rPr>
        <w:rFonts w:ascii="Arial" w:hAnsi="Arial" w:cs="Arial"/>
        <w:b/>
        <w:sz w:val="20"/>
      </w:rPr>
      <w:fldChar w:fldCharType="begin"/>
    </w:r>
    <w:r w:rsidRPr="000D6CDC">
      <w:rPr>
        <w:rFonts w:ascii="Arial" w:hAnsi="Arial" w:cs="Arial"/>
        <w:b/>
        <w:sz w:val="20"/>
      </w:rPr>
      <w:instrText xml:space="preserve"> PAGE   \* MERGEFORMAT </w:instrText>
    </w:r>
    <w:r w:rsidRPr="000D6CDC">
      <w:rPr>
        <w:rFonts w:ascii="Arial" w:hAnsi="Arial" w:cs="Arial"/>
        <w:b/>
        <w:sz w:val="20"/>
      </w:rPr>
      <w:fldChar w:fldCharType="separate"/>
    </w:r>
    <w:r w:rsidR="00170B5B">
      <w:rPr>
        <w:rFonts w:ascii="Arial" w:hAnsi="Arial" w:cs="Arial"/>
        <w:b/>
        <w:noProof/>
        <w:sz w:val="20"/>
      </w:rPr>
      <w:t>1</w:t>
    </w:r>
    <w:r w:rsidRPr="000D6CDC">
      <w:rPr>
        <w:rFonts w:ascii="Arial" w:hAnsi="Arial" w:cs="Arial"/>
        <w:b/>
        <w:sz w:val="20"/>
      </w:rPr>
      <w:fldChar w:fldCharType="end"/>
    </w:r>
  </w:p>
  <w:p w14:paraId="1025B593" w14:textId="77777777" w:rsidR="009E44DC" w:rsidRDefault="009E44DC" w:rsidP="00192298">
    <w:pPr>
      <w:pStyle w:val="Footer"/>
      <w:jc w:val="center"/>
      <w:rPr>
        <w:rFonts w:ascii="Arial" w:hAnsi="Arial" w:cs="Arial"/>
        <w:b/>
        <w:sz w:val="20"/>
      </w:rPr>
    </w:pPr>
  </w:p>
  <w:p w14:paraId="11B38FBD" w14:textId="77777777" w:rsidR="009E44DC" w:rsidRPr="006A74E3" w:rsidRDefault="009E44DC" w:rsidP="00192298">
    <w:pPr>
      <w:pStyle w:val="Footer"/>
      <w:jc w:val="center"/>
      <w:rPr>
        <w:rFonts w:ascii="Calibri" w:hAnsi="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3B830" w14:textId="77777777" w:rsidR="009E44DC" w:rsidRDefault="009E44DC">
      <w:r>
        <w:separator/>
      </w:r>
    </w:p>
  </w:footnote>
  <w:footnote w:type="continuationSeparator" w:id="0">
    <w:p w14:paraId="43D2639D" w14:textId="77777777" w:rsidR="009E44DC" w:rsidRDefault="009E4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D2245" w14:textId="77777777" w:rsidR="009E44DC" w:rsidRDefault="009E44DC">
    <w:pPr>
      <w:pStyle w:val="Header"/>
      <w:jc w:val="center"/>
      <w:rPr>
        <w:rFonts w:ascii="Arial" w:hAnsi="Arial" w:cs="Arial"/>
        <w:b/>
        <w:i/>
        <w:sz w:val="20"/>
      </w:rPr>
    </w:pPr>
    <w:r w:rsidRPr="007801D9">
      <w:rPr>
        <w:rFonts w:ascii="Arial" w:hAnsi="Arial" w:cs="Arial"/>
        <w:b/>
        <w:i/>
        <w:sz w:val="20"/>
      </w:rPr>
      <w:t>“Seven Flags</w:t>
    </w:r>
    <w:r>
      <w:rPr>
        <w:rFonts w:ascii="Arial" w:hAnsi="Arial" w:cs="Arial"/>
        <w:b/>
        <w:i/>
        <w:sz w:val="20"/>
      </w:rPr>
      <w:t xml:space="preserve"> Regional Advisory Council on Trauma, Trauma Service Area T Bylaws”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0"/>
    <w:lvl w:ilvl="0">
      <w:start w:val="1"/>
      <w:numFmt w:val="upperLetter"/>
      <w:pStyle w:val="Level1"/>
      <w:lvlText w:val="%1."/>
      <w:lvlJc w:val="left"/>
      <w:pPr>
        <w:tabs>
          <w:tab w:val="num" w:pos="1440"/>
        </w:tabs>
        <w:ind w:left="144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4F55984"/>
    <w:multiLevelType w:val="hybridMultilevel"/>
    <w:tmpl w:val="CAB2A7A8"/>
    <w:lvl w:ilvl="0" w:tplc="0B5884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98157F"/>
    <w:multiLevelType w:val="hybridMultilevel"/>
    <w:tmpl w:val="B0146BF0"/>
    <w:lvl w:ilvl="0" w:tplc="0B588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D3C01"/>
    <w:multiLevelType w:val="multilevel"/>
    <w:tmpl w:val="9C4CB2FC"/>
    <w:lvl w:ilvl="0">
      <w:start w:val="7"/>
      <w:numFmt w:val="decimal"/>
      <w:lvlText w:val="%1."/>
      <w:lvlJc w:val="left"/>
      <w:pPr>
        <w:ind w:left="525" w:hanging="525"/>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1AC3970"/>
    <w:multiLevelType w:val="hybridMultilevel"/>
    <w:tmpl w:val="67E64DAA"/>
    <w:lvl w:ilvl="0" w:tplc="0B5884E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CB5329"/>
    <w:multiLevelType w:val="hybridMultilevel"/>
    <w:tmpl w:val="184A419A"/>
    <w:lvl w:ilvl="0" w:tplc="0B5884E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3D7445"/>
    <w:multiLevelType w:val="hybridMultilevel"/>
    <w:tmpl w:val="B614BE42"/>
    <w:lvl w:ilvl="0" w:tplc="0B5884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64D2A"/>
    <w:multiLevelType w:val="hybridMultilevel"/>
    <w:tmpl w:val="B37650D2"/>
    <w:lvl w:ilvl="0" w:tplc="E3C230E2">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94D98"/>
    <w:multiLevelType w:val="multilevel"/>
    <w:tmpl w:val="26BED3FE"/>
    <w:lvl w:ilvl="0">
      <w:start w:val="6"/>
      <w:numFmt w:val="decimal"/>
      <w:lvlText w:val="%1."/>
      <w:lvlJc w:val="left"/>
      <w:pPr>
        <w:ind w:left="480" w:hanging="480"/>
      </w:pPr>
      <w:rPr>
        <w:rFonts w:hint="default"/>
      </w:rPr>
    </w:lvl>
    <w:lvl w:ilvl="1">
      <w:start w:val="1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9C4421"/>
    <w:multiLevelType w:val="multilevel"/>
    <w:tmpl w:val="951A7862"/>
    <w:lvl w:ilvl="0">
      <w:start w:val="1"/>
      <w:numFmt w:val="upperRoman"/>
      <w:lvlText w:val="%1."/>
      <w:lvlJc w:val="left"/>
      <w:pPr>
        <w:ind w:left="144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280" w:hanging="1800"/>
      </w:pPr>
      <w:rPr>
        <w:rFonts w:hint="default"/>
      </w:rPr>
    </w:lvl>
  </w:abstractNum>
  <w:abstractNum w:abstractNumId="10" w15:restartNumberingAfterBreak="0">
    <w:nsid w:val="26BD5CA8"/>
    <w:multiLevelType w:val="multilevel"/>
    <w:tmpl w:val="CCA8E372"/>
    <w:lvl w:ilvl="0">
      <w:start w:val="1"/>
      <w:numFmt w:val="lowerLetter"/>
      <w:lvlText w:val="(%1)"/>
      <w:lvlJc w:val="left"/>
      <w:pPr>
        <w:ind w:left="1440" w:hanging="720"/>
      </w:pPr>
      <w:rPr>
        <w:rFonts w:hint="default"/>
      </w:rPr>
    </w:lvl>
    <w:lvl w:ilvl="1">
      <w:start w:val="1"/>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A5C33DE"/>
    <w:multiLevelType w:val="hybridMultilevel"/>
    <w:tmpl w:val="2C308392"/>
    <w:lvl w:ilvl="0" w:tplc="0B5884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A663EAA"/>
    <w:multiLevelType w:val="hybridMultilevel"/>
    <w:tmpl w:val="2FFC2AFA"/>
    <w:lvl w:ilvl="0" w:tplc="180252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843970"/>
    <w:multiLevelType w:val="hybridMultilevel"/>
    <w:tmpl w:val="893678F4"/>
    <w:lvl w:ilvl="0" w:tplc="04090015">
      <w:start w:val="1"/>
      <w:numFmt w:val="upperLetter"/>
      <w:lvlText w:val="%1."/>
      <w:lvlJc w:val="left"/>
      <w:pPr>
        <w:ind w:left="720" w:hanging="360"/>
      </w:pPr>
      <w:rPr>
        <w:rFonts w:hint="default"/>
      </w:rPr>
    </w:lvl>
    <w:lvl w:ilvl="1" w:tplc="0B5884E0">
      <w:start w:val="1"/>
      <w:numFmt w:val="lowerLetter"/>
      <w:lvlText w:val="(%2)"/>
      <w:lvlJc w:val="left"/>
      <w:pPr>
        <w:ind w:left="549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D252C"/>
    <w:multiLevelType w:val="multilevel"/>
    <w:tmpl w:val="A064C19A"/>
    <w:lvl w:ilvl="0">
      <w:start w:val="5"/>
      <w:numFmt w:val="decimal"/>
      <w:lvlText w:val="%1."/>
      <w:lvlJc w:val="left"/>
      <w:pPr>
        <w:ind w:left="480" w:hanging="480"/>
      </w:pPr>
      <w:rPr>
        <w:rFonts w:hint="default"/>
      </w:rPr>
    </w:lvl>
    <w:lvl w:ilvl="1">
      <w:start w:val="1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223AF9"/>
    <w:multiLevelType w:val="hybridMultilevel"/>
    <w:tmpl w:val="4A90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839F6"/>
    <w:multiLevelType w:val="hybridMultilevel"/>
    <w:tmpl w:val="06288B5C"/>
    <w:lvl w:ilvl="0" w:tplc="0B5884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1CB4A07"/>
    <w:multiLevelType w:val="hybridMultilevel"/>
    <w:tmpl w:val="7FAA07AE"/>
    <w:lvl w:ilvl="0" w:tplc="85A44354">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CF768DA"/>
    <w:multiLevelType w:val="multilevel"/>
    <w:tmpl w:val="4C086330"/>
    <w:lvl w:ilvl="0">
      <w:start w:val="1"/>
      <w:numFmt w:val="upperRoman"/>
      <w:lvlText w:val="%1."/>
      <w:lvlJc w:val="left"/>
      <w:pPr>
        <w:ind w:left="1440" w:hanging="720"/>
      </w:pPr>
      <w:rPr>
        <w:rFonts w:hint="default"/>
      </w:rPr>
    </w:lvl>
    <w:lvl w:ilvl="1">
      <w:start w:val="1"/>
      <w:numFmt w:val="decimalZero"/>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08A10FB"/>
    <w:multiLevelType w:val="multilevel"/>
    <w:tmpl w:val="39E8C76E"/>
    <w:lvl w:ilvl="0">
      <w:start w:val="6"/>
      <w:numFmt w:val="decimal"/>
      <w:lvlText w:val="%1."/>
      <w:lvlJc w:val="left"/>
      <w:pPr>
        <w:ind w:left="480" w:hanging="480"/>
      </w:pPr>
      <w:rPr>
        <w:rFonts w:hint="default"/>
      </w:rPr>
    </w:lvl>
    <w:lvl w:ilvl="1">
      <w:start w:val="8"/>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E3263D"/>
    <w:multiLevelType w:val="multilevel"/>
    <w:tmpl w:val="4D0AF202"/>
    <w:lvl w:ilvl="0">
      <w:start w:val="6"/>
      <w:numFmt w:val="decimal"/>
      <w:lvlText w:val="%1."/>
      <w:lvlJc w:val="left"/>
      <w:pPr>
        <w:ind w:left="480" w:hanging="480"/>
      </w:pPr>
      <w:rPr>
        <w:rFonts w:hint="default"/>
      </w:rPr>
    </w:lvl>
    <w:lvl w:ilvl="1">
      <w:start w:val="10"/>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E113C7"/>
    <w:multiLevelType w:val="multilevel"/>
    <w:tmpl w:val="E1FAD57C"/>
    <w:lvl w:ilvl="0">
      <w:start w:val="5"/>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12C22"/>
    <w:multiLevelType w:val="hybridMultilevel"/>
    <w:tmpl w:val="5046E714"/>
    <w:lvl w:ilvl="0" w:tplc="46989D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52420DC"/>
    <w:multiLevelType w:val="hybridMultilevel"/>
    <w:tmpl w:val="55808012"/>
    <w:lvl w:ilvl="0" w:tplc="6E3ED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1463E5"/>
    <w:multiLevelType w:val="multilevel"/>
    <w:tmpl w:val="45FC54FA"/>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130FB6"/>
    <w:multiLevelType w:val="hybridMultilevel"/>
    <w:tmpl w:val="F758AC70"/>
    <w:lvl w:ilvl="0" w:tplc="0B588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B25912"/>
    <w:multiLevelType w:val="multilevel"/>
    <w:tmpl w:val="844A841A"/>
    <w:lvl w:ilvl="0">
      <w:start w:val="6"/>
      <w:numFmt w:val="decimal"/>
      <w:lvlText w:val="%1."/>
      <w:lvlJc w:val="left"/>
      <w:pPr>
        <w:ind w:left="480" w:hanging="480"/>
      </w:pPr>
      <w:rPr>
        <w:rFonts w:hint="default"/>
      </w:rPr>
    </w:lvl>
    <w:lvl w:ilvl="1">
      <w:start w:val="1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F4274"/>
    <w:multiLevelType w:val="multilevel"/>
    <w:tmpl w:val="43E2C040"/>
    <w:lvl w:ilvl="0">
      <w:start w:val="4"/>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EF82DAF"/>
    <w:multiLevelType w:val="multilevel"/>
    <w:tmpl w:val="8CAE6082"/>
    <w:lvl w:ilvl="0">
      <w:start w:val="3"/>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DC62B4"/>
    <w:multiLevelType w:val="multilevel"/>
    <w:tmpl w:val="E2789BA4"/>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E71BE2"/>
    <w:multiLevelType w:val="multilevel"/>
    <w:tmpl w:val="8A40487E"/>
    <w:lvl w:ilvl="0">
      <w:start w:val="2"/>
      <w:numFmt w:val="decimal"/>
      <w:lvlText w:val="%1."/>
      <w:lvlJc w:val="left"/>
      <w:pPr>
        <w:ind w:left="480" w:hanging="480"/>
      </w:pPr>
      <w:rPr>
        <w:rFonts w:hint="default"/>
      </w:rPr>
    </w:lvl>
    <w:lvl w:ilvl="1">
      <w:start w:val="24"/>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848B7"/>
    <w:multiLevelType w:val="hybridMultilevel"/>
    <w:tmpl w:val="D4401CE8"/>
    <w:lvl w:ilvl="0" w:tplc="8DFC9E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BE547FF"/>
    <w:multiLevelType w:val="hybridMultilevel"/>
    <w:tmpl w:val="5C6ACC5C"/>
    <w:lvl w:ilvl="0" w:tplc="150CF4F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D7E2C78"/>
    <w:multiLevelType w:val="multilevel"/>
    <w:tmpl w:val="76F29A6E"/>
    <w:lvl w:ilvl="0">
      <w:start w:val="1"/>
      <w:numFmt w:val="lowerLetter"/>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D2657E"/>
    <w:multiLevelType w:val="hybridMultilevel"/>
    <w:tmpl w:val="B4AEF9AE"/>
    <w:lvl w:ilvl="0" w:tplc="0B5884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31"/>
  </w:num>
  <w:num w:numId="3">
    <w:abstractNumId w:val="12"/>
  </w:num>
  <w:num w:numId="4">
    <w:abstractNumId w:val="24"/>
  </w:num>
  <w:num w:numId="5">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32"/>
  </w:num>
  <w:num w:numId="7">
    <w:abstractNumId w:val="34"/>
  </w:num>
  <w:num w:numId="8">
    <w:abstractNumId w:val="28"/>
  </w:num>
  <w:num w:numId="9">
    <w:abstractNumId w:val="4"/>
  </w:num>
  <w:num w:numId="10">
    <w:abstractNumId w:val="33"/>
  </w:num>
  <w:num w:numId="11">
    <w:abstractNumId w:val="10"/>
  </w:num>
  <w:num w:numId="12">
    <w:abstractNumId w:val="27"/>
  </w:num>
  <w:num w:numId="13">
    <w:abstractNumId w:val="29"/>
  </w:num>
  <w:num w:numId="14">
    <w:abstractNumId w:val="21"/>
  </w:num>
  <w:num w:numId="15">
    <w:abstractNumId w:val="13"/>
  </w:num>
  <w:num w:numId="16">
    <w:abstractNumId w:val="25"/>
  </w:num>
  <w:num w:numId="17">
    <w:abstractNumId w:val="5"/>
  </w:num>
  <w:num w:numId="18">
    <w:abstractNumId w:val="1"/>
  </w:num>
  <w:num w:numId="19">
    <w:abstractNumId w:val="11"/>
  </w:num>
  <w:num w:numId="20">
    <w:abstractNumId w:val="6"/>
  </w:num>
  <w:num w:numId="21">
    <w:abstractNumId w:val="19"/>
  </w:num>
  <w:num w:numId="22">
    <w:abstractNumId w:val="14"/>
  </w:num>
  <w:num w:numId="23">
    <w:abstractNumId w:val="22"/>
  </w:num>
  <w:num w:numId="24">
    <w:abstractNumId w:val="20"/>
  </w:num>
  <w:num w:numId="25">
    <w:abstractNumId w:val="26"/>
  </w:num>
  <w:num w:numId="26">
    <w:abstractNumId w:val="18"/>
  </w:num>
  <w:num w:numId="27">
    <w:abstractNumId w:val="9"/>
  </w:num>
  <w:num w:numId="28">
    <w:abstractNumId w:val="8"/>
  </w:num>
  <w:num w:numId="29">
    <w:abstractNumId w:val="23"/>
  </w:num>
  <w:num w:numId="30">
    <w:abstractNumId w:val="30"/>
  </w:num>
  <w:num w:numId="31">
    <w:abstractNumId w:val="15"/>
  </w:num>
  <w:num w:numId="32">
    <w:abstractNumId w:val="3"/>
  </w:num>
  <w:num w:numId="33">
    <w:abstractNumId w:val="2"/>
  </w:num>
  <w:num w:numId="34">
    <w:abstractNumId w:val="7"/>
  </w:num>
  <w:num w:numId="35">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htmITGxP3ZiGB84XbMVlpBD/1YpMMTsGOoFYOdiokubYcQFRhNCdZXQ+vLDykLI4h/aVUNXO2h1D1DOvXCKkQ==" w:salt="sLbDbbekw18ZaYVRyx6QnA=="/>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C2B"/>
    <w:rsid w:val="000012AE"/>
    <w:rsid w:val="00007394"/>
    <w:rsid w:val="000206F6"/>
    <w:rsid w:val="00023CBB"/>
    <w:rsid w:val="00030FAD"/>
    <w:rsid w:val="0003120B"/>
    <w:rsid w:val="00032309"/>
    <w:rsid w:val="0003556A"/>
    <w:rsid w:val="00037D95"/>
    <w:rsid w:val="000416B5"/>
    <w:rsid w:val="000424A8"/>
    <w:rsid w:val="000436FA"/>
    <w:rsid w:val="0004541E"/>
    <w:rsid w:val="000456FC"/>
    <w:rsid w:val="0004581C"/>
    <w:rsid w:val="00045D92"/>
    <w:rsid w:val="0005053D"/>
    <w:rsid w:val="000571D1"/>
    <w:rsid w:val="00065C34"/>
    <w:rsid w:val="000665B8"/>
    <w:rsid w:val="00067B94"/>
    <w:rsid w:val="00074372"/>
    <w:rsid w:val="000821DF"/>
    <w:rsid w:val="000826C7"/>
    <w:rsid w:val="000A341A"/>
    <w:rsid w:val="000A522E"/>
    <w:rsid w:val="000A626F"/>
    <w:rsid w:val="000B06E6"/>
    <w:rsid w:val="000B1A87"/>
    <w:rsid w:val="000B1C68"/>
    <w:rsid w:val="000C4908"/>
    <w:rsid w:val="000C6412"/>
    <w:rsid w:val="000C6B9F"/>
    <w:rsid w:val="000D1153"/>
    <w:rsid w:val="000D674C"/>
    <w:rsid w:val="000D6CDC"/>
    <w:rsid w:val="000E2A46"/>
    <w:rsid w:val="000E4880"/>
    <w:rsid w:val="000E5EB3"/>
    <w:rsid w:val="000E6718"/>
    <w:rsid w:val="000E7E66"/>
    <w:rsid w:val="000F0307"/>
    <w:rsid w:val="000F1935"/>
    <w:rsid w:val="000F69F6"/>
    <w:rsid w:val="001029BB"/>
    <w:rsid w:val="001114C6"/>
    <w:rsid w:val="0011221C"/>
    <w:rsid w:val="00112224"/>
    <w:rsid w:val="00122744"/>
    <w:rsid w:val="001247CC"/>
    <w:rsid w:val="001252AC"/>
    <w:rsid w:val="001261EB"/>
    <w:rsid w:val="001275B3"/>
    <w:rsid w:val="0013341F"/>
    <w:rsid w:val="00135556"/>
    <w:rsid w:val="00136598"/>
    <w:rsid w:val="00136A98"/>
    <w:rsid w:val="0014170F"/>
    <w:rsid w:val="00143BD4"/>
    <w:rsid w:val="00153F1F"/>
    <w:rsid w:val="00154E96"/>
    <w:rsid w:val="00157B58"/>
    <w:rsid w:val="00162CA7"/>
    <w:rsid w:val="00164F61"/>
    <w:rsid w:val="00170B5B"/>
    <w:rsid w:val="00190B4C"/>
    <w:rsid w:val="00192298"/>
    <w:rsid w:val="001940FA"/>
    <w:rsid w:val="00195185"/>
    <w:rsid w:val="001A6730"/>
    <w:rsid w:val="001A7139"/>
    <w:rsid w:val="001B1EA0"/>
    <w:rsid w:val="001B3350"/>
    <w:rsid w:val="001B63E5"/>
    <w:rsid w:val="001C20E0"/>
    <w:rsid w:val="001C6085"/>
    <w:rsid w:val="001C7034"/>
    <w:rsid w:val="001C7BE3"/>
    <w:rsid w:val="001D0586"/>
    <w:rsid w:val="001D173D"/>
    <w:rsid w:val="001D21BE"/>
    <w:rsid w:val="001D3866"/>
    <w:rsid w:val="001D3CF1"/>
    <w:rsid w:val="001D70B4"/>
    <w:rsid w:val="001E0BDC"/>
    <w:rsid w:val="001E24E8"/>
    <w:rsid w:val="001E3056"/>
    <w:rsid w:val="001F1282"/>
    <w:rsid w:val="001F1367"/>
    <w:rsid w:val="001F5197"/>
    <w:rsid w:val="001F5592"/>
    <w:rsid w:val="001F5A95"/>
    <w:rsid w:val="0020572D"/>
    <w:rsid w:val="002063D0"/>
    <w:rsid w:val="00211B43"/>
    <w:rsid w:val="00212C4C"/>
    <w:rsid w:val="00217822"/>
    <w:rsid w:val="00217EAB"/>
    <w:rsid w:val="00230093"/>
    <w:rsid w:val="00231996"/>
    <w:rsid w:val="00237154"/>
    <w:rsid w:val="00237929"/>
    <w:rsid w:val="002511A5"/>
    <w:rsid w:val="002531BB"/>
    <w:rsid w:val="00254EA8"/>
    <w:rsid w:val="002648E0"/>
    <w:rsid w:val="0027007E"/>
    <w:rsid w:val="002756DD"/>
    <w:rsid w:val="0027692A"/>
    <w:rsid w:val="00277E0B"/>
    <w:rsid w:val="0028065E"/>
    <w:rsid w:val="00280D32"/>
    <w:rsid w:val="002822AB"/>
    <w:rsid w:val="002823A5"/>
    <w:rsid w:val="00283C22"/>
    <w:rsid w:val="00295393"/>
    <w:rsid w:val="002A155A"/>
    <w:rsid w:val="002A288E"/>
    <w:rsid w:val="002A5B52"/>
    <w:rsid w:val="002B24E8"/>
    <w:rsid w:val="002B3D08"/>
    <w:rsid w:val="002B3D58"/>
    <w:rsid w:val="002B4540"/>
    <w:rsid w:val="002C5581"/>
    <w:rsid w:val="002C68AF"/>
    <w:rsid w:val="002D0019"/>
    <w:rsid w:val="002D1DB6"/>
    <w:rsid w:val="002D317A"/>
    <w:rsid w:val="002D32AE"/>
    <w:rsid w:val="002E2FB6"/>
    <w:rsid w:val="002E32F7"/>
    <w:rsid w:val="002E54EB"/>
    <w:rsid w:val="002F2BB2"/>
    <w:rsid w:val="002F76D4"/>
    <w:rsid w:val="00301FED"/>
    <w:rsid w:val="003020F6"/>
    <w:rsid w:val="003059E8"/>
    <w:rsid w:val="003147D6"/>
    <w:rsid w:val="00314906"/>
    <w:rsid w:val="00316ABD"/>
    <w:rsid w:val="00316C13"/>
    <w:rsid w:val="00324EAC"/>
    <w:rsid w:val="003263B9"/>
    <w:rsid w:val="003268D3"/>
    <w:rsid w:val="003307CA"/>
    <w:rsid w:val="00331D01"/>
    <w:rsid w:val="003337FA"/>
    <w:rsid w:val="003356AC"/>
    <w:rsid w:val="00337505"/>
    <w:rsid w:val="003414E5"/>
    <w:rsid w:val="00341829"/>
    <w:rsid w:val="00341ED9"/>
    <w:rsid w:val="00343689"/>
    <w:rsid w:val="0034373A"/>
    <w:rsid w:val="00344C1A"/>
    <w:rsid w:val="00354A39"/>
    <w:rsid w:val="00362156"/>
    <w:rsid w:val="003666CD"/>
    <w:rsid w:val="00366956"/>
    <w:rsid w:val="0037119E"/>
    <w:rsid w:val="00372023"/>
    <w:rsid w:val="00375884"/>
    <w:rsid w:val="003843E5"/>
    <w:rsid w:val="00385674"/>
    <w:rsid w:val="00395E72"/>
    <w:rsid w:val="003A25EB"/>
    <w:rsid w:val="003A6665"/>
    <w:rsid w:val="003B32C1"/>
    <w:rsid w:val="003B76F5"/>
    <w:rsid w:val="003C1C03"/>
    <w:rsid w:val="003C2C59"/>
    <w:rsid w:val="003C4919"/>
    <w:rsid w:val="003C650C"/>
    <w:rsid w:val="003C72A5"/>
    <w:rsid w:val="003E2B28"/>
    <w:rsid w:val="003E4410"/>
    <w:rsid w:val="003E7912"/>
    <w:rsid w:val="003F24E5"/>
    <w:rsid w:val="003F5524"/>
    <w:rsid w:val="0040032E"/>
    <w:rsid w:val="004016D6"/>
    <w:rsid w:val="00403E65"/>
    <w:rsid w:val="00404B2B"/>
    <w:rsid w:val="00407143"/>
    <w:rsid w:val="0041040E"/>
    <w:rsid w:val="00412315"/>
    <w:rsid w:val="004143E8"/>
    <w:rsid w:val="004159F1"/>
    <w:rsid w:val="0042273F"/>
    <w:rsid w:val="0043545D"/>
    <w:rsid w:val="0044160E"/>
    <w:rsid w:val="004429F1"/>
    <w:rsid w:val="004434C3"/>
    <w:rsid w:val="0045020D"/>
    <w:rsid w:val="00453B53"/>
    <w:rsid w:val="004574DC"/>
    <w:rsid w:val="00457B0A"/>
    <w:rsid w:val="00457D6D"/>
    <w:rsid w:val="004606B0"/>
    <w:rsid w:val="00472028"/>
    <w:rsid w:val="004751B7"/>
    <w:rsid w:val="00477D10"/>
    <w:rsid w:val="00484254"/>
    <w:rsid w:val="004862F3"/>
    <w:rsid w:val="00486C2B"/>
    <w:rsid w:val="00487CA7"/>
    <w:rsid w:val="004B441F"/>
    <w:rsid w:val="004B507B"/>
    <w:rsid w:val="004C408C"/>
    <w:rsid w:val="004C60B5"/>
    <w:rsid w:val="004D1A98"/>
    <w:rsid w:val="004D5388"/>
    <w:rsid w:val="004E5EF6"/>
    <w:rsid w:val="004F062E"/>
    <w:rsid w:val="004F7302"/>
    <w:rsid w:val="00502717"/>
    <w:rsid w:val="00504466"/>
    <w:rsid w:val="00507061"/>
    <w:rsid w:val="00510910"/>
    <w:rsid w:val="0051600C"/>
    <w:rsid w:val="00524BA8"/>
    <w:rsid w:val="00533052"/>
    <w:rsid w:val="00540FD0"/>
    <w:rsid w:val="005414F9"/>
    <w:rsid w:val="00545016"/>
    <w:rsid w:val="00546DBF"/>
    <w:rsid w:val="00547DF4"/>
    <w:rsid w:val="00552F53"/>
    <w:rsid w:val="00553BBA"/>
    <w:rsid w:val="005578C8"/>
    <w:rsid w:val="00563349"/>
    <w:rsid w:val="00580615"/>
    <w:rsid w:val="005808DA"/>
    <w:rsid w:val="00582216"/>
    <w:rsid w:val="00584A17"/>
    <w:rsid w:val="0058523C"/>
    <w:rsid w:val="0058542E"/>
    <w:rsid w:val="00585928"/>
    <w:rsid w:val="005949B8"/>
    <w:rsid w:val="005972A5"/>
    <w:rsid w:val="005A47E8"/>
    <w:rsid w:val="005A5867"/>
    <w:rsid w:val="005B0286"/>
    <w:rsid w:val="005B205E"/>
    <w:rsid w:val="005B5824"/>
    <w:rsid w:val="005C1F23"/>
    <w:rsid w:val="005C75B9"/>
    <w:rsid w:val="005D2E78"/>
    <w:rsid w:val="005D43A4"/>
    <w:rsid w:val="005D70D2"/>
    <w:rsid w:val="005D7D5C"/>
    <w:rsid w:val="005E0C6D"/>
    <w:rsid w:val="005E30A9"/>
    <w:rsid w:val="005E6D04"/>
    <w:rsid w:val="005E7975"/>
    <w:rsid w:val="005F48DA"/>
    <w:rsid w:val="005F599F"/>
    <w:rsid w:val="005F59DC"/>
    <w:rsid w:val="00612B99"/>
    <w:rsid w:val="00612C97"/>
    <w:rsid w:val="006155AE"/>
    <w:rsid w:val="006270D8"/>
    <w:rsid w:val="0063008E"/>
    <w:rsid w:val="00631DB6"/>
    <w:rsid w:val="0063348A"/>
    <w:rsid w:val="00633C5D"/>
    <w:rsid w:val="00634D5A"/>
    <w:rsid w:val="0063579C"/>
    <w:rsid w:val="00637440"/>
    <w:rsid w:val="0063790F"/>
    <w:rsid w:val="00644CAB"/>
    <w:rsid w:val="006549FA"/>
    <w:rsid w:val="00661524"/>
    <w:rsid w:val="00662B9C"/>
    <w:rsid w:val="00663562"/>
    <w:rsid w:val="00664FA6"/>
    <w:rsid w:val="00665E29"/>
    <w:rsid w:val="00670C62"/>
    <w:rsid w:val="006747D5"/>
    <w:rsid w:val="00674F24"/>
    <w:rsid w:val="00682BE8"/>
    <w:rsid w:val="00692FD3"/>
    <w:rsid w:val="00694473"/>
    <w:rsid w:val="0069583D"/>
    <w:rsid w:val="006A74E3"/>
    <w:rsid w:val="006B03EC"/>
    <w:rsid w:val="006B56DB"/>
    <w:rsid w:val="006B5CE4"/>
    <w:rsid w:val="006B63AC"/>
    <w:rsid w:val="006B7F3B"/>
    <w:rsid w:val="006C7EC3"/>
    <w:rsid w:val="006D32A9"/>
    <w:rsid w:val="006D4524"/>
    <w:rsid w:val="006D5398"/>
    <w:rsid w:val="006E13A1"/>
    <w:rsid w:val="006E530B"/>
    <w:rsid w:val="006F17C0"/>
    <w:rsid w:val="0070241B"/>
    <w:rsid w:val="007038E9"/>
    <w:rsid w:val="0070445C"/>
    <w:rsid w:val="00717684"/>
    <w:rsid w:val="00721D78"/>
    <w:rsid w:val="007240AC"/>
    <w:rsid w:val="00724648"/>
    <w:rsid w:val="00727122"/>
    <w:rsid w:val="00733D17"/>
    <w:rsid w:val="00734457"/>
    <w:rsid w:val="007436E0"/>
    <w:rsid w:val="007441F1"/>
    <w:rsid w:val="0074530B"/>
    <w:rsid w:val="007507A3"/>
    <w:rsid w:val="00755B4E"/>
    <w:rsid w:val="007669AE"/>
    <w:rsid w:val="007719FC"/>
    <w:rsid w:val="00772E6A"/>
    <w:rsid w:val="007801D9"/>
    <w:rsid w:val="0079195B"/>
    <w:rsid w:val="00794491"/>
    <w:rsid w:val="007A2095"/>
    <w:rsid w:val="007A60A5"/>
    <w:rsid w:val="007A7ED8"/>
    <w:rsid w:val="007B160C"/>
    <w:rsid w:val="007B2F97"/>
    <w:rsid w:val="007B4355"/>
    <w:rsid w:val="007B46A2"/>
    <w:rsid w:val="007C4AB1"/>
    <w:rsid w:val="007D1F0B"/>
    <w:rsid w:val="007D2B8F"/>
    <w:rsid w:val="007D3567"/>
    <w:rsid w:val="007E07F4"/>
    <w:rsid w:val="007E4FE4"/>
    <w:rsid w:val="007F1EFF"/>
    <w:rsid w:val="007F30B9"/>
    <w:rsid w:val="007F5118"/>
    <w:rsid w:val="00800041"/>
    <w:rsid w:val="008008EA"/>
    <w:rsid w:val="00802282"/>
    <w:rsid w:val="00803E26"/>
    <w:rsid w:val="008057EE"/>
    <w:rsid w:val="00805D2E"/>
    <w:rsid w:val="008118F3"/>
    <w:rsid w:val="00812068"/>
    <w:rsid w:val="008160BC"/>
    <w:rsid w:val="00817D24"/>
    <w:rsid w:val="008201A2"/>
    <w:rsid w:val="008225FA"/>
    <w:rsid w:val="008228BC"/>
    <w:rsid w:val="008234BA"/>
    <w:rsid w:val="00826BBD"/>
    <w:rsid w:val="00827816"/>
    <w:rsid w:val="00831E13"/>
    <w:rsid w:val="008418CB"/>
    <w:rsid w:val="00842DD2"/>
    <w:rsid w:val="00844160"/>
    <w:rsid w:val="00844742"/>
    <w:rsid w:val="00851E4D"/>
    <w:rsid w:val="00854F59"/>
    <w:rsid w:val="00873DF1"/>
    <w:rsid w:val="0087567F"/>
    <w:rsid w:val="00876259"/>
    <w:rsid w:val="00883339"/>
    <w:rsid w:val="00885C41"/>
    <w:rsid w:val="00893A61"/>
    <w:rsid w:val="00894E8D"/>
    <w:rsid w:val="00895367"/>
    <w:rsid w:val="00897D18"/>
    <w:rsid w:val="008A153C"/>
    <w:rsid w:val="008A433F"/>
    <w:rsid w:val="008A46B7"/>
    <w:rsid w:val="008A53E2"/>
    <w:rsid w:val="008A5B7E"/>
    <w:rsid w:val="008A6033"/>
    <w:rsid w:val="008A6355"/>
    <w:rsid w:val="008A65E8"/>
    <w:rsid w:val="008B385F"/>
    <w:rsid w:val="008C22CC"/>
    <w:rsid w:val="008C492C"/>
    <w:rsid w:val="008C5D50"/>
    <w:rsid w:val="008C63C5"/>
    <w:rsid w:val="008D04E1"/>
    <w:rsid w:val="008D04F0"/>
    <w:rsid w:val="008D69C9"/>
    <w:rsid w:val="008E0DA1"/>
    <w:rsid w:val="008E4507"/>
    <w:rsid w:val="008F200F"/>
    <w:rsid w:val="008F660B"/>
    <w:rsid w:val="008F7ABC"/>
    <w:rsid w:val="00905EB1"/>
    <w:rsid w:val="00911C8D"/>
    <w:rsid w:val="009133AE"/>
    <w:rsid w:val="00921AD8"/>
    <w:rsid w:val="009258FA"/>
    <w:rsid w:val="00935F3B"/>
    <w:rsid w:val="00941386"/>
    <w:rsid w:val="00945857"/>
    <w:rsid w:val="00953146"/>
    <w:rsid w:val="00955128"/>
    <w:rsid w:val="009557DC"/>
    <w:rsid w:val="009601B2"/>
    <w:rsid w:val="00960265"/>
    <w:rsid w:val="00960BAF"/>
    <w:rsid w:val="00961D6D"/>
    <w:rsid w:val="00962238"/>
    <w:rsid w:val="00963605"/>
    <w:rsid w:val="00975803"/>
    <w:rsid w:val="009764D2"/>
    <w:rsid w:val="00983D89"/>
    <w:rsid w:val="00985AE4"/>
    <w:rsid w:val="009975D1"/>
    <w:rsid w:val="009A0C74"/>
    <w:rsid w:val="009B0445"/>
    <w:rsid w:val="009B0F07"/>
    <w:rsid w:val="009B245F"/>
    <w:rsid w:val="009B39CC"/>
    <w:rsid w:val="009B7E26"/>
    <w:rsid w:val="009C5479"/>
    <w:rsid w:val="009D1B17"/>
    <w:rsid w:val="009D2C20"/>
    <w:rsid w:val="009D6D92"/>
    <w:rsid w:val="009E2BDB"/>
    <w:rsid w:val="009E38B5"/>
    <w:rsid w:val="009E44DC"/>
    <w:rsid w:val="00A01E0C"/>
    <w:rsid w:val="00A03E1B"/>
    <w:rsid w:val="00A0567C"/>
    <w:rsid w:val="00A062AA"/>
    <w:rsid w:val="00A12E9B"/>
    <w:rsid w:val="00A139D7"/>
    <w:rsid w:val="00A238A5"/>
    <w:rsid w:val="00A27E17"/>
    <w:rsid w:val="00A27EA4"/>
    <w:rsid w:val="00A33638"/>
    <w:rsid w:val="00A400A6"/>
    <w:rsid w:val="00A421C5"/>
    <w:rsid w:val="00A42DB9"/>
    <w:rsid w:val="00A451C6"/>
    <w:rsid w:val="00A459C4"/>
    <w:rsid w:val="00A513AC"/>
    <w:rsid w:val="00A537F4"/>
    <w:rsid w:val="00A53CAD"/>
    <w:rsid w:val="00A6679E"/>
    <w:rsid w:val="00A67181"/>
    <w:rsid w:val="00A7067F"/>
    <w:rsid w:val="00A712CE"/>
    <w:rsid w:val="00A7174E"/>
    <w:rsid w:val="00A7495F"/>
    <w:rsid w:val="00A75316"/>
    <w:rsid w:val="00A81163"/>
    <w:rsid w:val="00A8174F"/>
    <w:rsid w:val="00A866BA"/>
    <w:rsid w:val="00A97B2F"/>
    <w:rsid w:val="00AA16D3"/>
    <w:rsid w:val="00AA2C36"/>
    <w:rsid w:val="00AB0D4C"/>
    <w:rsid w:val="00AB2D8E"/>
    <w:rsid w:val="00AC0897"/>
    <w:rsid w:val="00AC44CA"/>
    <w:rsid w:val="00AC4549"/>
    <w:rsid w:val="00AC7862"/>
    <w:rsid w:val="00AD2313"/>
    <w:rsid w:val="00AD518C"/>
    <w:rsid w:val="00AD6763"/>
    <w:rsid w:val="00AD67E9"/>
    <w:rsid w:val="00AE4517"/>
    <w:rsid w:val="00AF30EF"/>
    <w:rsid w:val="00AF5237"/>
    <w:rsid w:val="00AF602C"/>
    <w:rsid w:val="00AF62C5"/>
    <w:rsid w:val="00AF68A8"/>
    <w:rsid w:val="00AF7526"/>
    <w:rsid w:val="00AF7689"/>
    <w:rsid w:val="00B0267A"/>
    <w:rsid w:val="00B04D87"/>
    <w:rsid w:val="00B1404C"/>
    <w:rsid w:val="00B15844"/>
    <w:rsid w:val="00B17119"/>
    <w:rsid w:val="00B26658"/>
    <w:rsid w:val="00B274AD"/>
    <w:rsid w:val="00B27B80"/>
    <w:rsid w:val="00B32D7B"/>
    <w:rsid w:val="00B34653"/>
    <w:rsid w:val="00B34C35"/>
    <w:rsid w:val="00B37CEC"/>
    <w:rsid w:val="00B442A0"/>
    <w:rsid w:val="00B448E0"/>
    <w:rsid w:val="00B4627F"/>
    <w:rsid w:val="00B570BB"/>
    <w:rsid w:val="00B57363"/>
    <w:rsid w:val="00B60247"/>
    <w:rsid w:val="00B6283E"/>
    <w:rsid w:val="00B63460"/>
    <w:rsid w:val="00B653CE"/>
    <w:rsid w:val="00B661D8"/>
    <w:rsid w:val="00B66554"/>
    <w:rsid w:val="00B6684E"/>
    <w:rsid w:val="00B72618"/>
    <w:rsid w:val="00B72930"/>
    <w:rsid w:val="00B72AB5"/>
    <w:rsid w:val="00B82130"/>
    <w:rsid w:val="00B85A23"/>
    <w:rsid w:val="00B8657B"/>
    <w:rsid w:val="00B90B9E"/>
    <w:rsid w:val="00B926FD"/>
    <w:rsid w:val="00B97950"/>
    <w:rsid w:val="00B97F04"/>
    <w:rsid w:val="00BA05BC"/>
    <w:rsid w:val="00BA2B6F"/>
    <w:rsid w:val="00BA7DB8"/>
    <w:rsid w:val="00BB477F"/>
    <w:rsid w:val="00BB55E6"/>
    <w:rsid w:val="00BB5DB5"/>
    <w:rsid w:val="00BC279E"/>
    <w:rsid w:val="00BC302D"/>
    <w:rsid w:val="00BC6378"/>
    <w:rsid w:val="00BC7FC2"/>
    <w:rsid w:val="00BD786A"/>
    <w:rsid w:val="00BE0C33"/>
    <w:rsid w:val="00BE3044"/>
    <w:rsid w:val="00BE4BC3"/>
    <w:rsid w:val="00BF16F8"/>
    <w:rsid w:val="00BF21BF"/>
    <w:rsid w:val="00BF703D"/>
    <w:rsid w:val="00BF7581"/>
    <w:rsid w:val="00C163A2"/>
    <w:rsid w:val="00C24456"/>
    <w:rsid w:val="00C277B4"/>
    <w:rsid w:val="00C32A00"/>
    <w:rsid w:val="00C330D0"/>
    <w:rsid w:val="00C47B8F"/>
    <w:rsid w:val="00C51B37"/>
    <w:rsid w:val="00C60B68"/>
    <w:rsid w:val="00C6303D"/>
    <w:rsid w:val="00C75FD2"/>
    <w:rsid w:val="00C80DAD"/>
    <w:rsid w:val="00C82235"/>
    <w:rsid w:val="00C868E4"/>
    <w:rsid w:val="00C871C8"/>
    <w:rsid w:val="00C940AF"/>
    <w:rsid w:val="00C97329"/>
    <w:rsid w:val="00CA3E70"/>
    <w:rsid w:val="00CA66D9"/>
    <w:rsid w:val="00CA6753"/>
    <w:rsid w:val="00CB3B4C"/>
    <w:rsid w:val="00CC3009"/>
    <w:rsid w:val="00CC4FD9"/>
    <w:rsid w:val="00CC65B5"/>
    <w:rsid w:val="00CC6DCB"/>
    <w:rsid w:val="00CE299D"/>
    <w:rsid w:val="00CE328E"/>
    <w:rsid w:val="00CE4638"/>
    <w:rsid w:val="00CF5FBD"/>
    <w:rsid w:val="00D00CEB"/>
    <w:rsid w:val="00D00D6A"/>
    <w:rsid w:val="00D11703"/>
    <w:rsid w:val="00D1643D"/>
    <w:rsid w:val="00D26894"/>
    <w:rsid w:val="00D27E8D"/>
    <w:rsid w:val="00D30E93"/>
    <w:rsid w:val="00D32686"/>
    <w:rsid w:val="00D32F6E"/>
    <w:rsid w:val="00D42497"/>
    <w:rsid w:val="00D476B0"/>
    <w:rsid w:val="00D57B9E"/>
    <w:rsid w:val="00D60709"/>
    <w:rsid w:val="00D7476F"/>
    <w:rsid w:val="00D80368"/>
    <w:rsid w:val="00D80393"/>
    <w:rsid w:val="00D80424"/>
    <w:rsid w:val="00D83412"/>
    <w:rsid w:val="00D84894"/>
    <w:rsid w:val="00D87177"/>
    <w:rsid w:val="00D872F3"/>
    <w:rsid w:val="00D9043E"/>
    <w:rsid w:val="00D97621"/>
    <w:rsid w:val="00DA2DEE"/>
    <w:rsid w:val="00DB4386"/>
    <w:rsid w:val="00DB6481"/>
    <w:rsid w:val="00DB6C94"/>
    <w:rsid w:val="00DB7316"/>
    <w:rsid w:val="00DB73F0"/>
    <w:rsid w:val="00DC40C4"/>
    <w:rsid w:val="00DC45C5"/>
    <w:rsid w:val="00DC6829"/>
    <w:rsid w:val="00DC6DF1"/>
    <w:rsid w:val="00DD023B"/>
    <w:rsid w:val="00DD15D8"/>
    <w:rsid w:val="00DD1F9A"/>
    <w:rsid w:val="00DD6F1F"/>
    <w:rsid w:val="00DE49D5"/>
    <w:rsid w:val="00DF3BA4"/>
    <w:rsid w:val="00E05ADB"/>
    <w:rsid w:val="00E071E0"/>
    <w:rsid w:val="00E100FD"/>
    <w:rsid w:val="00E13282"/>
    <w:rsid w:val="00E17ACA"/>
    <w:rsid w:val="00E25DDD"/>
    <w:rsid w:val="00E27A46"/>
    <w:rsid w:val="00E373C8"/>
    <w:rsid w:val="00E3787C"/>
    <w:rsid w:val="00E442C1"/>
    <w:rsid w:val="00E47353"/>
    <w:rsid w:val="00E51565"/>
    <w:rsid w:val="00E60B14"/>
    <w:rsid w:val="00E66101"/>
    <w:rsid w:val="00E66262"/>
    <w:rsid w:val="00E66AB3"/>
    <w:rsid w:val="00E7045E"/>
    <w:rsid w:val="00E769EB"/>
    <w:rsid w:val="00E7751D"/>
    <w:rsid w:val="00E80FCE"/>
    <w:rsid w:val="00E87723"/>
    <w:rsid w:val="00E90952"/>
    <w:rsid w:val="00E92C2C"/>
    <w:rsid w:val="00EA0133"/>
    <w:rsid w:val="00EA6598"/>
    <w:rsid w:val="00EA6864"/>
    <w:rsid w:val="00EB47E9"/>
    <w:rsid w:val="00EC33D7"/>
    <w:rsid w:val="00EC4C10"/>
    <w:rsid w:val="00ED1B62"/>
    <w:rsid w:val="00EE5F04"/>
    <w:rsid w:val="00EE7EE5"/>
    <w:rsid w:val="00EE7F96"/>
    <w:rsid w:val="00EF357D"/>
    <w:rsid w:val="00EF3E41"/>
    <w:rsid w:val="00EF6B18"/>
    <w:rsid w:val="00EF7690"/>
    <w:rsid w:val="00F00003"/>
    <w:rsid w:val="00F05DBD"/>
    <w:rsid w:val="00F060F8"/>
    <w:rsid w:val="00F10F1B"/>
    <w:rsid w:val="00F10F1E"/>
    <w:rsid w:val="00F111A9"/>
    <w:rsid w:val="00F1770A"/>
    <w:rsid w:val="00F17F78"/>
    <w:rsid w:val="00F226BF"/>
    <w:rsid w:val="00F25ADE"/>
    <w:rsid w:val="00F303B0"/>
    <w:rsid w:val="00F328F6"/>
    <w:rsid w:val="00F3675B"/>
    <w:rsid w:val="00F40735"/>
    <w:rsid w:val="00F42B1E"/>
    <w:rsid w:val="00F448F5"/>
    <w:rsid w:val="00F46DD7"/>
    <w:rsid w:val="00F5088D"/>
    <w:rsid w:val="00F51577"/>
    <w:rsid w:val="00F554C2"/>
    <w:rsid w:val="00F643CC"/>
    <w:rsid w:val="00F66A66"/>
    <w:rsid w:val="00F70005"/>
    <w:rsid w:val="00F80012"/>
    <w:rsid w:val="00F8193E"/>
    <w:rsid w:val="00F849BF"/>
    <w:rsid w:val="00F8617F"/>
    <w:rsid w:val="00F91AEC"/>
    <w:rsid w:val="00F92C6C"/>
    <w:rsid w:val="00F95182"/>
    <w:rsid w:val="00FA09FA"/>
    <w:rsid w:val="00FA0D76"/>
    <w:rsid w:val="00FA364C"/>
    <w:rsid w:val="00FA3F37"/>
    <w:rsid w:val="00FA77ED"/>
    <w:rsid w:val="00FB2360"/>
    <w:rsid w:val="00FB2C7E"/>
    <w:rsid w:val="00FB66FD"/>
    <w:rsid w:val="00FB675F"/>
    <w:rsid w:val="00FB78F0"/>
    <w:rsid w:val="00FC04CA"/>
    <w:rsid w:val="00FC05C6"/>
    <w:rsid w:val="00FC125D"/>
    <w:rsid w:val="00FC62FE"/>
    <w:rsid w:val="00FC6ABC"/>
    <w:rsid w:val="00FC6E5C"/>
    <w:rsid w:val="00FC7004"/>
    <w:rsid w:val="00FD18C7"/>
    <w:rsid w:val="00FD4C80"/>
    <w:rsid w:val="00FD6762"/>
    <w:rsid w:val="00FE1C71"/>
    <w:rsid w:val="00FE6A7F"/>
    <w:rsid w:val="00FF1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BD2E92D"/>
  <w15:chartTrackingRefBased/>
  <w15:docId w15:val="{79A408E5-7311-4CC5-A1F0-1C640309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8FA"/>
    <w:rPr>
      <w:sz w:val="24"/>
      <w:szCs w:val="24"/>
    </w:rPr>
  </w:style>
  <w:style w:type="paragraph" w:styleId="Heading1">
    <w:name w:val="heading 1"/>
    <w:basedOn w:val="Normal"/>
    <w:next w:val="Normal"/>
    <w:qFormat/>
    <w:pPr>
      <w:keepNext/>
      <w:jc w:val="center"/>
      <w:outlineLvl w:val="0"/>
    </w:pPr>
    <w:rPr>
      <w:rFonts w:ascii="Arial" w:hAnsi="Arial" w:cs="Arial"/>
      <w:b/>
      <w:sz w:val="36"/>
      <w:szCs w:val="36"/>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right"/>
      <w:outlineLvl w:val="2"/>
    </w:pPr>
    <w:rPr>
      <w:rFonts w:ascii="Arial" w:hAnsi="Arial" w:cs="Arial"/>
      <w:i/>
      <w:iCs/>
      <w:sz w:val="20"/>
    </w:rPr>
  </w:style>
  <w:style w:type="paragraph" w:styleId="Heading4">
    <w:name w:val="heading 4"/>
    <w:basedOn w:val="Normal"/>
    <w:next w:val="Normal"/>
    <w:qFormat/>
    <w:pPr>
      <w:keepNext/>
      <w:jc w:val="right"/>
      <w:outlineLvl w:val="3"/>
    </w:pPr>
    <w:rPr>
      <w:rFonts w:ascii="Arial" w:hAnsi="Arial" w:cs="Arial"/>
      <w:b/>
      <w:bCs/>
      <w:sz w:val="18"/>
    </w:rPr>
  </w:style>
  <w:style w:type="paragraph" w:styleId="Heading5">
    <w:name w:val="heading 5"/>
    <w:basedOn w:val="Normal"/>
    <w:next w:val="Normal"/>
    <w:qFormat/>
    <w:pPr>
      <w:keepNext/>
      <w:jc w:val="center"/>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6B63AC"/>
    <w:pPr>
      <w:ind w:left="720"/>
    </w:pPr>
  </w:style>
  <w:style w:type="character" w:customStyle="1" w:styleId="FooterChar">
    <w:name w:val="Footer Char"/>
    <w:link w:val="Footer"/>
    <w:uiPriority w:val="99"/>
    <w:rsid w:val="000D6CDC"/>
    <w:rPr>
      <w:sz w:val="24"/>
      <w:szCs w:val="24"/>
    </w:rPr>
  </w:style>
  <w:style w:type="paragraph" w:customStyle="1" w:styleId="Level1">
    <w:name w:val="Level 1"/>
    <w:basedOn w:val="Normal"/>
    <w:rsid w:val="00B4627F"/>
    <w:pPr>
      <w:widowControl w:val="0"/>
      <w:numPr>
        <w:numId w:val="5"/>
      </w:numPr>
      <w:autoSpaceDE w:val="0"/>
      <w:autoSpaceDN w:val="0"/>
      <w:adjustRightInd w:val="0"/>
      <w:ind w:left="1440" w:hanging="720"/>
      <w:outlineLvl w:val="0"/>
    </w:pPr>
    <w:rPr>
      <w:rFonts w:ascii="Arial" w:hAnsi="Arial"/>
      <w:sz w:val="20"/>
    </w:rPr>
  </w:style>
  <w:style w:type="paragraph" w:styleId="BodyText">
    <w:name w:val="Body Text"/>
    <w:basedOn w:val="Normal"/>
    <w:link w:val="BodyTextChar"/>
    <w:rsid w:val="00B4627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style>
  <w:style w:type="character" w:customStyle="1" w:styleId="BodyTextChar">
    <w:name w:val="Body Text Char"/>
    <w:link w:val="BodyText"/>
    <w:rsid w:val="00B4627F"/>
    <w:rPr>
      <w:sz w:val="24"/>
      <w:szCs w:val="24"/>
    </w:rPr>
  </w:style>
  <w:style w:type="paragraph" w:styleId="BodyTextIndent2">
    <w:name w:val="Body Text Indent 2"/>
    <w:basedOn w:val="Normal"/>
    <w:link w:val="BodyTextIndent2Char"/>
    <w:rsid w:val="00B462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hanging="720"/>
      <w:jc w:val="both"/>
    </w:pPr>
    <w:rPr>
      <w:color w:val="000000"/>
    </w:rPr>
  </w:style>
  <w:style w:type="character" w:customStyle="1" w:styleId="BodyTextIndent2Char">
    <w:name w:val="Body Text Indent 2 Char"/>
    <w:link w:val="BodyTextIndent2"/>
    <w:rsid w:val="00B4627F"/>
    <w:rPr>
      <w:color w:val="000000"/>
      <w:sz w:val="24"/>
      <w:szCs w:val="24"/>
    </w:rPr>
  </w:style>
  <w:style w:type="character" w:customStyle="1" w:styleId="apple-converted-space">
    <w:name w:val="apple-converted-space"/>
    <w:basedOn w:val="DefaultParagraphFont"/>
    <w:rsid w:val="00FC62FE"/>
  </w:style>
  <w:style w:type="character" w:styleId="CommentReference">
    <w:name w:val="annotation reference"/>
    <w:rsid w:val="00122744"/>
    <w:rPr>
      <w:sz w:val="16"/>
      <w:szCs w:val="16"/>
    </w:rPr>
  </w:style>
  <w:style w:type="paragraph" w:styleId="CommentText">
    <w:name w:val="annotation text"/>
    <w:basedOn w:val="Normal"/>
    <w:link w:val="CommentTextChar"/>
    <w:rsid w:val="00122744"/>
    <w:rPr>
      <w:sz w:val="20"/>
      <w:szCs w:val="20"/>
    </w:rPr>
  </w:style>
  <w:style w:type="character" w:customStyle="1" w:styleId="CommentTextChar">
    <w:name w:val="Comment Text Char"/>
    <w:basedOn w:val="DefaultParagraphFont"/>
    <w:link w:val="CommentText"/>
    <w:rsid w:val="00122744"/>
  </w:style>
  <w:style w:type="paragraph" w:styleId="CommentSubject">
    <w:name w:val="annotation subject"/>
    <w:basedOn w:val="CommentText"/>
    <w:next w:val="CommentText"/>
    <w:link w:val="CommentSubjectChar"/>
    <w:rsid w:val="00122744"/>
    <w:rPr>
      <w:b/>
      <w:bCs/>
    </w:rPr>
  </w:style>
  <w:style w:type="character" w:customStyle="1" w:styleId="CommentSubjectChar">
    <w:name w:val="Comment Subject Char"/>
    <w:link w:val="CommentSubject"/>
    <w:rsid w:val="00122744"/>
    <w:rPr>
      <w:b/>
      <w:bCs/>
    </w:rPr>
  </w:style>
  <w:style w:type="paragraph" w:styleId="Revision">
    <w:name w:val="Revision"/>
    <w:hidden/>
    <w:uiPriority w:val="99"/>
    <w:semiHidden/>
    <w:rsid w:val="003C2C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1974C8-3238-4075-BD81-A77EB754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9827</Words>
  <Characters>51432</Characters>
  <Application>Microsoft Office Word</Application>
  <DocSecurity>8</DocSecurity>
  <Lines>428</Lines>
  <Paragraphs>122</Paragraphs>
  <ScaleCrop>false</ScaleCrop>
  <HeadingPairs>
    <vt:vector size="2" baseType="variant">
      <vt:variant>
        <vt:lpstr>Title</vt:lpstr>
      </vt:variant>
      <vt:variant>
        <vt:i4>1</vt:i4>
      </vt:variant>
    </vt:vector>
  </HeadingPairs>
  <TitlesOfParts>
    <vt:vector size="1" baseType="lpstr">
      <vt:lpstr>SFRAC GM Meeting Agenda</vt:lpstr>
    </vt:vector>
  </TitlesOfParts>
  <Company>Hewlett-Packard</Company>
  <LinksUpToDate>false</LinksUpToDate>
  <CharactersWithSpaces>61137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SFRAC GM Meeting Agenda</dc:title>
  <dc:subject/>
  <dc:creator>Carlos Tello</dc:creator>
  <cp:keywords/>
  <cp:lastModifiedBy>John Keiser</cp:lastModifiedBy>
  <cp:revision>3</cp:revision>
  <cp:lastPrinted>2020-08-06T19:09:00Z</cp:lastPrinted>
  <dcterms:created xsi:type="dcterms:W3CDTF">2020-09-21T19:44:00Z</dcterms:created>
  <dcterms:modified xsi:type="dcterms:W3CDTF">2020-09-21T19:49:00Z</dcterms:modified>
</cp:coreProperties>
</file>