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CFC" w14:textId="70A79D99" w:rsidR="0016186E" w:rsidRPr="005F10CA" w:rsidRDefault="006A698B">
      <w:pPr>
        <w:rPr>
          <w:b/>
          <w:bCs/>
          <w:sz w:val="32"/>
          <w:szCs w:val="32"/>
          <w:u w:val="single"/>
        </w:rPr>
      </w:pPr>
      <w:r w:rsidRPr="005F10CA">
        <w:rPr>
          <w:b/>
          <w:bCs/>
          <w:sz w:val="32"/>
          <w:szCs w:val="32"/>
          <w:u w:val="single"/>
        </w:rPr>
        <w:t>Breakaway West Board of Directors Meeting</w:t>
      </w:r>
      <w:r w:rsidR="00535834">
        <w:rPr>
          <w:b/>
          <w:bCs/>
          <w:sz w:val="32"/>
          <w:szCs w:val="32"/>
          <w:u w:val="single"/>
        </w:rPr>
        <w:t xml:space="preserve"> Corrected</w:t>
      </w:r>
    </w:p>
    <w:p w14:paraId="25C6268E" w14:textId="7FC38BF0" w:rsidR="006A698B" w:rsidRPr="006A698B" w:rsidRDefault="00427D46">
      <w:pPr>
        <w:rPr>
          <w:sz w:val="32"/>
          <w:szCs w:val="32"/>
        </w:rPr>
      </w:pPr>
      <w:r>
        <w:rPr>
          <w:sz w:val="32"/>
          <w:szCs w:val="32"/>
        </w:rPr>
        <w:t>February 7</w:t>
      </w:r>
      <w:r w:rsidR="006A698B" w:rsidRPr="006A698B">
        <w:rPr>
          <w:sz w:val="32"/>
          <w:szCs w:val="32"/>
        </w:rPr>
        <w:t>, 2023</w:t>
      </w:r>
    </w:p>
    <w:p w14:paraId="298271D7" w14:textId="0C5610DD" w:rsidR="006A698B" w:rsidRDefault="006A698B"/>
    <w:p w14:paraId="5CD193E6" w14:textId="6F23BF6F" w:rsidR="006A698B" w:rsidRDefault="006A698B"/>
    <w:p w14:paraId="49740035" w14:textId="1C53A318" w:rsidR="006A698B" w:rsidRPr="006A698B" w:rsidRDefault="006A698B">
      <w:pPr>
        <w:rPr>
          <w:u w:val="single"/>
        </w:rPr>
      </w:pPr>
      <w:r w:rsidRPr="006A698B">
        <w:rPr>
          <w:u w:val="single"/>
        </w:rPr>
        <w:t>BOD Attendees:</w:t>
      </w:r>
    </w:p>
    <w:p w14:paraId="4FA4A0CA" w14:textId="5039B32B" w:rsidR="006A698B" w:rsidRDefault="006A698B">
      <w:r>
        <w:t xml:space="preserve">President Andrew Cuomo - </w:t>
      </w:r>
      <w:r w:rsidR="00427D46">
        <w:t>Absent</w:t>
      </w:r>
    </w:p>
    <w:p w14:paraId="1B8A6929" w14:textId="5474DA14" w:rsidR="006A698B" w:rsidRDefault="006A698B">
      <w:r>
        <w:t xml:space="preserve">Treasurer Scott Payant </w:t>
      </w:r>
      <w:r w:rsidR="00F22546">
        <w:t>–</w:t>
      </w:r>
      <w:r>
        <w:t xml:space="preserve"> </w:t>
      </w:r>
      <w:r w:rsidR="00F22546">
        <w:t>In attendance</w:t>
      </w:r>
    </w:p>
    <w:p w14:paraId="362FE982" w14:textId="3EBA08D2" w:rsidR="006A698B" w:rsidRDefault="006A698B">
      <w:r>
        <w:t xml:space="preserve">Secretary Mark Maglio - </w:t>
      </w:r>
      <w:r w:rsidR="00827C64">
        <w:t>I</w:t>
      </w:r>
      <w:r>
        <w:t>n attendance</w:t>
      </w:r>
    </w:p>
    <w:p w14:paraId="61CAF109" w14:textId="4C2C1981" w:rsidR="006A698B" w:rsidRDefault="006A698B">
      <w:r>
        <w:t xml:space="preserve">Director Chris Hagie </w:t>
      </w:r>
      <w:r w:rsidR="00827C64">
        <w:t>–</w:t>
      </w:r>
      <w:r>
        <w:t xml:space="preserve"> </w:t>
      </w:r>
      <w:r w:rsidR="00827C64">
        <w:t>In attendance</w:t>
      </w:r>
    </w:p>
    <w:p w14:paraId="435E9679" w14:textId="086E319D" w:rsidR="006A698B" w:rsidRDefault="006A698B">
      <w:r>
        <w:t xml:space="preserve">Director Steven Slater </w:t>
      </w:r>
      <w:r w:rsidR="00827C64">
        <w:t>–</w:t>
      </w:r>
      <w:r>
        <w:t xml:space="preserve"> </w:t>
      </w:r>
      <w:r w:rsidR="00827C64">
        <w:t xml:space="preserve">In </w:t>
      </w:r>
      <w:r w:rsidR="00F742B5">
        <w:t>a</w:t>
      </w:r>
      <w:r w:rsidR="00827C64">
        <w:t>ttendance</w:t>
      </w:r>
    </w:p>
    <w:p w14:paraId="4771467E" w14:textId="31EA9A6A" w:rsidR="006A698B" w:rsidRDefault="006A698B">
      <w:r>
        <w:t xml:space="preserve">Director Gail Avgeris </w:t>
      </w:r>
      <w:r w:rsidR="00A22FEF">
        <w:t>- In</w:t>
      </w:r>
      <w:r w:rsidR="00827C64">
        <w:t xml:space="preserve"> </w:t>
      </w:r>
      <w:r w:rsidR="00F742B5">
        <w:t>a</w:t>
      </w:r>
      <w:r w:rsidR="00827C64">
        <w:t>ttendance</w:t>
      </w:r>
    </w:p>
    <w:p w14:paraId="5967DA6D" w14:textId="00336D5B" w:rsidR="006A698B" w:rsidRDefault="006A698B"/>
    <w:p w14:paraId="4FF6E2CC" w14:textId="557920D3" w:rsidR="006A698B" w:rsidRDefault="006A698B">
      <w:r>
        <w:t xml:space="preserve">Property Manager Steve Burns – </w:t>
      </w:r>
      <w:r w:rsidR="00F742B5">
        <w:t>I</w:t>
      </w:r>
      <w:r>
        <w:t xml:space="preserve">n attendance </w:t>
      </w:r>
    </w:p>
    <w:p w14:paraId="5DA7433A" w14:textId="5A1DA6FD" w:rsidR="006A698B" w:rsidRDefault="006A698B"/>
    <w:p w14:paraId="0DF6DBB5" w14:textId="4E950439" w:rsidR="006A698B" w:rsidRPr="006A698B" w:rsidRDefault="006A698B">
      <w:pPr>
        <w:rPr>
          <w:u w:val="single"/>
        </w:rPr>
      </w:pPr>
      <w:r w:rsidRPr="006A698B">
        <w:rPr>
          <w:u w:val="single"/>
        </w:rPr>
        <w:t>Owner Attendees:</w:t>
      </w:r>
    </w:p>
    <w:p w14:paraId="63C6E408" w14:textId="5336032C" w:rsidR="00427D46" w:rsidRDefault="00827C64">
      <w:r>
        <w:t>Denise McLean Unit #423</w:t>
      </w:r>
    </w:p>
    <w:p w14:paraId="53DB53C2" w14:textId="529DF8CC" w:rsidR="00427D46" w:rsidRDefault="00827C64">
      <w:r>
        <w:t>Jim Hockensmith Unit # 412</w:t>
      </w:r>
    </w:p>
    <w:p w14:paraId="115E8347" w14:textId="58EA970C" w:rsidR="00827C64" w:rsidRDefault="00827C64">
      <w:r>
        <w:t>Bruce Chapman Unit # 442</w:t>
      </w:r>
    </w:p>
    <w:p w14:paraId="633E5771" w14:textId="77777777" w:rsidR="00427D46" w:rsidRDefault="00427D46"/>
    <w:p w14:paraId="6127D868" w14:textId="361061AC" w:rsidR="006A698B" w:rsidRDefault="006A698B">
      <w:r>
        <w:t>Call to Order at 5:0</w:t>
      </w:r>
      <w:r w:rsidR="00827C64">
        <w:t>7</w:t>
      </w:r>
      <w:r>
        <w:t xml:space="preserve"> PM</w:t>
      </w:r>
      <w:r w:rsidR="00F742B5">
        <w:t xml:space="preserve"> by Scott Payant in Andrews absence.  </w:t>
      </w:r>
    </w:p>
    <w:p w14:paraId="00316203" w14:textId="0189AB24" w:rsidR="006A698B" w:rsidRDefault="006A698B"/>
    <w:p w14:paraId="04326AE6" w14:textId="468419EF" w:rsidR="00F742B5" w:rsidRPr="006A698B" w:rsidRDefault="00F742B5" w:rsidP="00F742B5">
      <w:pPr>
        <w:rPr>
          <w:u w:val="single"/>
        </w:rPr>
      </w:pPr>
      <w:r>
        <w:rPr>
          <w:u w:val="single"/>
        </w:rPr>
        <w:t>President’s</w:t>
      </w:r>
      <w:r w:rsidRPr="006A698B">
        <w:rPr>
          <w:u w:val="single"/>
        </w:rPr>
        <w:t xml:space="preserve"> Report:</w:t>
      </w:r>
    </w:p>
    <w:p w14:paraId="1D3B9B47" w14:textId="15DB81BB" w:rsidR="00F742B5" w:rsidRPr="00F86BDC" w:rsidRDefault="00F742B5" w:rsidP="00F742B5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Scott </w:t>
      </w:r>
      <w:r w:rsidR="000C5A81">
        <w:t xml:space="preserve">presided in </w:t>
      </w:r>
      <w:r>
        <w:t>Andrew</w:t>
      </w:r>
      <w:r w:rsidR="000C5A81">
        <w:t>’s absence</w:t>
      </w:r>
      <w:r>
        <w:t xml:space="preserve">.  </w:t>
      </w:r>
    </w:p>
    <w:p w14:paraId="12C0A7BA" w14:textId="5568E116" w:rsidR="00F742B5" w:rsidRPr="004906C9" w:rsidRDefault="00F742B5" w:rsidP="00F742B5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Scott stated the approach of the pool/open space renovation is </w:t>
      </w:r>
      <w:r w:rsidR="00535834">
        <w:t>(</w:t>
      </w:r>
      <w:r>
        <w:t xml:space="preserve">before we spend </w:t>
      </w:r>
      <w:r w:rsidR="00535834">
        <w:t>potentially one</w:t>
      </w:r>
      <w:r>
        <w:t xml:space="preserve"> million dollars to renovate the pool/hot tub/green space</w:t>
      </w:r>
      <w:r w:rsidR="00535834">
        <w:t>)</w:t>
      </w:r>
      <w:r>
        <w:t xml:space="preserve">, to make sure the </w:t>
      </w:r>
      <w:r w:rsidR="00535834">
        <w:t xml:space="preserve">underlying </w:t>
      </w:r>
      <w:r>
        <w:t xml:space="preserve">support is sound.  Two weeks ago, </w:t>
      </w:r>
      <w:r w:rsidR="00535834">
        <w:t>Andrew,</w:t>
      </w:r>
      <w:r>
        <w:t xml:space="preserve"> Steve and O</w:t>
      </w:r>
      <w:r w:rsidR="00535834">
        <w:t>AC</w:t>
      </w:r>
      <w:r>
        <w:t xml:space="preserve"> met with Martin &amp; Martin (M&amp;M) to review the plan for inspecting the “Post Tension Tendons PTT” </w:t>
      </w:r>
      <w:r w:rsidR="00535834">
        <w:t>embedded in the garage ceiling</w:t>
      </w:r>
      <w:r>
        <w:t xml:space="preserve">.  We need to make sure the PTT are structurally sound.  M&amp;M will identify about 15 of the PTT and test them.  Some PTT have corrosion on the exposed section.       </w:t>
      </w:r>
    </w:p>
    <w:p w14:paraId="05150A38" w14:textId="77777777" w:rsidR="004906C9" w:rsidRPr="004906C9" w:rsidRDefault="004906C9" w:rsidP="004906C9">
      <w:pPr>
        <w:pStyle w:val="ListParagraph"/>
        <w:numPr>
          <w:ilvl w:val="0"/>
          <w:numId w:val="3"/>
        </w:numPr>
      </w:pPr>
      <w:r w:rsidRPr="004906C9">
        <w:t>Steven Slater stated that it’s difficult to navigate in the garage due to the piers. He</w:t>
      </w:r>
    </w:p>
    <w:p w14:paraId="338FE1DC" w14:textId="74306B53" w:rsidR="004906C9" w:rsidRDefault="004906C9" w:rsidP="004906C9">
      <w:pPr>
        <w:pStyle w:val="ListParagraph"/>
      </w:pPr>
      <w:r w:rsidRPr="004906C9">
        <w:t>asked for M&amp;</w:t>
      </w:r>
      <w:r w:rsidRPr="004906C9">
        <w:t>M to provide</w:t>
      </w:r>
      <w:r w:rsidRPr="004906C9">
        <w:t xml:space="preserve"> </w:t>
      </w:r>
      <w:r w:rsidRPr="004906C9">
        <w:t xml:space="preserve">any </w:t>
      </w:r>
      <w:r w:rsidRPr="004906C9">
        <w:t>ideas that would make it easier to maneuver, including ideas for</w:t>
      </w:r>
      <w:r w:rsidRPr="004906C9">
        <w:t xml:space="preserve"> </w:t>
      </w:r>
      <w:r w:rsidRPr="004906C9">
        <w:t>angling painted spaces or other</w:t>
      </w:r>
      <w:r w:rsidRPr="004906C9">
        <w:t xml:space="preserve"> ideas</w:t>
      </w:r>
      <w:r w:rsidRPr="004906C9">
        <w:t xml:space="preserve"> that are not structural</w:t>
      </w:r>
      <w:r w:rsidRPr="004906C9">
        <w:t>.  T</w:t>
      </w:r>
      <w:r w:rsidRPr="004906C9">
        <w:t>o take advantage of, say,</w:t>
      </w:r>
      <w:r w:rsidRPr="004906C9">
        <w:t xml:space="preserve"> </w:t>
      </w:r>
      <w:r w:rsidRPr="004906C9">
        <w:t>engineers’ and others’ eyes on the project.  Scott stated it was not in the original scope of the project and</w:t>
      </w:r>
      <w:r w:rsidRPr="004906C9">
        <w:t xml:space="preserve"> </w:t>
      </w:r>
      <w:r w:rsidRPr="004906C9">
        <w:t>we should wait for M&amp;M’s evaluation of the PTT before we discuss any modifications to</w:t>
      </w:r>
      <w:r w:rsidRPr="004906C9">
        <w:t xml:space="preserve"> </w:t>
      </w:r>
      <w:r w:rsidRPr="004906C9">
        <w:t>the garage piers. Scott stated that the spaces could not be reduced since all spaces are</w:t>
      </w:r>
      <w:r w:rsidRPr="004906C9">
        <w:t xml:space="preserve"> </w:t>
      </w:r>
      <w:r w:rsidRPr="004906C9">
        <w:t>part of the Association Declaration based upon square footage. Steve Burns said</w:t>
      </w:r>
      <w:r w:rsidRPr="004906C9">
        <w:t xml:space="preserve"> </w:t>
      </w:r>
      <w:r w:rsidRPr="004906C9">
        <w:t>difficulty of spacing was due in large part to the size of many SUVs.</w:t>
      </w:r>
    </w:p>
    <w:p w14:paraId="00925115" w14:textId="2DC2EE59" w:rsidR="004906C9" w:rsidRDefault="004906C9" w:rsidP="004906C9">
      <w:pPr>
        <w:pStyle w:val="ListParagraph"/>
      </w:pPr>
    </w:p>
    <w:p w14:paraId="2A3EA712" w14:textId="409C361B" w:rsidR="00CC1922" w:rsidRDefault="00CC1922" w:rsidP="004906C9">
      <w:pPr>
        <w:pStyle w:val="ListParagraph"/>
      </w:pPr>
    </w:p>
    <w:p w14:paraId="43D4781C" w14:textId="77777777" w:rsidR="00CC1922" w:rsidRDefault="00CC1922" w:rsidP="004906C9">
      <w:pPr>
        <w:pStyle w:val="ListParagraph"/>
      </w:pPr>
    </w:p>
    <w:p w14:paraId="0FCB2A54" w14:textId="3416B635" w:rsidR="00F742B5" w:rsidRPr="003942CC" w:rsidRDefault="000C5A81" w:rsidP="00F742B5">
      <w:pPr>
        <w:pStyle w:val="ListParagraph"/>
        <w:numPr>
          <w:ilvl w:val="0"/>
          <w:numId w:val="3"/>
        </w:numPr>
        <w:rPr>
          <w:u w:val="single"/>
        </w:rPr>
      </w:pPr>
      <w:r>
        <w:lastRenderedPageBreak/>
        <w:t xml:space="preserve">The </w:t>
      </w:r>
      <w:r w:rsidR="004906C9">
        <w:t xml:space="preserve">pool renovation </w:t>
      </w:r>
      <w:r>
        <w:t>project was s</w:t>
      </w:r>
      <w:r w:rsidR="00F742B5">
        <w:t xml:space="preserve">upposed to </w:t>
      </w:r>
      <w:r>
        <w:t>be reviewed by</w:t>
      </w:r>
      <w:r w:rsidR="00F742B5">
        <w:t xml:space="preserve"> VRB on </w:t>
      </w:r>
      <w:r w:rsidR="00CE02E4">
        <w:t>Jan 23</w:t>
      </w:r>
      <w:r w:rsidR="00CE02E4" w:rsidRPr="00CE02E4">
        <w:rPr>
          <w:vertAlign w:val="superscript"/>
        </w:rPr>
        <w:t>rd</w:t>
      </w:r>
      <w:r w:rsidR="00CE02E4">
        <w:t xml:space="preserve"> but</w:t>
      </w:r>
      <w:r w:rsidR="00F742B5">
        <w:t xml:space="preserve"> </w:t>
      </w:r>
      <w:r>
        <w:t xml:space="preserve">was </w:t>
      </w:r>
      <w:r w:rsidR="00F742B5">
        <w:t>postponed to Feb 1</w:t>
      </w:r>
      <w:r w:rsidR="00F742B5" w:rsidRPr="003942CC">
        <w:rPr>
          <w:vertAlign w:val="superscript"/>
        </w:rPr>
        <w:t>st</w:t>
      </w:r>
      <w:r w:rsidR="00F742B5">
        <w:t xml:space="preserve">.  </w:t>
      </w:r>
      <w:r>
        <w:t>T</w:t>
      </w:r>
      <w:r w:rsidR="00F742B5">
        <w:t>he</w:t>
      </w:r>
      <w:r>
        <w:t>y</w:t>
      </w:r>
      <w:r w:rsidR="00F742B5">
        <w:t xml:space="preserve"> did approve the proposed drawings</w:t>
      </w:r>
      <w:r>
        <w:t>.</w:t>
      </w:r>
      <w:r w:rsidR="00F742B5">
        <w:t xml:space="preserve">  VRB </w:t>
      </w:r>
      <w:r>
        <w:t>a</w:t>
      </w:r>
      <w:r w:rsidR="00F742B5">
        <w:t xml:space="preserve">sked for us to use </w:t>
      </w:r>
      <w:r>
        <w:t xml:space="preserve">a </w:t>
      </w:r>
      <w:r w:rsidR="00F742B5">
        <w:t xml:space="preserve">recyclable turf product as opposed to synthetic.  Our architect will incorporate </w:t>
      </w:r>
      <w:r>
        <w:t>recyclable</w:t>
      </w:r>
      <w:r w:rsidR="00F742B5">
        <w:t xml:space="preserve"> turf.  </w:t>
      </w:r>
    </w:p>
    <w:p w14:paraId="0023860A" w14:textId="58B4BDA4" w:rsidR="00F742B5" w:rsidRPr="00096246" w:rsidRDefault="00096246" w:rsidP="00096246">
      <w:pPr>
        <w:pStyle w:val="ListParagraph"/>
        <w:numPr>
          <w:ilvl w:val="0"/>
          <w:numId w:val="3"/>
        </w:numPr>
      </w:pPr>
      <w:r>
        <w:t>OAC is working on obtaining bids from concrete contractors recommended by</w:t>
      </w:r>
      <w:r>
        <w:t xml:space="preserve"> </w:t>
      </w:r>
      <w:r>
        <w:t>M&amp;M</w:t>
      </w:r>
      <w:r>
        <w:t>.</w:t>
      </w:r>
    </w:p>
    <w:p w14:paraId="4D0BF2B8" w14:textId="630ABB5E" w:rsidR="00852D77" w:rsidRDefault="00096246" w:rsidP="00852D77">
      <w:pPr>
        <w:pStyle w:val="ListParagraph"/>
        <w:numPr>
          <w:ilvl w:val="0"/>
          <w:numId w:val="3"/>
        </w:numPr>
      </w:pPr>
      <w:r>
        <w:t xml:space="preserve">Regarding Short Term Rental STR properties at BW, </w:t>
      </w:r>
      <w:r w:rsidR="001D26B0">
        <w:t xml:space="preserve">Scott stated that </w:t>
      </w:r>
      <w:r>
        <w:t xml:space="preserve">according to the interpretation of TOV STR statute, </w:t>
      </w:r>
      <w:r w:rsidR="001D26B0">
        <w:t>BW does not meet the requirements for on site property management</w:t>
      </w:r>
      <w:r>
        <w:t xml:space="preserve">, </w:t>
      </w:r>
      <w:r>
        <w:t>which would categorize STR homeowners with the less restrictive regulations currently applied to a 24/7 hotel-style with on-site presence.  Therefore, STR homeowners must abide by the two TOV Short-Term Rental requirements</w:t>
      </w:r>
      <w:r>
        <w:t xml:space="preserve"> </w:t>
      </w:r>
      <w:r>
        <w:t>documents.</w:t>
      </w:r>
      <w:r>
        <w:t xml:space="preserve"> </w:t>
      </w:r>
      <w:r>
        <w:t>The BOD does not have the authority to enforce the TOV regulations.</w:t>
      </w:r>
      <w:r>
        <w:t xml:space="preserve">  </w:t>
      </w:r>
      <w:r>
        <w:t xml:space="preserve">However, the BOD will look </w:t>
      </w:r>
      <w:r w:rsidR="00852D77">
        <w:t>at</w:t>
      </w:r>
      <w:r>
        <w:t xml:space="preserve"> ways of aesthetically </w:t>
      </w:r>
      <w:r w:rsidR="00852D77">
        <w:t>enforcing</w:t>
      </w:r>
      <w:r>
        <w:t xml:space="preserve"> the TOV</w:t>
      </w:r>
      <w:r>
        <w:t xml:space="preserve"> </w:t>
      </w:r>
      <w:r>
        <w:t>exterior posting requirements.</w:t>
      </w:r>
    </w:p>
    <w:p w14:paraId="32EB1606" w14:textId="7E173E9D" w:rsidR="001D26B0" w:rsidRDefault="00D1043D" w:rsidP="00CC1922">
      <w:pPr>
        <w:pStyle w:val="ListParagraph"/>
        <w:numPr>
          <w:ilvl w:val="0"/>
          <w:numId w:val="5"/>
        </w:numPr>
        <w:ind w:left="720"/>
      </w:pPr>
      <w:r>
        <w:t xml:space="preserve">Jim H </w:t>
      </w:r>
      <w:r w:rsidR="000C5A81">
        <w:t>asked</w:t>
      </w:r>
      <w:r>
        <w:t xml:space="preserve"> did TOV provide any information i</w:t>
      </w:r>
      <w:r w:rsidR="000C5A81">
        <w:t>f</w:t>
      </w:r>
      <w:r>
        <w:t xml:space="preserve"> you don’t have a local property manager?  Scott stated to review the TOV documentation.  Jim said he </w:t>
      </w:r>
      <w:r w:rsidR="000C5A81">
        <w:t xml:space="preserve">did review the documentation and he </w:t>
      </w:r>
      <w:r>
        <w:t xml:space="preserve">does not have a local property manager.  Steve Slater </w:t>
      </w:r>
      <w:r w:rsidR="00852D77">
        <w:t>suggested</w:t>
      </w:r>
      <w:r>
        <w:t xml:space="preserve"> the BOD </w:t>
      </w:r>
      <w:r w:rsidR="00852D77">
        <w:t xml:space="preserve">appoint a representative </w:t>
      </w:r>
      <w:r>
        <w:t xml:space="preserve">to </w:t>
      </w:r>
      <w:r w:rsidR="00852D77">
        <w:t xml:space="preserve">ask </w:t>
      </w:r>
      <w:r>
        <w:t xml:space="preserve">TOV </w:t>
      </w:r>
      <w:r w:rsidR="00852D77">
        <w:t>for</w:t>
      </w:r>
      <w:r>
        <w:t xml:space="preserve"> a </w:t>
      </w:r>
      <w:r w:rsidR="00531A2C">
        <w:t>variance</w:t>
      </w:r>
      <w:r w:rsidR="00852D77">
        <w:t xml:space="preserve"> </w:t>
      </w:r>
      <w:r w:rsidR="00852D77">
        <w:t>or</w:t>
      </w:r>
      <w:r w:rsidR="00852D77">
        <w:t xml:space="preserve"> </w:t>
      </w:r>
      <w:r w:rsidR="00852D77">
        <w:t>waiver so that BW would fall into the on-site property manager requirements. (The</w:t>
      </w:r>
      <w:r w:rsidR="00852D77">
        <w:t xml:space="preserve"> </w:t>
      </w:r>
      <w:r w:rsidR="00852D77">
        <w:t>rationale is that in most every circumstance of a disruption complaint – which the</w:t>
      </w:r>
      <w:r w:rsidR="00CC1922">
        <w:t xml:space="preserve"> </w:t>
      </w:r>
      <w:r w:rsidR="00852D77">
        <w:t>statute clearly aims to address</w:t>
      </w:r>
      <w:r w:rsidR="00852D77">
        <w:t xml:space="preserve"> is </w:t>
      </w:r>
      <w:r w:rsidR="00852D77">
        <w:t xml:space="preserve">that Steve </w:t>
      </w:r>
      <w:r w:rsidR="00852D77">
        <w:t xml:space="preserve">Burns </w:t>
      </w:r>
      <w:r w:rsidR="00852D77">
        <w:t>plays that role for STR property owners,</w:t>
      </w:r>
      <w:r w:rsidR="00852D77">
        <w:t xml:space="preserve"> </w:t>
      </w:r>
      <w:r w:rsidR="00852D77">
        <w:t xml:space="preserve">per se). </w:t>
      </w:r>
      <w:r w:rsidR="00852D77">
        <w:t xml:space="preserve"> </w:t>
      </w:r>
      <w:r w:rsidR="00852D77">
        <w:t>If called on to quell a nuisance, Steve said he first calls the owners. If the</w:t>
      </w:r>
      <w:r w:rsidR="00852D77">
        <w:t xml:space="preserve"> </w:t>
      </w:r>
      <w:r w:rsidR="00852D77">
        <w:t>owners do not respond, he calls the police. While the BOD took up Steve’s offer that he</w:t>
      </w:r>
      <w:r w:rsidR="00852D77">
        <w:t xml:space="preserve"> </w:t>
      </w:r>
      <w:r w:rsidR="00852D77">
        <w:t xml:space="preserve">can serve as that local contact </w:t>
      </w:r>
      <w:r w:rsidR="00CC1922">
        <w:t>requirement, Steve</w:t>
      </w:r>
      <w:r>
        <w:t xml:space="preserve"> Burns stated that he should qualify as the local contact, but </w:t>
      </w:r>
      <w:r w:rsidR="00CC1922">
        <w:t>he cannot fulfil the other requirement of</w:t>
      </w:r>
      <w:r>
        <w:t xml:space="preserve"> the local rental agent.  </w:t>
      </w:r>
      <w:r w:rsidR="003D2475">
        <w:t xml:space="preserve">Mark </w:t>
      </w:r>
      <w:r w:rsidR="00CE02E4">
        <w:t xml:space="preserve">Maglio </w:t>
      </w:r>
      <w:r w:rsidR="00CC1922">
        <w:t xml:space="preserve">provided the </w:t>
      </w:r>
      <w:r w:rsidR="003D2475">
        <w:t>TOV contact Matthew 970-479-2100</w:t>
      </w:r>
      <w:r w:rsidR="00531A2C">
        <w:t xml:space="preserve"> t</w:t>
      </w:r>
      <w:r w:rsidR="00CC1922">
        <w:t xml:space="preserve">o everyone on the call.  </w:t>
      </w:r>
      <w:r w:rsidR="003D2475">
        <w:t xml:space="preserve">  </w:t>
      </w:r>
      <w:r>
        <w:t xml:space="preserve">   </w:t>
      </w:r>
      <w:r w:rsidR="001D26B0">
        <w:t xml:space="preserve">  </w:t>
      </w:r>
    </w:p>
    <w:p w14:paraId="77C5CE60" w14:textId="208DF92A" w:rsidR="006A698B" w:rsidRDefault="00CC1922" w:rsidP="00CC1922">
      <w:pPr>
        <w:pStyle w:val="ListParagraph"/>
        <w:numPr>
          <w:ilvl w:val="0"/>
          <w:numId w:val="5"/>
        </w:numPr>
        <w:ind w:left="720"/>
      </w:pPr>
      <w:r w:rsidRPr="00CC1922">
        <w:t>Steven Slater proposed a task force or another BOD meeting to discuss</w:t>
      </w:r>
      <w:r>
        <w:t xml:space="preserve">.  </w:t>
      </w:r>
      <w:r w:rsidRPr="00CC1922">
        <w:t>Scott agreed to</w:t>
      </w:r>
      <w:r>
        <w:t xml:space="preserve"> postpone this discussion until Andrew is available.   </w:t>
      </w:r>
    </w:p>
    <w:p w14:paraId="0BCDB818" w14:textId="77777777" w:rsidR="00F742B5" w:rsidRDefault="00F742B5" w:rsidP="00F742B5">
      <w:pPr>
        <w:rPr>
          <w:u w:val="single"/>
        </w:rPr>
      </w:pPr>
    </w:p>
    <w:p w14:paraId="7AE87CF6" w14:textId="2F989660" w:rsidR="00F742B5" w:rsidRPr="006A698B" w:rsidRDefault="00F742B5" w:rsidP="00F742B5">
      <w:pPr>
        <w:rPr>
          <w:u w:val="single"/>
        </w:rPr>
      </w:pPr>
      <w:r w:rsidRPr="006A698B">
        <w:rPr>
          <w:u w:val="single"/>
        </w:rPr>
        <w:t>Manager’s Report:</w:t>
      </w:r>
    </w:p>
    <w:p w14:paraId="440EEFDD" w14:textId="5C479829" w:rsidR="00F742B5" w:rsidRDefault="00F742B5" w:rsidP="00F742B5">
      <w:pPr>
        <w:pStyle w:val="ListParagraph"/>
        <w:numPr>
          <w:ilvl w:val="0"/>
          <w:numId w:val="1"/>
        </w:numPr>
      </w:pPr>
      <w:r>
        <w:t xml:space="preserve">Steve </w:t>
      </w:r>
      <w:r w:rsidR="00CE02E4">
        <w:t xml:space="preserve">stated </w:t>
      </w:r>
      <w:r>
        <w:t xml:space="preserve">most of the roofs have been cleaned.  </w:t>
      </w:r>
      <w:r w:rsidR="00CE02E4">
        <w:t>The</w:t>
      </w:r>
      <w:r>
        <w:t xml:space="preserve"> back of </w:t>
      </w:r>
      <w:r w:rsidR="00CE02E4">
        <w:t xml:space="preserve">the </w:t>
      </w:r>
      <w:r>
        <w:t>100</w:t>
      </w:r>
      <w:r w:rsidR="00CE02E4">
        <w:t xml:space="preserve"> and </w:t>
      </w:r>
      <w:r>
        <w:t xml:space="preserve">200 </w:t>
      </w:r>
      <w:r w:rsidR="00CE02E4">
        <w:t xml:space="preserve">buildings </w:t>
      </w:r>
      <w:r>
        <w:t xml:space="preserve">still </w:t>
      </w:r>
      <w:r w:rsidR="00587E95">
        <w:t>needs</w:t>
      </w:r>
      <w:r>
        <w:t xml:space="preserve"> to be cleaned.  </w:t>
      </w:r>
    </w:p>
    <w:p w14:paraId="0C14CCED" w14:textId="20C8022F" w:rsidR="00F742B5" w:rsidRDefault="00F742B5" w:rsidP="00F742B5">
      <w:pPr>
        <w:pStyle w:val="ListParagraph"/>
        <w:numPr>
          <w:ilvl w:val="0"/>
          <w:numId w:val="1"/>
        </w:numPr>
      </w:pPr>
      <w:r>
        <w:t xml:space="preserve">One hot tub is still waiting for the correct jet pump to be delivered. </w:t>
      </w:r>
      <w:r w:rsidR="00CE02E4">
        <w:t xml:space="preserve">The water is warm, but the jets do not work.  </w:t>
      </w:r>
      <w:r>
        <w:t xml:space="preserve">The renovations will make the HT up to current code.  </w:t>
      </w:r>
    </w:p>
    <w:p w14:paraId="15065932" w14:textId="33124B1C" w:rsidR="00F742B5" w:rsidRDefault="00F742B5" w:rsidP="00F742B5">
      <w:pPr>
        <w:pStyle w:val="ListParagraph"/>
        <w:numPr>
          <w:ilvl w:val="0"/>
          <w:numId w:val="1"/>
        </w:numPr>
      </w:pPr>
      <w:r>
        <w:t xml:space="preserve">Steve Slater thanked Steve Burns for his tireless work and snow removal.    </w:t>
      </w:r>
      <w:r w:rsidR="00DA3330">
        <w:t xml:space="preserve">Everyone agreed.  </w:t>
      </w:r>
    </w:p>
    <w:p w14:paraId="18787E03" w14:textId="57A532CB" w:rsidR="00F742B5" w:rsidRDefault="00F742B5" w:rsidP="00F742B5"/>
    <w:p w14:paraId="779A70DB" w14:textId="77777777" w:rsidR="00F742B5" w:rsidRPr="003942CC" w:rsidRDefault="00F742B5" w:rsidP="00F742B5"/>
    <w:p w14:paraId="7984DF2A" w14:textId="2505B42F" w:rsidR="006A698B" w:rsidRPr="006A698B" w:rsidRDefault="006A698B">
      <w:pPr>
        <w:rPr>
          <w:u w:val="single"/>
        </w:rPr>
      </w:pPr>
      <w:r w:rsidRPr="006A698B">
        <w:rPr>
          <w:u w:val="single"/>
        </w:rPr>
        <w:t>Secretary’s Report:</w:t>
      </w:r>
    </w:p>
    <w:p w14:paraId="19EF9B55" w14:textId="55089AEC" w:rsidR="006A698B" w:rsidRDefault="00427D46" w:rsidP="00956437">
      <w:pPr>
        <w:pStyle w:val="ListParagraph"/>
        <w:numPr>
          <w:ilvl w:val="0"/>
          <w:numId w:val="4"/>
        </w:numPr>
      </w:pPr>
      <w:r>
        <w:t xml:space="preserve">Mark </w:t>
      </w:r>
      <w:r w:rsidR="006A698B">
        <w:t xml:space="preserve">stated we need to approve the board of directors’ minutes from the </w:t>
      </w:r>
      <w:r>
        <w:t>January</w:t>
      </w:r>
      <w:r w:rsidR="001023FB">
        <w:t xml:space="preserve"> </w:t>
      </w:r>
      <w:r w:rsidR="00DA3330">
        <w:t>10</w:t>
      </w:r>
      <w:r w:rsidR="00DA3330" w:rsidRPr="00DA3330">
        <w:rPr>
          <w:vertAlign w:val="superscript"/>
        </w:rPr>
        <w:t>th</w:t>
      </w:r>
      <w:r w:rsidR="00587E95">
        <w:t>, 2023,</w:t>
      </w:r>
      <w:r w:rsidR="00DA3330">
        <w:t xml:space="preserve"> meeting.  </w:t>
      </w:r>
      <w:r w:rsidR="001D26B0">
        <w:t xml:space="preserve">Scott </w:t>
      </w:r>
      <w:r w:rsidR="00DA3330">
        <w:t>motioned</w:t>
      </w:r>
      <w:r w:rsidR="001D26B0">
        <w:t xml:space="preserve"> and Gail </w:t>
      </w:r>
      <w:r w:rsidR="00DA3330">
        <w:t>seconded</w:t>
      </w:r>
      <w:r w:rsidR="001D26B0">
        <w:t>.  Chris and Steve abstained since they were not in attendance.</w:t>
      </w:r>
      <w:r w:rsidR="00DA3330">
        <w:t xml:space="preserve">  The minutes were approved.  </w:t>
      </w:r>
      <w:r w:rsidR="001D26B0">
        <w:t xml:space="preserve">  </w:t>
      </w:r>
    </w:p>
    <w:p w14:paraId="462C2647" w14:textId="7DB880CD" w:rsidR="00587E95" w:rsidRDefault="00587E95" w:rsidP="00587E95"/>
    <w:p w14:paraId="2A323AD9" w14:textId="77777777" w:rsidR="00587E95" w:rsidRDefault="00587E95" w:rsidP="00587E95"/>
    <w:p w14:paraId="71229E08" w14:textId="3E00DE4E" w:rsidR="00F86BDC" w:rsidRPr="00F86BDC" w:rsidRDefault="00F86BDC" w:rsidP="00F86BDC">
      <w:pPr>
        <w:rPr>
          <w:u w:val="single"/>
        </w:rPr>
      </w:pPr>
      <w:r w:rsidRPr="00F86BDC">
        <w:rPr>
          <w:u w:val="single"/>
        </w:rPr>
        <w:lastRenderedPageBreak/>
        <w:t>Treasurer’s Report:</w:t>
      </w:r>
      <w:r w:rsidR="00587E95">
        <w:rPr>
          <w:u w:val="single"/>
        </w:rPr>
        <w:t xml:space="preserve">  </w:t>
      </w:r>
      <w:r w:rsidR="00A22FEF" w:rsidRPr="00587E95">
        <w:rPr>
          <w:highlight w:val="yellow"/>
          <w:u w:val="single"/>
        </w:rPr>
        <w:t>Scott,</w:t>
      </w:r>
      <w:r w:rsidR="00587E95" w:rsidRPr="00587E95">
        <w:rPr>
          <w:highlight w:val="yellow"/>
          <w:u w:val="single"/>
        </w:rPr>
        <w:t xml:space="preserve"> please update as needed.  You talk too fast </w:t>
      </w:r>
      <w:r w:rsidR="00587E95" w:rsidRPr="00587E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yellow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2451D2" w14:textId="34FEA3E3" w:rsidR="00F86BDC" w:rsidRDefault="00F86BDC" w:rsidP="00F86BDC">
      <w:pPr>
        <w:pStyle w:val="ListParagraph"/>
        <w:numPr>
          <w:ilvl w:val="0"/>
          <w:numId w:val="4"/>
        </w:numPr>
      </w:pPr>
      <w:r w:rsidRPr="00587E95">
        <w:rPr>
          <w:highlight w:val="yellow"/>
        </w:rPr>
        <w:t xml:space="preserve">Net income </w:t>
      </w:r>
      <w:r w:rsidR="00587E95">
        <w:rPr>
          <w:highlight w:val="yellow"/>
        </w:rPr>
        <w:t>is</w:t>
      </w:r>
      <w:r w:rsidRPr="00587E95">
        <w:rPr>
          <w:highlight w:val="yellow"/>
        </w:rPr>
        <w:t xml:space="preserve"> $19K ahead</w:t>
      </w:r>
      <w:r w:rsidR="00587E95">
        <w:rPr>
          <w:highlight w:val="yellow"/>
        </w:rPr>
        <w:t xml:space="preserve"> of budget</w:t>
      </w:r>
      <w:r w:rsidRPr="00587E95">
        <w:rPr>
          <w:highlight w:val="yellow"/>
        </w:rPr>
        <w:t>.  Under budget</w:t>
      </w:r>
      <w:r w:rsidR="00587E95">
        <w:rPr>
          <w:highlight w:val="yellow"/>
        </w:rPr>
        <w:t xml:space="preserve"> items</w:t>
      </w:r>
      <w:r w:rsidRPr="00587E95">
        <w:rPr>
          <w:highlight w:val="yellow"/>
        </w:rPr>
        <w:t xml:space="preserve"> </w:t>
      </w:r>
      <w:r w:rsidR="00587E95">
        <w:rPr>
          <w:highlight w:val="yellow"/>
        </w:rPr>
        <w:t>are</w:t>
      </w:r>
      <w:r w:rsidRPr="00587E95">
        <w:rPr>
          <w:highlight w:val="yellow"/>
        </w:rPr>
        <w:t xml:space="preserve"> </w:t>
      </w:r>
      <w:r w:rsidR="00587E95">
        <w:rPr>
          <w:highlight w:val="yellow"/>
        </w:rPr>
        <w:t>$</w:t>
      </w:r>
      <w:r w:rsidRPr="00587E95">
        <w:rPr>
          <w:highlight w:val="yellow"/>
        </w:rPr>
        <w:t xml:space="preserve">8,500 </w:t>
      </w:r>
      <w:r w:rsidR="00587E95">
        <w:rPr>
          <w:highlight w:val="yellow"/>
        </w:rPr>
        <w:t xml:space="preserve">for </w:t>
      </w:r>
      <w:r w:rsidRPr="00587E95">
        <w:rPr>
          <w:highlight w:val="yellow"/>
        </w:rPr>
        <w:t>insur</w:t>
      </w:r>
      <w:r w:rsidR="00587E95">
        <w:rPr>
          <w:highlight w:val="yellow"/>
        </w:rPr>
        <w:t>ance and $</w:t>
      </w:r>
      <w:r w:rsidRPr="00587E95">
        <w:rPr>
          <w:highlight w:val="yellow"/>
        </w:rPr>
        <w:t>6,000</w:t>
      </w:r>
      <w:r w:rsidR="00587E95">
        <w:rPr>
          <w:highlight w:val="yellow"/>
        </w:rPr>
        <w:t xml:space="preserve"> for</w:t>
      </w:r>
      <w:r w:rsidRPr="00587E95">
        <w:rPr>
          <w:highlight w:val="yellow"/>
        </w:rPr>
        <w:t xml:space="preserve"> elec</w:t>
      </w:r>
      <w:r w:rsidR="00587E95">
        <w:rPr>
          <w:highlight w:val="yellow"/>
        </w:rPr>
        <w:t xml:space="preserve">tric.  </w:t>
      </w:r>
      <w:r w:rsidR="00EA08F3">
        <w:rPr>
          <w:highlight w:val="yellow"/>
        </w:rPr>
        <w:t xml:space="preserve">While </w:t>
      </w:r>
      <w:r w:rsidR="00587E95">
        <w:rPr>
          <w:highlight w:val="yellow"/>
        </w:rPr>
        <w:t>$</w:t>
      </w:r>
      <w:r w:rsidRPr="00587E95">
        <w:rPr>
          <w:highlight w:val="yellow"/>
        </w:rPr>
        <w:t>4,700</w:t>
      </w:r>
      <w:r w:rsidR="00587E95">
        <w:rPr>
          <w:highlight w:val="yellow"/>
        </w:rPr>
        <w:t xml:space="preserve"> for</w:t>
      </w:r>
      <w:r w:rsidRPr="00587E95">
        <w:rPr>
          <w:highlight w:val="yellow"/>
        </w:rPr>
        <w:t xml:space="preserve"> gas </w:t>
      </w:r>
      <w:r w:rsidR="00EA08F3">
        <w:rPr>
          <w:highlight w:val="yellow"/>
        </w:rPr>
        <w:t xml:space="preserve">per month </w:t>
      </w:r>
      <w:r w:rsidR="00587E95">
        <w:rPr>
          <w:highlight w:val="yellow"/>
        </w:rPr>
        <w:t xml:space="preserve">is </w:t>
      </w:r>
      <w:r w:rsidRPr="00587E95">
        <w:rPr>
          <w:highlight w:val="yellow"/>
        </w:rPr>
        <w:t xml:space="preserve">on budget, </w:t>
      </w:r>
      <w:r w:rsidR="00EA08F3">
        <w:rPr>
          <w:highlight w:val="yellow"/>
        </w:rPr>
        <w:t>gas/heating is running</w:t>
      </w:r>
      <w:r>
        <w:t xml:space="preserve"> 73% higher</w:t>
      </w:r>
      <w:r w:rsidR="00EA08F3">
        <w:t xml:space="preserve"> than the same time last year</w:t>
      </w:r>
      <w:r>
        <w:t xml:space="preserve">.  </w:t>
      </w:r>
      <w:proofErr w:type="gramStart"/>
      <w:r w:rsidR="00EA08F3">
        <w:t>Overall</w:t>
      </w:r>
      <w:proofErr w:type="gramEnd"/>
      <w:r w:rsidR="00EA08F3">
        <w:t xml:space="preserve"> there will be a </w:t>
      </w:r>
      <w:r>
        <w:t xml:space="preserve">10% increase </w:t>
      </w:r>
      <w:r w:rsidR="00EA08F3">
        <w:t xml:space="preserve">that </w:t>
      </w:r>
      <w:r>
        <w:t xml:space="preserve">may not be sufficient to cover the actual </w:t>
      </w:r>
      <w:r w:rsidR="00EA08F3">
        <w:t xml:space="preserve">costs </w:t>
      </w:r>
      <w:r>
        <w:t xml:space="preserve">for </w:t>
      </w:r>
      <w:r w:rsidR="00EA08F3">
        <w:t>FY</w:t>
      </w:r>
      <w:r>
        <w:t xml:space="preserve">23.  </w:t>
      </w:r>
    </w:p>
    <w:p w14:paraId="60AB2BB5" w14:textId="27E2111C" w:rsidR="00F86BDC" w:rsidRDefault="00F86BDC" w:rsidP="00F86BDC">
      <w:pPr>
        <w:pStyle w:val="ListParagraph"/>
        <w:numPr>
          <w:ilvl w:val="0"/>
          <w:numId w:val="4"/>
        </w:numPr>
      </w:pPr>
      <w:r>
        <w:t>Mark and Steve</w:t>
      </w:r>
      <w:r w:rsidR="00EA08F3">
        <w:t>n</w:t>
      </w:r>
      <w:r>
        <w:t xml:space="preserve"> </w:t>
      </w:r>
      <w:r w:rsidR="00587E95">
        <w:t>will</w:t>
      </w:r>
      <w:r>
        <w:t xml:space="preserve"> post the latest financials</w:t>
      </w:r>
      <w:r w:rsidR="00587E95">
        <w:t xml:space="preserve"> from Christine</w:t>
      </w:r>
      <w:r>
        <w:t xml:space="preserve">. </w:t>
      </w:r>
    </w:p>
    <w:p w14:paraId="56A9F77E" w14:textId="10B06EDC" w:rsidR="00F86BDC" w:rsidRDefault="00F86BDC" w:rsidP="00F86BDC">
      <w:pPr>
        <w:pStyle w:val="ListParagraph"/>
        <w:numPr>
          <w:ilvl w:val="0"/>
          <w:numId w:val="4"/>
        </w:numPr>
      </w:pPr>
      <w:r>
        <w:t>Steve</w:t>
      </w:r>
      <w:r w:rsidR="00EA08F3">
        <w:t>n</w:t>
      </w:r>
      <w:r>
        <w:t xml:space="preserve"> asked if at the end of the year there is a surplus where does </w:t>
      </w:r>
      <w:r w:rsidR="00587E95">
        <w:t>the money</w:t>
      </w:r>
      <w:r>
        <w:t xml:space="preserve"> go.  Scott stated it gets allocated </w:t>
      </w:r>
      <w:r w:rsidR="00587E95">
        <w:t>as</w:t>
      </w:r>
      <w:r>
        <w:t xml:space="preserve"> </w:t>
      </w:r>
      <w:r w:rsidR="00587E95">
        <w:t>owners’</w:t>
      </w:r>
      <w:r>
        <w:t xml:space="preserve"> equity </w:t>
      </w:r>
      <w:r w:rsidR="00EA08F3">
        <w:t xml:space="preserve">which is an </w:t>
      </w:r>
      <w:r>
        <w:t>unallocated</w:t>
      </w:r>
      <w:r w:rsidR="00EA08F3">
        <w:t xml:space="preserve"> </w:t>
      </w:r>
      <w:proofErr w:type="spellStart"/>
      <w:r w:rsidR="00EA08F3">
        <w:t>accont</w:t>
      </w:r>
      <w:proofErr w:type="spellEnd"/>
      <w:r w:rsidR="00EA08F3">
        <w:t>.  In the corporate world (for profit)</w:t>
      </w:r>
      <w:r>
        <w:t>,</w:t>
      </w:r>
      <w:r w:rsidR="00EA08F3">
        <w:t xml:space="preserve"> owners equity servers as </w:t>
      </w:r>
      <w:r>
        <w:t xml:space="preserve">retained earnings.  </w:t>
      </w:r>
      <w:r w:rsidR="00EA08F3">
        <w:t xml:space="preserve">Mostly due to our non-profit status, </w:t>
      </w:r>
      <w:r>
        <w:t xml:space="preserve">Scott stated we aim to have a zero budget.     </w:t>
      </w:r>
    </w:p>
    <w:p w14:paraId="25142EDE" w14:textId="3395066D" w:rsidR="006A698B" w:rsidRDefault="00F86BDC">
      <w:r>
        <w:t xml:space="preserve">  </w:t>
      </w:r>
    </w:p>
    <w:p w14:paraId="22A21074" w14:textId="4AB60708" w:rsidR="006A698B" w:rsidRPr="006A698B" w:rsidRDefault="006A698B">
      <w:pPr>
        <w:rPr>
          <w:u w:val="single"/>
        </w:rPr>
      </w:pPr>
      <w:r w:rsidRPr="006A698B">
        <w:rPr>
          <w:u w:val="single"/>
        </w:rPr>
        <w:t>New Business:</w:t>
      </w:r>
    </w:p>
    <w:p w14:paraId="7ABAEFAC" w14:textId="2941EE11" w:rsidR="006A698B" w:rsidRDefault="00541886" w:rsidP="00541886">
      <w:pPr>
        <w:pStyle w:val="ListParagraph"/>
        <w:numPr>
          <w:ilvl w:val="0"/>
          <w:numId w:val="6"/>
        </w:numPr>
      </w:pPr>
      <w:r>
        <w:t>Denise asked about the two garage spaces</w:t>
      </w:r>
      <w:r w:rsidR="00587E95">
        <w:t xml:space="preserve"> that were in litigation</w:t>
      </w:r>
      <w:r>
        <w:t>.</w:t>
      </w:r>
      <w:r w:rsidR="00587E95">
        <w:t xml:space="preserve">  </w:t>
      </w:r>
      <w:r>
        <w:t xml:space="preserve">Scott stated the two spaces have been sold to one existing owner, </w:t>
      </w:r>
      <w:r w:rsidR="00EA08F3">
        <w:t xml:space="preserve">however what remains in litigation between the two parties is who pays </w:t>
      </w:r>
      <w:r>
        <w:t xml:space="preserve">the attorney.    </w:t>
      </w:r>
    </w:p>
    <w:p w14:paraId="2B80872A" w14:textId="06670F83" w:rsidR="00541886" w:rsidRDefault="00541886" w:rsidP="00541886">
      <w:pPr>
        <w:pStyle w:val="ListParagraph"/>
        <w:numPr>
          <w:ilvl w:val="0"/>
          <w:numId w:val="6"/>
        </w:numPr>
      </w:pPr>
      <w:r>
        <w:t>We will schedule a future BOD meeting for March 21</w:t>
      </w:r>
      <w:r w:rsidRPr="00541886">
        <w:rPr>
          <w:vertAlign w:val="superscript"/>
        </w:rPr>
        <w:t>st</w:t>
      </w:r>
      <w:r>
        <w:t xml:space="preserve">, 2023 @ 5:00PM.  </w:t>
      </w:r>
    </w:p>
    <w:p w14:paraId="1B78659E" w14:textId="1452BEA6" w:rsidR="00541886" w:rsidRDefault="00541886" w:rsidP="00541886">
      <w:pPr>
        <w:pStyle w:val="ListParagraph"/>
        <w:numPr>
          <w:ilvl w:val="0"/>
          <w:numId w:val="6"/>
        </w:numPr>
      </w:pPr>
      <w:r>
        <w:t xml:space="preserve">Scott will call Andrew to discuss the TOV requirements </w:t>
      </w:r>
      <w:r w:rsidR="00EA08F3">
        <w:t xml:space="preserve">for signage </w:t>
      </w:r>
      <w:r>
        <w:t xml:space="preserve">in preparation for the next BOD meeting.  </w:t>
      </w:r>
    </w:p>
    <w:p w14:paraId="6686ECF6" w14:textId="77777777" w:rsidR="006A698B" w:rsidRDefault="006A698B"/>
    <w:p w14:paraId="089A5F65" w14:textId="126191C9" w:rsidR="006A698B" w:rsidRDefault="006A698B">
      <w:r>
        <w:t xml:space="preserve">Meeting Adjourned at </w:t>
      </w:r>
      <w:r w:rsidR="00541886">
        <w:t>6:04</w:t>
      </w:r>
      <w:r>
        <w:t>PM MST</w:t>
      </w:r>
    </w:p>
    <w:p w14:paraId="6832FA6D" w14:textId="319C94B4" w:rsidR="00042CFC" w:rsidRDefault="00042CFC">
      <w:r>
        <w:t xml:space="preserve">Respectfully submitted by Mark Maglio Secretary  </w:t>
      </w:r>
    </w:p>
    <w:p w14:paraId="145EDD6B" w14:textId="16611BC1" w:rsidR="006A698B" w:rsidRDefault="006A698B"/>
    <w:p w14:paraId="26727256" w14:textId="0F992210" w:rsidR="006A698B" w:rsidRDefault="006A698B"/>
    <w:p w14:paraId="00BC8AF8" w14:textId="77777777" w:rsidR="006A698B" w:rsidRDefault="006A698B"/>
    <w:p w14:paraId="75DB1092" w14:textId="7017B7D5" w:rsidR="006A698B" w:rsidRDefault="006A698B"/>
    <w:p w14:paraId="58F45DE3" w14:textId="77777777" w:rsidR="006A698B" w:rsidRDefault="006A698B"/>
    <w:p w14:paraId="34452F9B" w14:textId="5D400C19" w:rsidR="006A698B" w:rsidRDefault="006A698B"/>
    <w:p w14:paraId="7D1CFD29" w14:textId="5C29052E" w:rsidR="006A698B" w:rsidRDefault="006A698B"/>
    <w:p w14:paraId="2CB89625" w14:textId="77777777" w:rsidR="006A698B" w:rsidRDefault="006A698B"/>
    <w:p w14:paraId="063E13C5" w14:textId="77777777" w:rsidR="006A698B" w:rsidRDefault="006A698B"/>
    <w:sectPr w:rsidR="006A698B" w:rsidSect="00E72A4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2FD4" w14:textId="77777777" w:rsidR="00743F00" w:rsidRDefault="00743F00" w:rsidP="006A698B">
      <w:r>
        <w:separator/>
      </w:r>
    </w:p>
  </w:endnote>
  <w:endnote w:type="continuationSeparator" w:id="0">
    <w:p w14:paraId="49EC6770" w14:textId="77777777" w:rsidR="00743F00" w:rsidRDefault="00743F00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946277"/>
      <w:docPartObj>
        <w:docPartGallery w:val="Page Numbers (Bottom of Page)"/>
        <w:docPartUnique/>
      </w:docPartObj>
    </w:sdtPr>
    <w:sdtContent>
      <w:p w14:paraId="4FB6A554" w14:textId="46D9C792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C0DB5" w14:textId="77777777" w:rsidR="006A698B" w:rsidRDefault="006A698B" w:rsidP="006A6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4341422"/>
      <w:docPartObj>
        <w:docPartGallery w:val="Page Numbers (Bottom of Page)"/>
        <w:docPartUnique/>
      </w:docPartObj>
    </w:sdtPr>
    <w:sdtContent>
      <w:p w14:paraId="34556D68" w14:textId="11ECB276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47A36E" w14:textId="77777777" w:rsidR="006A698B" w:rsidRDefault="006A698B" w:rsidP="006A6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ABF0" w14:textId="77777777" w:rsidR="00743F00" w:rsidRDefault="00743F00" w:rsidP="006A698B">
      <w:r>
        <w:separator/>
      </w:r>
    </w:p>
  </w:footnote>
  <w:footnote w:type="continuationSeparator" w:id="0">
    <w:p w14:paraId="5CB32F52" w14:textId="77777777" w:rsidR="00743F00" w:rsidRDefault="00743F00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E22"/>
    <w:multiLevelType w:val="hybridMultilevel"/>
    <w:tmpl w:val="519652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1264BD1"/>
    <w:multiLevelType w:val="hybridMultilevel"/>
    <w:tmpl w:val="093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445"/>
    <w:multiLevelType w:val="hybridMultilevel"/>
    <w:tmpl w:val="79B2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156F"/>
    <w:multiLevelType w:val="hybridMultilevel"/>
    <w:tmpl w:val="6D2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86B3E"/>
    <w:multiLevelType w:val="hybridMultilevel"/>
    <w:tmpl w:val="D878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4345">
    <w:abstractNumId w:val="1"/>
  </w:num>
  <w:num w:numId="2" w16cid:durableId="1734619668">
    <w:abstractNumId w:val="3"/>
  </w:num>
  <w:num w:numId="3" w16cid:durableId="1511027228">
    <w:abstractNumId w:val="5"/>
  </w:num>
  <w:num w:numId="4" w16cid:durableId="1246721009">
    <w:abstractNumId w:val="2"/>
  </w:num>
  <w:num w:numId="5" w16cid:durableId="2063357480">
    <w:abstractNumId w:val="0"/>
  </w:num>
  <w:num w:numId="6" w16cid:durableId="6272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8B"/>
    <w:rsid w:val="00042CFC"/>
    <w:rsid w:val="00096246"/>
    <w:rsid w:val="000A62AA"/>
    <w:rsid w:val="000C5A81"/>
    <w:rsid w:val="001023FB"/>
    <w:rsid w:val="0016186E"/>
    <w:rsid w:val="001D26B0"/>
    <w:rsid w:val="0024781A"/>
    <w:rsid w:val="0039385D"/>
    <w:rsid w:val="003942CC"/>
    <w:rsid w:val="003D2475"/>
    <w:rsid w:val="00427D46"/>
    <w:rsid w:val="00462162"/>
    <w:rsid w:val="004906C9"/>
    <w:rsid w:val="00531A2C"/>
    <w:rsid w:val="00535834"/>
    <w:rsid w:val="00541886"/>
    <w:rsid w:val="00587E95"/>
    <w:rsid w:val="005F10CA"/>
    <w:rsid w:val="006A698B"/>
    <w:rsid w:val="00700D16"/>
    <w:rsid w:val="00743F00"/>
    <w:rsid w:val="0082603D"/>
    <w:rsid w:val="00827C64"/>
    <w:rsid w:val="00852D77"/>
    <w:rsid w:val="009236EF"/>
    <w:rsid w:val="00956437"/>
    <w:rsid w:val="00A22FEF"/>
    <w:rsid w:val="00A46E34"/>
    <w:rsid w:val="00A77C69"/>
    <w:rsid w:val="00A974CE"/>
    <w:rsid w:val="00AD440E"/>
    <w:rsid w:val="00CC1922"/>
    <w:rsid w:val="00CE02E4"/>
    <w:rsid w:val="00CF2F1C"/>
    <w:rsid w:val="00D1043D"/>
    <w:rsid w:val="00D675AF"/>
    <w:rsid w:val="00DA3330"/>
    <w:rsid w:val="00E72A43"/>
    <w:rsid w:val="00E9224A"/>
    <w:rsid w:val="00EA08F3"/>
    <w:rsid w:val="00EB601E"/>
    <w:rsid w:val="00F22546"/>
    <w:rsid w:val="00F36F86"/>
    <w:rsid w:val="00F63686"/>
    <w:rsid w:val="00F742B5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00F"/>
  <w15:chartTrackingRefBased/>
  <w15:docId w15:val="{2F5723DE-D230-3B41-ABE3-3FBA97F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</w:style>
  <w:style w:type="character" w:styleId="PageNumber">
    <w:name w:val="page number"/>
    <w:basedOn w:val="DefaultParagraphFont"/>
    <w:uiPriority w:val="99"/>
    <w:semiHidden/>
    <w:unhideWhenUsed/>
    <w:rsid w:val="006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3</cp:revision>
  <dcterms:created xsi:type="dcterms:W3CDTF">2023-02-22T03:57:00Z</dcterms:created>
  <dcterms:modified xsi:type="dcterms:W3CDTF">2023-02-22T04:07:00Z</dcterms:modified>
</cp:coreProperties>
</file>